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F" w:rsidRDefault="000F5EDA" w:rsidP="00F450AC">
      <w:pPr>
        <w:shd w:val="clear" w:color="auto" w:fill="FFFFFF"/>
        <w:tabs>
          <w:tab w:val="left" w:pos="4260"/>
        </w:tabs>
        <w:ind w:left="48"/>
        <w:rPr>
          <w:rFonts w:cs="Arial"/>
          <w:b/>
          <w:bCs/>
          <w:color w:val="000000"/>
          <w:spacing w:val="11"/>
          <w:sz w:val="28"/>
          <w:szCs w:val="28"/>
          <w:lang w:val="en-US"/>
        </w:rPr>
        <w:sectPr w:rsidR="00E61ADF" w:rsidSect="00CA377F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426" w:right="758" w:bottom="426" w:left="851" w:header="720" w:footer="720" w:gutter="0"/>
          <w:cols w:space="60"/>
          <w:noEndnote/>
        </w:sectPr>
      </w:pPr>
      <w:r>
        <w:rPr>
          <w:rFonts w:cs="Arial"/>
          <w:b/>
          <w:bCs/>
          <w:noProof/>
          <w:color w:val="000000"/>
          <w:spacing w:val="11"/>
          <w:sz w:val="28"/>
          <w:szCs w:val="28"/>
          <w:lang w:val="ru-RU" w:eastAsia="ru-RU"/>
        </w:rPr>
        <w:drawing>
          <wp:inline distT="0" distB="0" distL="0" distR="0">
            <wp:extent cx="6750685" cy="9282192"/>
            <wp:effectExtent l="0" t="0" r="0" b="0"/>
            <wp:docPr id="1" name="Рисунок 1" descr="D:\Свєта\Яна\На сайт\стародав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єта\Яна\На сайт\стародавня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321B" w:rsidRPr="00F450AC" w:rsidRDefault="00F450AC" w:rsidP="00F450AC">
      <w:pPr>
        <w:shd w:val="clear" w:color="auto" w:fill="FFFFFF"/>
        <w:tabs>
          <w:tab w:val="left" w:pos="4260"/>
        </w:tabs>
        <w:ind w:left="48"/>
        <w:rPr>
          <w:rFonts w:cs="Arial"/>
          <w:b/>
          <w:bCs/>
          <w:color w:val="000000"/>
          <w:spacing w:val="11"/>
          <w:sz w:val="28"/>
          <w:szCs w:val="28"/>
          <w:lang w:val="en-US"/>
        </w:rPr>
      </w:pPr>
      <w:r>
        <w:rPr>
          <w:rFonts w:cs="Arial"/>
          <w:b/>
          <w:bCs/>
          <w:color w:val="000000"/>
          <w:spacing w:val="11"/>
          <w:sz w:val="28"/>
          <w:szCs w:val="28"/>
          <w:lang w:val="en-US"/>
        </w:rPr>
        <w:lastRenderedPageBreak/>
        <w:tab/>
      </w:r>
    </w:p>
    <w:p w:rsidR="00F450AC" w:rsidRPr="00F450AC" w:rsidRDefault="00F450AC" w:rsidP="00F450AC">
      <w:pPr>
        <w:jc w:val="center"/>
        <w:rPr>
          <w:sz w:val="28"/>
          <w:szCs w:val="28"/>
        </w:rPr>
      </w:pPr>
      <w:r w:rsidRPr="00F450AC">
        <w:rPr>
          <w:sz w:val="28"/>
          <w:szCs w:val="28"/>
        </w:rPr>
        <w:t xml:space="preserve">КИЇВСЬКИЙ УНІВЕРСИТЕТ ІМЕНІ БОРИСА ГРІНЧЕНКА </w:t>
      </w:r>
    </w:p>
    <w:p w:rsidR="00F450AC" w:rsidRPr="00F450AC" w:rsidRDefault="00F450AC" w:rsidP="00F450AC">
      <w:pPr>
        <w:jc w:val="center"/>
        <w:rPr>
          <w:sz w:val="28"/>
          <w:szCs w:val="28"/>
        </w:rPr>
      </w:pPr>
      <w:r w:rsidRPr="00F450AC">
        <w:rPr>
          <w:sz w:val="28"/>
          <w:szCs w:val="28"/>
        </w:rPr>
        <w:t>КАФЕДРА ВСЕСВІТНЬОЇ ІСТОРІЇ</w:t>
      </w:r>
    </w:p>
    <w:p w:rsidR="00F450AC" w:rsidRPr="00F450AC" w:rsidRDefault="00F450AC" w:rsidP="00F450AC">
      <w:pPr>
        <w:jc w:val="center"/>
        <w:rPr>
          <w:sz w:val="28"/>
          <w:szCs w:val="28"/>
        </w:rPr>
      </w:pPr>
    </w:p>
    <w:p w:rsidR="00F450AC" w:rsidRPr="00F450AC" w:rsidRDefault="00F450AC" w:rsidP="00F450AC">
      <w:pPr>
        <w:tabs>
          <w:tab w:val="center" w:pos="7371"/>
        </w:tabs>
        <w:rPr>
          <w:sz w:val="28"/>
          <w:szCs w:val="28"/>
        </w:rPr>
      </w:pPr>
      <w:r w:rsidRPr="00F450AC">
        <w:rPr>
          <w:sz w:val="28"/>
          <w:szCs w:val="28"/>
        </w:rPr>
        <w:tab/>
        <w:t>“</w:t>
      </w:r>
      <w:r w:rsidRPr="00F450AC">
        <w:rPr>
          <w:b/>
          <w:sz w:val="28"/>
          <w:szCs w:val="28"/>
        </w:rPr>
        <w:t>ЗАТВЕРДЖУЮ</w:t>
      </w:r>
      <w:r w:rsidRPr="00F450AC">
        <w:rPr>
          <w:sz w:val="28"/>
          <w:szCs w:val="28"/>
        </w:rPr>
        <w:t>”</w:t>
      </w:r>
    </w:p>
    <w:p w:rsidR="00F450AC" w:rsidRPr="00F450AC" w:rsidRDefault="00F450AC" w:rsidP="00F450AC">
      <w:pPr>
        <w:shd w:val="clear" w:color="auto" w:fill="FFFFFF"/>
        <w:ind w:left="5812"/>
        <w:rPr>
          <w:bCs/>
          <w:color w:val="000000"/>
          <w:spacing w:val="11"/>
          <w:sz w:val="28"/>
          <w:szCs w:val="28"/>
        </w:rPr>
      </w:pPr>
      <w:r w:rsidRPr="00F450AC">
        <w:rPr>
          <w:bCs/>
          <w:color w:val="000000"/>
          <w:spacing w:val="11"/>
          <w:sz w:val="28"/>
          <w:szCs w:val="28"/>
        </w:rPr>
        <w:t xml:space="preserve">Проректор з науково-методичної </w:t>
      </w:r>
      <w:r w:rsidRPr="00F450AC">
        <w:rPr>
          <w:bCs/>
          <w:color w:val="000000"/>
          <w:spacing w:val="11"/>
          <w:sz w:val="28"/>
          <w:szCs w:val="28"/>
        </w:rPr>
        <w:br/>
        <w:t>та навчальної роботи</w:t>
      </w:r>
    </w:p>
    <w:p w:rsidR="00F450AC" w:rsidRPr="00F450AC" w:rsidRDefault="00F450AC" w:rsidP="00F450AC">
      <w:pPr>
        <w:shd w:val="clear" w:color="auto" w:fill="FFFFFF"/>
        <w:ind w:left="5812"/>
        <w:rPr>
          <w:bCs/>
          <w:color w:val="000000"/>
          <w:spacing w:val="11"/>
          <w:sz w:val="28"/>
          <w:szCs w:val="28"/>
        </w:rPr>
      </w:pPr>
      <w:proofErr w:type="spellStart"/>
      <w:r w:rsidRPr="00F450AC">
        <w:rPr>
          <w:bCs/>
          <w:color w:val="000000"/>
          <w:spacing w:val="11"/>
          <w:sz w:val="28"/>
          <w:szCs w:val="28"/>
        </w:rPr>
        <w:t>_______________О.Б. Жильц</w:t>
      </w:r>
      <w:proofErr w:type="spellEnd"/>
      <w:r w:rsidRPr="00F450AC">
        <w:rPr>
          <w:bCs/>
          <w:color w:val="000000"/>
          <w:spacing w:val="11"/>
          <w:sz w:val="28"/>
          <w:szCs w:val="28"/>
        </w:rPr>
        <w:t>ов</w:t>
      </w:r>
    </w:p>
    <w:p w:rsidR="00F450AC" w:rsidRPr="00F450AC" w:rsidRDefault="00F450AC" w:rsidP="00F450AC">
      <w:pPr>
        <w:ind w:left="5812"/>
        <w:rPr>
          <w:sz w:val="28"/>
          <w:szCs w:val="28"/>
        </w:rPr>
      </w:pPr>
      <w:r w:rsidRPr="00F450AC">
        <w:rPr>
          <w:bCs/>
          <w:color w:val="000000"/>
          <w:spacing w:val="11"/>
          <w:sz w:val="28"/>
          <w:szCs w:val="28"/>
        </w:rPr>
        <w:t xml:space="preserve">«___»______________20   р.  </w:t>
      </w:r>
    </w:p>
    <w:p w:rsidR="00F450AC" w:rsidRPr="00F450AC" w:rsidRDefault="00F450AC" w:rsidP="00F450AC">
      <w:pPr>
        <w:ind w:left="7797"/>
        <w:rPr>
          <w:sz w:val="28"/>
          <w:szCs w:val="28"/>
        </w:rPr>
      </w:pPr>
    </w:p>
    <w:p w:rsidR="00F450AC" w:rsidRPr="005A0E37" w:rsidRDefault="00F450AC" w:rsidP="00F450AC">
      <w:pPr>
        <w:ind w:left="7797"/>
        <w:rPr>
          <w:sz w:val="28"/>
          <w:szCs w:val="28"/>
          <w:lang w:val="ru-RU"/>
        </w:rPr>
      </w:pPr>
    </w:p>
    <w:p w:rsidR="00F450AC" w:rsidRPr="005A0E37" w:rsidRDefault="00F450AC" w:rsidP="00F450AC">
      <w:pPr>
        <w:ind w:left="7797"/>
        <w:rPr>
          <w:sz w:val="28"/>
          <w:szCs w:val="28"/>
          <w:lang w:val="ru-RU"/>
        </w:rPr>
      </w:pPr>
    </w:p>
    <w:p w:rsidR="00F450AC" w:rsidRPr="00F450AC" w:rsidRDefault="00F450AC" w:rsidP="00F450AC">
      <w:pPr>
        <w:rPr>
          <w:sz w:val="28"/>
          <w:szCs w:val="28"/>
        </w:rPr>
      </w:pPr>
    </w:p>
    <w:p w:rsidR="00F450AC" w:rsidRPr="005A0E37" w:rsidRDefault="00F450AC" w:rsidP="00F450A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ru-RU"/>
        </w:rPr>
      </w:pPr>
      <w:bookmarkStart w:id="1" w:name="_Toc464210266"/>
      <w:bookmarkStart w:id="2" w:name="_Toc464210440"/>
      <w:bookmarkStart w:id="3" w:name="_Toc464297862"/>
      <w:r w:rsidRPr="00F450AC">
        <w:rPr>
          <w:rFonts w:ascii="Times New Roman" w:hAnsi="Times New Roman"/>
          <w:i w:val="0"/>
          <w:iCs w:val="0"/>
        </w:rPr>
        <w:t>РОБОЧА ПРОГРАМА НАВЧАЛЬНОЇ ДИСЦИПЛІНИ</w:t>
      </w:r>
      <w:bookmarkEnd w:id="1"/>
      <w:bookmarkEnd w:id="2"/>
      <w:bookmarkEnd w:id="3"/>
    </w:p>
    <w:p w:rsidR="00F450AC" w:rsidRPr="005A0E37" w:rsidRDefault="00F450AC" w:rsidP="00F450AC">
      <w:pPr>
        <w:rPr>
          <w:lang w:val="ru-RU"/>
        </w:rPr>
      </w:pPr>
    </w:p>
    <w:p w:rsidR="00F450AC" w:rsidRPr="005A0E37" w:rsidRDefault="00F450AC" w:rsidP="00F450AC">
      <w:pPr>
        <w:ind w:firstLine="708"/>
        <w:jc w:val="center"/>
        <w:rPr>
          <w:b/>
          <w:sz w:val="32"/>
          <w:szCs w:val="32"/>
          <w:lang w:val="ru-RU"/>
        </w:rPr>
      </w:pPr>
      <w:r w:rsidRPr="00F450AC">
        <w:rPr>
          <w:b/>
          <w:sz w:val="32"/>
          <w:szCs w:val="32"/>
        </w:rPr>
        <w:t>Історія стародавнього світу</w:t>
      </w:r>
    </w:p>
    <w:p w:rsidR="00F450AC" w:rsidRPr="005A0E37" w:rsidRDefault="00F450AC" w:rsidP="00F450AC">
      <w:pPr>
        <w:ind w:firstLine="708"/>
        <w:jc w:val="center"/>
        <w:rPr>
          <w:b/>
          <w:sz w:val="32"/>
          <w:szCs w:val="32"/>
          <w:lang w:val="ru-RU"/>
        </w:rPr>
      </w:pPr>
    </w:p>
    <w:p w:rsidR="00F450AC" w:rsidRPr="00F450AC" w:rsidRDefault="00CA377F" w:rsidP="00F450A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Спеціальність</w:t>
      </w:r>
      <w:r w:rsidR="0099108E" w:rsidRPr="0099108E">
        <w:rPr>
          <w:sz w:val="28"/>
          <w:szCs w:val="28"/>
          <w:lang w:val="ru-RU"/>
        </w:rPr>
        <w:t>032</w:t>
      </w:r>
      <w:r w:rsidR="00F450AC" w:rsidRPr="00F450AC">
        <w:rPr>
          <w:sz w:val="28"/>
          <w:szCs w:val="28"/>
        </w:rPr>
        <w:t xml:space="preserve"> «Історія</w:t>
      </w:r>
      <w:r w:rsidR="0099108E">
        <w:rPr>
          <w:sz w:val="28"/>
          <w:szCs w:val="28"/>
        </w:rPr>
        <w:t xml:space="preserve"> та археологія</w:t>
      </w:r>
      <w:r w:rsidR="00F450AC" w:rsidRPr="00F450AC">
        <w:rPr>
          <w:sz w:val="28"/>
          <w:szCs w:val="28"/>
        </w:rPr>
        <w:t>»</w:t>
      </w:r>
    </w:p>
    <w:p w:rsidR="00F450AC" w:rsidRPr="00F450AC" w:rsidRDefault="00F450AC" w:rsidP="00F450AC">
      <w:pPr>
        <w:ind w:firstLine="708"/>
        <w:jc w:val="center"/>
        <w:rPr>
          <w:sz w:val="28"/>
          <w:szCs w:val="28"/>
        </w:rPr>
      </w:pPr>
    </w:p>
    <w:p w:rsidR="00F450AC" w:rsidRPr="00F450AC" w:rsidRDefault="00F450AC" w:rsidP="00F450AC">
      <w:pPr>
        <w:ind w:firstLine="708"/>
        <w:jc w:val="center"/>
        <w:rPr>
          <w:sz w:val="28"/>
          <w:szCs w:val="28"/>
        </w:rPr>
      </w:pPr>
    </w:p>
    <w:p w:rsidR="00F450AC" w:rsidRPr="00F450AC" w:rsidRDefault="00952565" w:rsidP="00F450AC">
      <w:pPr>
        <w:jc w:val="center"/>
        <w:rPr>
          <w:sz w:val="28"/>
          <w:szCs w:val="28"/>
        </w:rPr>
      </w:pPr>
      <w:r>
        <w:rPr>
          <w:sz w:val="28"/>
          <w:szCs w:val="28"/>
        </w:rPr>
        <w:t>Історико-філософський факультет</w:t>
      </w: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5A0E37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center"/>
        <w:rPr>
          <w:sz w:val="28"/>
          <w:szCs w:val="28"/>
        </w:rPr>
      </w:pPr>
      <w:r w:rsidRPr="00F450AC">
        <w:rPr>
          <w:sz w:val="28"/>
          <w:szCs w:val="28"/>
        </w:rPr>
        <w:t>201</w:t>
      </w:r>
      <w:r w:rsidR="00280B8E">
        <w:rPr>
          <w:sz w:val="28"/>
          <w:szCs w:val="28"/>
        </w:rPr>
        <w:t>7</w:t>
      </w:r>
      <w:r w:rsidRPr="00F450AC">
        <w:rPr>
          <w:sz w:val="28"/>
          <w:szCs w:val="28"/>
        </w:rPr>
        <w:t>– 201</w:t>
      </w:r>
      <w:r w:rsidR="00280B8E">
        <w:rPr>
          <w:sz w:val="28"/>
          <w:szCs w:val="28"/>
        </w:rPr>
        <w:t>8</w:t>
      </w:r>
      <w:r w:rsidRPr="00F450AC">
        <w:rPr>
          <w:sz w:val="28"/>
          <w:szCs w:val="28"/>
        </w:rPr>
        <w:t xml:space="preserve"> навчальний рік</w:t>
      </w:r>
    </w:p>
    <w:p w:rsidR="0099108E" w:rsidRPr="00F450AC" w:rsidRDefault="00F450AC" w:rsidP="0099108E">
      <w:pPr>
        <w:rPr>
          <w:sz w:val="28"/>
          <w:szCs w:val="28"/>
        </w:rPr>
      </w:pPr>
      <w:r w:rsidRPr="00F450AC">
        <w:rPr>
          <w:sz w:val="28"/>
          <w:szCs w:val="28"/>
        </w:rPr>
        <w:br w:type="page"/>
      </w:r>
      <w:r w:rsidRPr="00F450AC">
        <w:rPr>
          <w:sz w:val="28"/>
          <w:szCs w:val="28"/>
        </w:rPr>
        <w:lastRenderedPageBreak/>
        <w:t>Робоча програма   Історія стародавнього світу для студентів галузі знань 0203 «Гуман</w:t>
      </w:r>
      <w:r w:rsidRPr="00F450AC">
        <w:rPr>
          <w:sz w:val="28"/>
          <w:szCs w:val="28"/>
        </w:rPr>
        <w:t>і</w:t>
      </w:r>
      <w:r w:rsidRPr="00F450AC">
        <w:rPr>
          <w:sz w:val="28"/>
          <w:szCs w:val="28"/>
        </w:rPr>
        <w:t xml:space="preserve">тарні науки», напряму підготовки </w:t>
      </w:r>
      <w:r w:rsidR="0099108E" w:rsidRPr="0099108E">
        <w:rPr>
          <w:sz w:val="28"/>
          <w:szCs w:val="28"/>
        </w:rPr>
        <w:t>032</w:t>
      </w:r>
      <w:r w:rsidR="0099108E" w:rsidRPr="00F450AC">
        <w:rPr>
          <w:sz w:val="28"/>
          <w:szCs w:val="28"/>
        </w:rPr>
        <w:t xml:space="preserve"> «Історія</w:t>
      </w:r>
      <w:r w:rsidR="0099108E">
        <w:rPr>
          <w:sz w:val="28"/>
          <w:szCs w:val="28"/>
        </w:rPr>
        <w:t xml:space="preserve"> та археологія</w:t>
      </w:r>
      <w:r w:rsidR="0099108E" w:rsidRPr="00F450AC">
        <w:rPr>
          <w:sz w:val="28"/>
          <w:szCs w:val="28"/>
        </w:rPr>
        <w:t>»</w:t>
      </w:r>
    </w:p>
    <w:p w:rsidR="00F450AC" w:rsidRPr="00F450AC" w:rsidRDefault="00F450AC" w:rsidP="0099108E">
      <w:pPr>
        <w:rPr>
          <w:b/>
          <w:sz w:val="28"/>
          <w:szCs w:val="28"/>
        </w:rPr>
      </w:pPr>
      <w:r w:rsidRPr="00F450AC">
        <w:rPr>
          <w:sz w:val="28"/>
          <w:szCs w:val="28"/>
        </w:rPr>
        <w:t xml:space="preserve">Розробники: кандидат історичних  наук, доцент кафедри всесвітньої історії  Київського університету імені Бориса Грінченка </w:t>
      </w:r>
      <w:proofErr w:type="spellStart"/>
      <w:r w:rsidRPr="00F450AC">
        <w:rPr>
          <w:sz w:val="28"/>
          <w:szCs w:val="28"/>
        </w:rPr>
        <w:t>Голованов</w:t>
      </w:r>
      <w:proofErr w:type="spellEnd"/>
      <w:r w:rsidRPr="00F450AC">
        <w:rPr>
          <w:sz w:val="28"/>
          <w:szCs w:val="28"/>
        </w:rPr>
        <w:t xml:space="preserve"> Сергій Олександрович</w:t>
      </w:r>
    </w:p>
    <w:p w:rsidR="00F450AC" w:rsidRPr="00F450AC" w:rsidRDefault="00F450AC" w:rsidP="00F450AC">
      <w:pPr>
        <w:spacing w:line="276" w:lineRule="auto"/>
        <w:jc w:val="both"/>
        <w:rPr>
          <w:sz w:val="28"/>
          <w:szCs w:val="28"/>
        </w:rPr>
      </w:pPr>
      <w:r w:rsidRPr="00F450AC">
        <w:rPr>
          <w:sz w:val="28"/>
          <w:szCs w:val="28"/>
        </w:rPr>
        <w:t>_____________________________________________________________</w:t>
      </w:r>
    </w:p>
    <w:p w:rsidR="00F450AC" w:rsidRPr="00F450AC" w:rsidRDefault="00F450AC" w:rsidP="00F450AC">
      <w:pPr>
        <w:spacing w:line="276" w:lineRule="auto"/>
        <w:jc w:val="both"/>
        <w:rPr>
          <w:sz w:val="28"/>
          <w:szCs w:val="28"/>
        </w:rPr>
      </w:pPr>
      <w:r w:rsidRPr="00F450AC">
        <w:rPr>
          <w:sz w:val="28"/>
          <w:szCs w:val="28"/>
        </w:rPr>
        <w:t>_____________________________________________________________</w:t>
      </w:r>
    </w:p>
    <w:p w:rsidR="00F450AC" w:rsidRPr="00F450AC" w:rsidRDefault="00F450AC" w:rsidP="00F450AC">
      <w:pPr>
        <w:spacing w:line="276" w:lineRule="auto"/>
        <w:jc w:val="both"/>
        <w:rPr>
          <w:sz w:val="28"/>
          <w:szCs w:val="28"/>
        </w:rPr>
      </w:pPr>
      <w:r w:rsidRPr="00F450AC">
        <w:rPr>
          <w:sz w:val="28"/>
          <w:szCs w:val="28"/>
        </w:rPr>
        <w:t>_____________________________________________________________</w:t>
      </w:r>
    </w:p>
    <w:p w:rsidR="00F450AC" w:rsidRPr="00F450AC" w:rsidRDefault="00F450AC" w:rsidP="00F450AC">
      <w:pPr>
        <w:spacing w:line="276" w:lineRule="auto"/>
        <w:jc w:val="both"/>
        <w:rPr>
          <w:sz w:val="28"/>
          <w:szCs w:val="28"/>
        </w:rPr>
      </w:pPr>
      <w:r w:rsidRPr="00F450AC">
        <w:rPr>
          <w:sz w:val="28"/>
          <w:szCs w:val="28"/>
        </w:rPr>
        <w:t>_____________________________________________________________</w:t>
      </w:r>
    </w:p>
    <w:p w:rsidR="00F450AC" w:rsidRPr="00F450AC" w:rsidRDefault="00F450AC" w:rsidP="00F450AC">
      <w:pPr>
        <w:jc w:val="center"/>
        <w:rPr>
          <w:sz w:val="28"/>
          <w:szCs w:val="28"/>
          <w:vertAlign w:val="superscript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rPr>
          <w:bCs/>
          <w:iCs/>
          <w:sz w:val="28"/>
          <w:szCs w:val="28"/>
        </w:rPr>
      </w:pPr>
      <w:r w:rsidRPr="00F450AC">
        <w:rPr>
          <w:sz w:val="28"/>
          <w:szCs w:val="28"/>
        </w:rPr>
        <w:t xml:space="preserve">Робочу програму схвалено на засіданні </w:t>
      </w:r>
      <w:r w:rsidRPr="00F450AC">
        <w:rPr>
          <w:bCs/>
          <w:iCs/>
          <w:sz w:val="28"/>
          <w:szCs w:val="28"/>
        </w:rPr>
        <w:t>кафедри всесвітньої історії</w:t>
      </w:r>
    </w:p>
    <w:p w:rsidR="00F450AC" w:rsidRPr="00F450AC" w:rsidRDefault="00F450AC" w:rsidP="00F450AC">
      <w:pPr>
        <w:rPr>
          <w:i/>
          <w:sz w:val="28"/>
          <w:szCs w:val="28"/>
        </w:rPr>
      </w:pPr>
    </w:p>
    <w:p w:rsidR="00F450AC" w:rsidRPr="00F450AC" w:rsidRDefault="00F450AC" w:rsidP="00F450AC">
      <w:pPr>
        <w:rPr>
          <w:i/>
          <w:sz w:val="28"/>
          <w:szCs w:val="28"/>
        </w:rPr>
      </w:pPr>
    </w:p>
    <w:p w:rsidR="00F450AC" w:rsidRPr="00F450AC" w:rsidRDefault="00F450AC" w:rsidP="00F450AC">
      <w:pPr>
        <w:rPr>
          <w:sz w:val="28"/>
          <w:szCs w:val="28"/>
        </w:rPr>
      </w:pPr>
      <w:r w:rsidRPr="00B72F81">
        <w:rPr>
          <w:sz w:val="28"/>
          <w:szCs w:val="28"/>
        </w:rPr>
        <w:t xml:space="preserve">Протокол від  </w:t>
      </w:r>
      <w:r w:rsidR="00B72F81" w:rsidRPr="00E61ADF">
        <w:rPr>
          <w:sz w:val="28"/>
          <w:szCs w:val="28"/>
        </w:rPr>
        <w:t xml:space="preserve">18 </w:t>
      </w:r>
      <w:r w:rsidRPr="00B72F81">
        <w:rPr>
          <w:sz w:val="28"/>
          <w:szCs w:val="28"/>
        </w:rPr>
        <w:t>вересня 201</w:t>
      </w:r>
      <w:r w:rsidR="00B72F81" w:rsidRPr="00E61ADF">
        <w:rPr>
          <w:sz w:val="28"/>
          <w:szCs w:val="28"/>
        </w:rPr>
        <w:t>7</w:t>
      </w:r>
      <w:r w:rsidRPr="00B72F81">
        <w:rPr>
          <w:sz w:val="28"/>
          <w:szCs w:val="28"/>
        </w:rPr>
        <w:t xml:space="preserve"> року № _</w:t>
      </w:r>
      <w:r w:rsidR="00B72F81" w:rsidRPr="00E61ADF">
        <w:rPr>
          <w:sz w:val="28"/>
          <w:szCs w:val="28"/>
        </w:rPr>
        <w:t>2</w:t>
      </w:r>
      <w:r w:rsidRPr="00B72F81">
        <w:rPr>
          <w:sz w:val="28"/>
          <w:szCs w:val="28"/>
        </w:rPr>
        <w:t>__</w:t>
      </w:r>
    </w:p>
    <w:p w:rsidR="00F450AC" w:rsidRPr="00F450AC" w:rsidRDefault="00F450AC" w:rsidP="00F450AC">
      <w:pPr>
        <w:rPr>
          <w:sz w:val="28"/>
          <w:szCs w:val="28"/>
        </w:rPr>
      </w:pPr>
    </w:p>
    <w:p w:rsidR="00F450AC" w:rsidRPr="00F450AC" w:rsidRDefault="00F450AC" w:rsidP="00F450AC">
      <w:pPr>
        <w:rPr>
          <w:sz w:val="28"/>
          <w:szCs w:val="28"/>
        </w:rPr>
      </w:pPr>
    </w:p>
    <w:p w:rsidR="00F450AC" w:rsidRPr="00F450AC" w:rsidRDefault="00F450AC" w:rsidP="00F450AC">
      <w:pPr>
        <w:rPr>
          <w:sz w:val="28"/>
          <w:szCs w:val="28"/>
        </w:rPr>
      </w:pPr>
    </w:p>
    <w:p w:rsidR="00F450AC" w:rsidRPr="00F450AC" w:rsidRDefault="00F450AC" w:rsidP="00F450AC">
      <w:pPr>
        <w:rPr>
          <w:sz w:val="28"/>
          <w:szCs w:val="28"/>
        </w:rPr>
      </w:pPr>
      <w:r w:rsidRPr="00F450AC">
        <w:rPr>
          <w:sz w:val="28"/>
          <w:szCs w:val="28"/>
        </w:rPr>
        <w:t xml:space="preserve">  Завідувач кафедри всесвітньої історії     </w:t>
      </w:r>
      <w:proofErr w:type="spellStart"/>
      <w:r w:rsidRPr="00F450AC">
        <w:rPr>
          <w:sz w:val="28"/>
          <w:szCs w:val="28"/>
        </w:rPr>
        <w:t>_____________І.В.Срібн</w:t>
      </w:r>
      <w:proofErr w:type="spellEnd"/>
      <w:r w:rsidRPr="00F450AC">
        <w:rPr>
          <w:sz w:val="28"/>
          <w:szCs w:val="28"/>
        </w:rPr>
        <w:t xml:space="preserve">як                                                           </w:t>
      </w:r>
    </w:p>
    <w:p w:rsidR="00F450AC" w:rsidRPr="00F450AC" w:rsidRDefault="00F450AC" w:rsidP="00F450AC">
      <w:pPr>
        <w:jc w:val="center"/>
        <w:rPr>
          <w:sz w:val="28"/>
          <w:szCs w:val="28"/>
        </w:rPr>
      </w:pPr>
      <w:r w:rsidRPr="00F450AC">
        <w:rPr>
          <w:sz w:val="28"/>
          <w:szCs w:val="28"/>
        </w:rPr>
        <w:t>(підпис)</w:t>
      </w:r>
    </w:p>
    <w:p w:rsidR="00F450AC" w:rsidRPr="00F450AC" w:rsidRDefault="00F450AC" w:rsidP="00F450AC">
      <w:pPr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jc w:val="both"/>
        <w:rPr>
          <w:sz w:val="28"/>
          <w:szCs w:val="28"/>
        </w:rPr>
      </w:pPr>
    </w:p>
    <w:p w:rsidR="00F450AC" w:rsidRPr="00F450AC" w:rsidRDefault="00F450AC" w:rsidP="00F450AC">
      <w:pPr>
        <w:ind w:left="6720"/>
        <w:rPr>
          <w:sz w:val="28"/>
          <w:szCs w:val="28"/>
        </w:rPr>
      </w:pPr>
    </w:p>
    <w:p w:rsidR="00F450AC" w:rsidRPr="00F450AC" w:rsidRDefault="00F450AC" w:rsidP="00F450AC">
      <w:pPr>
        <w:ind w:left="6720"/>
        <w:rPr>
          <w:sz w:val="28"/>
          <w:szCs w:val="28"/>
        </w:rPr>
      </w:pPr>
    </w:p>
    <w:p w:rsidR="00F450AC" w:rsidRPr="00F450AC" w:rsidRDefault="00F450AC" w:rsidP="00F450AC">
      <w:pPr>
        <w:ind w:left="6720"/>
        <w:rPr>
          <w:sz w:val="28"/>
          <w:szCs w:val="28"/>
        </w:rPr>
      </w:pPr>
    </w:p>
    <w:p w:rsidR="00F450AC" w:rsidRPr="00F450AC" w:rsidRDefault="00F450AC" w:rsidP="00F450AC">
      <w:pPr>
        <w:ind w:left="6720"/>
        <w:jc w:val="right"/>
        <w:rPr>
          <w:sz w:val="28"/>
          <w:szCs w:val="28"/>
        </w:rPr>
      </w:pPr>
    </w:p>
    <w:p w:rsidR="00F450AC" w:rsidRPr="00F450AC" w:rsidRDefault="00F450AC" w:rsidP="00865E7A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464210267"/>
      <w:bookmarkStart w:id="5" w:name="_Toc464210441"/>
      <w:bookmarkStart w:id="6" w:name="_Toc464297863"/>
      <w:r w:rsidRPr="00F450AC">
        <w:rPr>
          <w:rFonts w:ascii="Times New Roman" w:hAnsi="Times New Roman" w:cs="Times New Roman"/>
          <w:b w:val="0"/>
          <w:sz w:val="28"/>
          <w:szCs w:val="28"/>
        </w:rPr>
        <w:sym w:font="Symbol" w:char="F0D3"/>
      </w:r>
      <w:r w:rsidRPr="00F450AC">
        <w:rPr>
          <w:rFonts w:ascii="Times New Roman" w:hAnsi="Times New Roman" w:cs="Times New Roman"/>
          <w:b w:val="0"/>
          <w:sz w:val="28"/>
          <w:szCs w:val="28"/>
        </w:rPr>
        <w:t xml:space="preserve"> ___________, 201</w:t>
      </w:r>
      <w:r w:rsidR="00280B8E">
        <w:rPr>
          <w:rFonts w:ascii="Times New Roman" w:hAnsi="Times New Roman" w:cs="Times New Roman"/>
          <w:b w:val="0"/>
          <w:sz w:val="28"/>
          <w:szCs w:val="28"/>
        </w:rPr>
        <w:t>7</w:t>
      </w:r>
      <w:r w:rsidRPr="00F450AC">
        <w:rPr>
          <w:rFonts w:ascii="Times New Roman" w:hAnsi="Times New Roman" w:cs="Times New Roman"/>
          <w:b w:val="0"/>
          <w:sz w:val="28"/>
          <w:szCs w:val="28"/>
        </w:rPr>
        <w:t>р.</w:t>
      </w:r>
      <w:bookmarkEnd w:id="4"/>
      <w:bookmarkEnd w:id="5"/>
      <w:bookmarkEnd w:id="6"/>
    </w:p>
    <w:p w:rsidR="00F450AC" w:rsidRPr="00F450AC" w:rsidRDefault="00F450AC" w:rsidP="00865E7A">
      <w:pPr>
        <w:jc w:val="right"/>
        <w:rPr>
          <w:sz w:val="28"/>
          <w:szCs w:val="28"/>
        </w:rPr>
      </w:pPr>
      <w:r w:rsidRPr="00F450AC">
        <w:rPr>
          <w:sz w:val="28"/>
          <w:szCs w:val="28"/>
        </w:rPr>
        <w:sym w:font="Symbol" w:char="F0D3"/>
      </w:r>
      <w:r w:rsidRPr="00F450AC">
        <w:rPr>
          <w:sz w:val="28"/>
          <w:szCs w:val="28"/>
        </w:rPr>
        <w:t>____________, 201</w:t>
      </w:r>
      <w:r w:rsidR="00280B8E">
        <w:rPr>
          <w:sz w:val="28"/>
          <w:szCs w:val="28"/>
        </w:rPr>
        <w:t>8</w:t>
      </w:r>
      <w:r w:rsidRPr="00F450AC">
        <w:rPr>
          <w:sz w:val="28"/>
          <w:szCs w:val="28"/>
        </w:rPr>
        <w:t xml:space="preserve"> р.</w:t>
      </w:r>
    </w:p>
    <w:p w:rsidR="00FF5010" w:rsidRDefault="00FF5010" w:rsidP="00B641CA">
      <w:pPr>
        <w:shd w:val="clear" w:color="auto" w:fill="FFFFFF"/>
        <w:ind w:left="48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br w:type="page"/>
      </w:r>
    </w:p>
    <w:p w:rsidR="00FF5010" w:rsidRDefault="00FF5010" w:rsidP="00B641CA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proofErr w:type="spellStart"/>
      <w:r w:rsidRPr="00FF5010">
        <w:rPr>
          <w:b/>
          <w:bCs/>
          <w:color w:val="000000"/>
          <w:spacing w:val="-4"/>
          <w:sz w:val="28"/>
          <w:szCs w:val="28"/>
          <w:lang w:val="ru-RU"/>
        </w:rPr>
        <w:lastRenderedPageBreak/>
        <w:t>Змі</w:t>
      </w:r>
      <w:proofErr w:type="gramStart"/>
      <w:r w:rsidRPr="00FF5010">
        <w:rPr>
          <w:b/>
          <w:bCs/>
          <w:color w:val="000000"/>
          <w:spacing w:val="-4"/>
          <w:sz w:val="28"/>
          <w:szCs w:val="28"/>
          <w:lang w:val="ru-RU"/>
        </w:rPr>
        <w:t>ст</w:t>
      </w:r>
      <w:proofErr w:type="spellEnd"/>
      <w:proofErr w:type="gramEnd"/>
    </w:p>
    <w:p w:rsidR="00684E8E" w:rsidRDefault="000422C3" w:rsidP="00684E8E">
      <w:pPr>
        <w:pStyle w:val="23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FF5010">
        <w:rPr>
          <w:bCs/>
          <w:color w:val="000000"/>
          <w:spacing w:val="-4"/>
        </w:rPr>
        <w:fldChar w:fldCharType="begin"/>
      </w:r>
      <w:r w:rsidR="00FF5010" w:rsidRPr="00FF5010">
        <w:rPr>
          <w:bCs/>
          <w:color w:val="000000"/>
          <w:spacing w:val="-4"/>
        </w:rPr>
        <w:instrText xml:space="preserve"> TOC \o "1-3" \u </w:instrText>
      </w:r>
      <w:r w:rsidRPr="00FF5010">
        <w:rPr>
          <w:bCs/>
          <w:color w:val="000000"/>
          <w:spacing w:val="-4"/>
        </w:rPr>
        <w:fldChar w:fldCharType="separate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lang w:val="ru-RU"/>
        </w:rPr>
        <w:t xml:space="preserve">1. </w:t>
      </w:r>
      <w:r w:rsidRPr="00684E8E">
        <w:rPr>
          <w:bCs/>
          <w:noProof/>
        </w:rPr>
        <w:t>Опис навчальної дисципліни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_Toc464297864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4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2. Мета та завдання навчальної дисципліни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_Toc464297865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5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3. Програма навчальної дисципліни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_Toc464297866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6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</w:rPr>
        <w:t>4. Структура навчальної дисципліни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_Toc464297867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8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5. Теми лабораторних занять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_Toc464297868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9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6. Теми практичних занять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_Toc464297869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10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7. Теми семінарських занять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_Toc464297870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12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8. Самостійна робота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_Toc464297871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13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noProof/>
        </w:rPr>
        <w:t>9. Індивідуальні завдання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_Toc464297874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14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color w:val="000000"/>
        </w:rPr>
        <w:t>10. Навчально-методична карта дисципліни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_Toc464297875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16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spacing w:val="2"/>
        </w:rPr>
        <w:t>11. Методи навчання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_Toc464297876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18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color w:val="000000"/>
          <w:spacing w:val="-8"/>
        </w:rPr>
        <w:t>12. Методичне забезпечення курсу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_Toc464297877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18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color w:val="000000"/>
          <w:spacing w:val="-8"/>
        </w:rPr>
        <w:t>13. Система поточного і підсумкового контролю знань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_Toc464297878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19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</w:rPr>
        <w:t>1</w:t>
      </w:r>
      <w:r w:rsidRPr="00684E8E">
        <w:rPr>
          <w:bCs/>
          <w:noProof/>
          <w:lang w:val="ru-RU"/>
        </w:rPr>
        <w:t>4</w:t>
      </w:r>
      <w:r w:rsidRPr="00684E8E">
        <w:rPr>
          <w:bCs/>
          <w:noProof/>
        </w:rPr>
        <w:t>. Шкала оцінювання: рейтингова оцінка та оцінка за стобальною шкалою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_Toc464297879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21</w:t>
      </w:r>
      <w:r w:rsidR="000422C3" w:rsidRPr="00684E8E">
        <w:rPr>
          <w:noProof/>
        </w:rPr>
        <w:fldChar w:fldCharType="end"/>
      </w:r>
    </w:p>
    <w:p w:rsidR="00684E8E" w:rsidRPr="00684E8E" w:rsidRDefault="00684E8E">
      <w:pPr>
        <w:pStyle w:val="11"/>
        <w:tabs>
          <w:tab w:val="right" w:leader="dot" w:pos="10621"/>
        </w:tabs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684E8E">
        <w:rPr>
          <w:bCs/>
          <w:noProof/>
          <w:color w:val="000000"/>
          <w:spacing w:val="-7"/>
        </w:rPr>
        <w:t>15. Рекомендована література</w:t>
      </w:r>
      <w:r w:rsidRPr="00684E8E">
        <w:rPr>
          <w:noProof/>
        </w:rPr>
        <w:tab/>
      </w:r>
      <w:r w:rsidR="000422C3" w:rsidRPr="00684E8E">
        <w:rPr>
          <w:noProof/>
        </w:rPr>
        <w:fldChar w:fldCharType="begin"/>
      </w:r>
      <w:r w:rsidRPr="00684E8E">
        <w:rPr>
          <w:noProof/>
        </w:rPr>
        <w:instrText xml:space="preserve"> PAGEREF _Toc464297880 \h </w:instrText>
      </w:r>
      <w:r w:rsidR="000422C3" w:rsidRPr="00684E8E">
        <w:rPr>
          <w:noProof/>
        </w:rPr>
      </w:r>
      <w:r w:rsidR="000422C3" w:rsidRPr="00684E8E">
        <w:rPr>
          <w:noProof/>
        </w:rPr>
        <w:fldChar w:fldCharType="separate"/>
      </w:r>
      <w:r w:rsidR="00677BE7">
        <w:rPr>
          <w:noProof/>
        </w:rPr>
        <w:t>22</w:t>
      </w:r>
      <w:r w:rsidR="000422C3" w:rsidRPr="00684E8E">
        <w:rPr>
          <w:noProof/>
        </w:rPr>
        <w:fldChar w:fldCharType="end"/>
      </w:r>
    </w:p>
    <w:p w:rsidR="0047321B" w:rsidRPr="00FF5010" w:rsidRDefault="000422C3" w:rsidP="00B641CA">
      <w:pPr>
        <w:shd w:val="clear" w:color="auto" w:fill="FFFFFF"/>
        <w:ind w:left="48"/>
        <w:jc w:val="center"/>
        <w:rPr>
          <w:b/>
          <w:bCs/>
          <w:color w:val="000000"/>
          <w:spacing w:val="-3"/>
          <w:sz w:val="28"/>
          <w:szCs w:val="28"/>
          <w:lang w:val="ru-RU"/>
        </w:rPr>
      </w:pPr>
      <w:r w:rsidRPr="00FF5010">
        <w:rPr>
          <w:bCs/>
          <w:color w:val="000000"/>
          <w:spacing w:val="-4"/>
        </w:rPr>
        <w:fldChar w:fldCharType="end"/>
      </w:r>
      <w:r w:rsidR="0047321B" w:rsidRPr="00FF5010">
        <w:rPr>
          <w:b/>
          <w:bCs/>
          <w:color w:val="000000"/>
          <w:spacing w:val="-4"/>
          <w:sz w:val="28"/>
          <w:szCs w:val="28"/>
        </w:rPr>
        <w:br w:type="page"/>
      </w:r>
    </w:p>
    <w:p w:rsidR="00B641CA" w:rsidRPr="00FF5010" w:rsidRDefault="00B641CA" w:rsidP="00FF5010">
      <w:pPr>
        <w:shd w:val="clear" w:color="auto" w:fill="FFFFFF"/>
        <w:ind w:left="-142" w:right="-414" w:firstLine="567"/>
        <w:jc w:val="center"/>
        <w:outlineLvl w:val="0"/>
        <w:rPr>
          <w:b/>
          <w:bCs/>
          <w:color w:val="000000"/>
          <w:spacing w:val="-4"/>
          <w:sz w:val="28"/>
          <w:szCs w:val="28"/>
          <w:lang w:val="ru-RU"/>
        </w:rPr>
      </w:pPr>
      <w:bookmarkStart w:id="7" w:name="_Toc464210268"/>
      <w:bookmarkStart w:id="8" w:name="_Toc464297864"/>
      <w:r w:rsidRPr="00FF5010">
        <w:rPr>
          <w:b/>
          <w:bCs/>
          <w:sz w:val="28"/>
          <w:szCs w:val="28"/>
          <w:lang w:val="ru-RU"/>
        </w:rPr>
        <w:lastRenderedPageBreak/>
        <w:t xml:space="preserve">1. </w:t>
      </w:r>
      <w:r w:rsidRPr="00FF5010">
        <w:rPr>
          <w:b/>
          <w:bCs/>
          <w:sz w:val="28"/>
          <w:szCs w:val="28"/>
        </w:rPr>
        <w:t>Опис навчальної дисципліни</w:t>
      </w:r>
      <w:bookmarkEnd w:id="7"/>
      <w:bookmarkEnd w:id="8"/>
    </w:p>
    <w:p w:rsidR="0047321B" w:rsidRPr="005F5F67" w:rsidRDefault="0047321B" w:rsidP="0047321B">
      <w:pPr>
        <w:shd w:val="clear" w:color="auto" w:fill="FFFFFF"/>
        <w:ind w:left="-284" w:firstLine="568"/>
        <w:jc w:val="center"/>
        <w:rPr>
          <w:bCs/>
          <w:color w:val="000000"/>
          <w:spacing w:val="-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402"/>
        <w:gridCol w:w="4268"/>
      </w:tblGrid>
      <w:tr w:rsidR="0047321B" w:rsidRPr="005F5F67" w:rsidTr="000F734F">
        <w:tc>
          <w:tcPr>
            <w:tcW w:w="3085" w:type="dxa"/>
          </w:tcPr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4"/>
                <w:sz w:val="26"/>
                <w:szCs w:val="26"/>
              </w:rPr>
            </w:pPr>
            <w:r w:rsidRPr="005F5F67">
              <w:rPr>
                <w:b/>
                <w:bCs/>
                <w:color w:val="000000"/>
                <w:spacing w:val="-4"/>
                <w:sz w:val="26"/>
                <w:szCs w:val="26"/>
              </w:rPr>
              <w:t>Дисципліна</w:t>
            </w:r>
          </w:p>
        </w:tc>
        <w:tc>
          <w:tcPr>
            <w:tcW w:w="3402" w:type="dxa"/>
          </w:tcPr>
          <w:p w:rsidR="0047321B" w:rsidRPr="005F5F67" w:rsidRDefault="0047321B" w:rsidP="000F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5F5F67">
              <w:rPr>
                <w:b/>
                <w:bCs/>
                <w:color w:val="000000"/>
                <w:spacing w:val="-7"/>
                <w:sz w:val="26"/>
                <w:szCs w:val="26"/>
              </w:rPr>
              <w:t xml:space="preserve">Напрям, </w:t>
            </w:r>
            <w:r w:rsidRPr="005F5F67">
              <w:rPr>
                <w:b/>
                <w:bCs/>
                <w:color w:val="000000"/>
                <w:spacing w:val="-5"/>
                <w:sz w:val="26"/>
                <w:szCs w:val="26"/>
              </w:rPr>
              <w:t>спеціальність,</w:t>
            </w:r>
          </w:p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5F5F67">
              <w:rPr>
                <w:b/>
                <w:bCs/>
                <w:color w:val="000000"/>
                <w:spacing w:val="-5"/>
                <w:sz w:val="26"/>
                <w:szCs w:val="26"/>
              </w:rPr>
              <w:t>освітньо-</w:t>
            </w:r>
            <w:r w:rsidRPr="005F5F67">
              <w:rPr>
                <w:b/>
                <w:bCs/>
                <w:color w:val="000000"/>
                <w:spacing w:val="-7"/>
                <w:sz w:val="26"/>
                <w:szCs w:val="26"/>
              </w:rPr>
              <w:t>кваліфікаційний рівень</w:t>
            </w:r>
          </w:p>
        </w:tc>
        <w:tc>
          <w:tcPr>
            <w:tcW w:w="4268" w:type="dxa"/>
          </w:tcPr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</w:p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5F5F67">
              <w:rPr>
                <w:b/>
                <w:bCs/>
                <w:color w:val="000000"/>
                <w:spacing w:val="-7"/>
                <w:sz w:val="26"/>
                <w:szCs w:val="26"/>
              </w:rPr>
              <w:t xml:space="preserve">Характеристика </w:t>
            </w:r>
          </w:p>
          <w:p w:rsidR="0047321B" w:rsidRPr="005F5F67" w:rsidRDefault="0047321B" w:rsidP="000F7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5F5F67">
              <w:rPr>
                <w:b/>
                <w:bCs/>
                <w:color w:val="000000"/>
                <w:spacing w:val="-7"/>
                <w:sz w:val="26"/>
                <w:szCs w:val="26"/>
              </w:rPr>
              <w:t>навчальної дисципліни</w:t>
            </w:r>
          </w:p>
        </w:tc>
      </w:tr>
      <w:tr w:rsidR="0047321B" w:rsidRPr="005F5F67" w:rsidTr="000F734F">
        <w:tc>
          <w:tcPr>
            <w:tcW w:w="3085" w:type="dxa"/>
          </w:tcPr>
          <w:p w:rsidR="0047321B" w:rsidRPr="00B72F81" w:rsidRDefault="0047321B" w:rsidP="00B72F8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4"/>
              </w:rPr>
            </w:pPr>
            <w:r w:rsidRPr="00B72F81">
              <w:rPr>
                <w:color w:val="000000"/>
                <w:spacing w:val="-3"/>
              </w:rPr>
              <w:t xml:space="preserve">Кількість   кредитів, </w:t>
            </w:r>
            <w:r w:rsidRPr="00B72F81">
              <w:rPr>
                <w:color w:val="000000"/>
                <w:spacing w:val="-4"/>
              </w:rPr>
              <w:t>відп</w:t>
            </w:r>
            <w:r w:rsidRPr="00B72F81">
              <w:rPr>
                <w:color w:val="000000"/>
                <w:spacing w:val="-4"/>
              </w:rPr>
              <w:t>о</w:t>
            </w:r>
            <w:r w:rsidRPr="00B72F81">
              <w:rPr>
                <w:color w:val="000000"/>
                <w:spacing w:val="-4"/>
              </w:rPr>
              <w:t>відно до ЕСТ</w:t>
            </w:r>
            <w:r w:rsidRPr="00B72F81">
              <w:rPr>
                <w:color w:val="000000"/>
                <w:spacing w:val="-4"/>
                <w:lang w:val="en-US"/>
              </w:rPr>
              <w:t>S</w:t>
            </w:r>
            <w:r w:rsidRPr="00B72F81">
              <w:rPr>
                <w:color w:val="000000"/>
                <w:spacing w:val="-4"/>
              </w:rPr>
              <w:t xml:space="preserve">: </w:t>
            </w:r>
            <w:r w:rsidR="00B72F81" w:rsidRPr="00B72F81">
              <w:rPr>
                <w:i/>
                <w:color w:val="000000"/>
                <w:spacing w:val="-4"/>
                <w:lang w:val="ru-RU"/>
              </w:rPr>
              <w:t xml:space="preserve">6 </w:t>
            </w:r>
            <w:r w:rsidRPr="00B72F81">
              <w:rPr>
                <w:i/>
                <w:iCs/>
                <w:color w:val="000000"/>
                <w:spacing w:val="3"/>
              </w:rPr>
              <w:t>кредитів</w:t>
            </w:r>
          </w:p>
        </w:tc>
        <w:tc>
          <w:tcPr>
            <w:tcW w:w="3402" w:type="dxa"/>
          </w:tcPr>
          <w:p w:rsidR="0047321B" w:rsidRPr="00B72F81" w:rsidRDefault="0047321B" w:rsidP="000F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6"/>
              </w:rPr>
            </w:pPr>
            <w:r w:rsidRPr="00B72F81">
              <w:rPr>
                <w:color w:val="000000"/>
                <w:spacing w:val="-6"/>
              </w:rPr>
              <w:t>Галузь знань: 020</w:t>
            </w:r>
            <w:r w:rsidR="00DC48D6" w:rsidRPr="00B72F81">
              <w:rPr>
                <w:color w:val="000000"/>
                <w:spacing w:val="-6"/>
              </w:rPr>
              <w:t>3</w:t>
            </w:r>
          </w:p>
          <w:p w:rsidR="0047321B" w:rsidRPr="00B72F81" w:rsidRDefault="0047321B" w:rsidP="000F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B72F81">
              <w:rPr>
                <w:color w:val="000000"/>
                <w:spacing w:val="-6"/>
              </w:rPr>
              <w:t xml:space="preserve">Гуманітарні науки </w:t>
            </w:r>
          </w:p>
        </w:tc>
        <w:tc>
          <w:tcPr>
            <w:tcW w:w="4268" w:type="dxa"/>
          </w:tcPr>
          <w:p w:rsidR="0047321B" w:rsidRPr="00B72F81" w:rsidRDefault="0047321B" w:rsidP="000F734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</w:rPr>
            </w:pPr>
            <w:r w:rsidRPr="00B72F81">
              <w:rPr>
                <w:bCs/>
                <w:color w:val="000000"/>
                <w:spacing w:val="-7"/>
              </w:rPr>
              <w:t>Частина програми (нормативна, вибір закладу, вибір студента): нормативна</w:t>
            </w:r>
          </w:p>
          <w:p w:rsidR="0047321B" w:rsidRPr="00B72F81" w:rsidRDefault="0047321B" w:rsidP="000F734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</w:rPr>
            </w:pPr>
          </w:p>
        </w:tc>
      </w:tr>
      <w:tr w:rsidR="0047321B" w:rsidRPr="005F5F67" w:rsidTr="000F734F">
        <w:tc>
          <w:tcPr>
            <w:tcW w:w="3085" w:type="dxa"/>
          </w:tcPr>
          <w:p w:rsidR="0047321B" w:rsidRPr="00B72F81" w:rsidRDefault="00BD6383" w:rsidP="00B72F81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ind w:left="5"/>
            </w:pPr>
            <w:r w:rsidRPr="00B72F81">
              <w:rPr>
                <w:color w:val="000000"/>
                <w:spacing w:val="-5"/>
              </w:rPr>
              <w:t>Кількість змістовних мод</w:t>
            </w:r>
            <w:r w:rsidRPr="00B72F81">
              <w:rPr>
                <w:color w:val="000000"/>
                <w:spacing w:val="-5"/>
              </w:rPr>
              <w:t>у</w:t>
            </w:r>
            <w:r w:rsidRPr="00B72F81">
              <w:rPr>
                <w:color w:val="000000"/>
                <w:spacing w:val="-5"/>
              </w:rPr>
              <w:t xml:space="preserve">лів: </w:t>
            </w:r>
            <w:r w:rsidR="00B72F81" w:rsidRPr="00B72F81">
              <w:rPr>
                <w:color w:val="000000"/>
                <w:spacing w:val="-5"/>
                <w:lang w:val="en-US"/>
              </w:rPr>
              <w:t xml:space="preserve">6 </w:t>
            </w:r>
            <w:r w:rsidR="0047321B" w:rsidRPr="00B72F81">
              <w:rPr>
                <w:i/>
                <w:iCs/>
                <w:color w:val="000000"/>
              </w:rPr>
              <w:t>модулів.</w:t>
            </w:r>
          </w:p>
        </w:tc>
        <w:tc>
          <w:tcPr>
            <w:tcW w:w="3402" w:type="dxa"/>
          </w:tcPr>
          <w:p w:rsidR="0099108E" w:rsidRPr="00B72F81" w:rsidRDefault="00CA377F" w:rsidP="0099108E">
            <w:r w:rsidRPr="00B72F81">
              <w:rPr>
                <w:color w:val="000000"/>
                <w:spacing w:val="-8"/>
              </w:rPr>
              <w:t>Спеціальність:</w:t>
            </w:r>
            <w:r w:rsidR="0099108E" w:rsidRPr="00B72F81">
              <w:rPr>
                <w:lang w:val="ru-RU"/>
              </w:rPr>
              <w:t>032</w:t>
            </w:r>
            <w:r w:rsidR="0099108E" w:rsidRPr="00B72F81">
              <w:t xml:space="preserve"> «Історія та археологія»</w:t>
            </w:r>
          </w:p>
          <w:p w:rsidR="0047321B" w:rsidRPr="00B72F81" w:rsidRDefault="0047321B" w:rsidP="000F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firstLine="108"/>
              <w:rPr>
                <w:color w:val="000000"/>
                <w:spacing w:val="-8"/>
              </w:rPr>
            </w:pPr>
          </w:p>
        </w:tc>
        <w:tc>
          <w:tcPr>
            <w:tcW w:w="4268" w:type="dxa"/>
          </w:tcPr>
          <w:p w:rsidR="0047321B" w:rsidRPr="00B72F81" w:rsidRDefault="0047321B" w:rsidP="000F734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</w:rPr>
            </w:pPr>
            <w:r w:rsidRPr="00B72F81">
              <w:rPr>
                <w:bCs/>
                <w:color w:val="000000"/>
                <w:spacing w:val="-7"/>
              </w:rPr>
              <w:t>Рік підготовки: 1.</w:t>
            </w:r>
          </w:p>
          <w:p w:rsidR="0047321B" w:rsidRPr="00B72F81" w:rsidRDefault="0047321B" w:rsidP="0082461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7"/>
              </w:rPr>
            </w:pPr>
            <w:r w:rsidRPr="00B72F81">
              <w:rPr>
                <w:bCs/>
                <w:color w:val="000000"/>
                <w:spacing w:val="-7"/>
              </w:rPr>
              <w:t>Семестр: 1</w:t>
            </w:r>
          </w:p>
        </w:tc>
      </w:tr>
      <w:tr w:rsidR="0047321B" w:rsidRPr="005F5F67" w:rsidTr="000F734F">
        <w:tc>
          <w:tcPr>
            <w:tcW w:w="3085" w:type="dxa"/>
          </w:tcPr>
          <w:p w:rsidR="0047321B" w:rsidRPr="00B72F81" w:rsidRDefault="0047321B" w:rsidP="00B7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34"/>
            </w:pPr>
            <w:r w:rsidRPr="00B72F81">
              <w:rPr>
                <w:color w:val="000000"/>
                <w:spacing w:val="-2"/>
              </w:rPr>
              <w:t>Загальний обсяг дисципл</w:t>
            </w:r>
            <w:r w:rsidRPr="00B72F81">
              <w:rPr>
                <w:color w:val="000000"/>
                <w:spacing w:val="-2"/>
              </w:rPr>
              <w:t>і</w:t>
            </w:r>
            <w:r w:rsidRPr="00B72F81">
              <w:rPr>
                <w:color w:val="000000"/>
                <w:spacing w:val="-2"/>
              </w:rPr>
              <w:t>ни</w:t>
            </w:r>
            <w:r w:rsidRPr="00B72F81">
              <w:rPr>
                <w:color w:val="000000"/>
                <w:spacing w:val="-4"/>
              </w:rPr>
              <w:t xml:space="preserve">: </w:t>
            </w:r>
            <w:r w:rsidR="00B72F81" w:rsidRPr="00B72F81">
              <w:rPr>
                <w:color w:val="000000"/>
                <w:spacing w:val="-4"/>
                <w:lang w:val="en-US"/>
              </w:rPr>
              <w:t>18</w:t>
            </w:r>
            <w:r w:rsidR="00B641CA" w:rsidRPr="00B72F81">
              <w:rPr>
                <w:color w:val="000000"/>
                <w:spacing w:val="-4"/>
                <w:lang w:val="en-US"/>
              </w:rPr>
              <w:t>0</w:t>
            </w:r>
            <w:r w:rsidRPr="00B72F81">
              <w:rPr>
                <w:i/>
                <w:iCs/>
                <w:color w:val="000000"/>
                <w:spacing w:val="-4"/>
              </w:rPr>
              <w:t>години.</w:t>
            </w:r>
          </w:p>
        </w:tc>
        <w:tc>
          <w:tcPr>
            <w:tcW w:w="3402" w:type="dxa"/>
          </w:tcPr>
          <w:p w:rsidR="0047321B" w:rsidRPr="00B72F81" w:rsidRDefault="0047321B" w:rsidP="00B641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7"/>
              </w:rPr>
            </w:pPr>
            <w:proofErr w:type="spellStart"/>
            <w:r w:rsidRPr="00B72F81">
              <w:rPr>
                <w:bCs/>
                <w:color w:val="000000"/>
                <w:spacing w:val="-7"/>
              </w:rPr>
              <w:t>Освітн</w:t>
            </w:r>
            <w:r w:rsidR="00B641CA" w:rsidRPr="00B72F81">
              <w:rPr>
                <w:bCs/>
                <w:color w:val="000000"/>
                <w:spacing w:val="-7"/>
                <w:lang w:val="en-US"/>
              </w:rPr>
              <w:t>ій</w:t>
            </w:r>
            <w:proofErr w:type="spellEnd"/>
            <w:r w:rsidR="00B641CA" w:rsidRPr="00B72F81">
              <w:rPr>
                <w:bCs/>
                <w:color w:val="000000"/>
                <w:spacing w:val="-7"/>
                <w:lang w:val="en-US"/>
              </w:rPr>
              <w:t xml:space="preserve"> </w:t>
            </w:r>
            <w:r w:rsidRPr="00B72F81">
              <w:rPr>
                <w:bCs/>
                <w:color w:val="000000"/>
                <w:spacing w:val="-7"/>
              </w:rPr>
              <w:t>рівень: «Бакалавр».</w:t>
            </w:r>
          </w:p>
        </w:tc>
        <w:tc>
          <w:tcPr>
            <w:tcW w:w="4268" w:type="dxa"/>
          </w:tcPr>
          <w:p w:rsidR="0047321B" w:rsidRPr="00B72F81" w:rsidRDefault="0047321B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/>
                <w:color w:val="000000"/>
                <w:spacing w:val="6"/>
              </w:rPr>
            </w:pPr>
            <w:r w:rsidRPr="00B72F81">
              <w:rPr>
                <w:color w:val="000000"/>
                <w:spacing w:val="6"/>
              </w:rPr>
              <w:t xml:space="preserve">Аудиторні заняття: </w:t>
            </w:r>
            <w:r w:rsidR="00B72F81" w:rsidRPr="00E61ADF">
              <w:rPr>
                <w:i/>
                <w:color w:val="000000"/>
                <w:spacing w:val="6"/>
                <w:lang w:val="ru-RU"/>
              </w:rPr>
              <w:t>70</w:t>
            </w:r>
            <w:r w:rsidRPr="00B72F81">
              <w:rPr>
                <w:i/>
                <w:color w:val="000000"/>
                <w:spacing w:val="6"/>
              </w:rPr>
              <w:t xml:space="preserve"> год.  </w:t>
            </w:r>
          </w:p>
          <w:p w:rsidR="0047321B" w:rsidRPr="00B72F81" w:rsidRDefault="0047321B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6"/>
              </w:rPr>
            </w:pPr>
            <w:r w:rsidRPr="00B72F81">
              <w:rPr>
                <w:color w:val="000000"/>
                <w:spacing w:val="6"/>
              </w:rPr>
              <w:t>З них:</w:t>
            </w:r>
          </w:p>
          <w:p w:rsidR="0047321B" w:rsidRPr="00B72F81" w:rsidRDefault="0047321B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color w:val="000000"/>
                <w:spacing w:val="8"/>
              </w:rPr>
            </w:pPr>
            <w:r w:rsidRPr="00B72F81">
              <w:rPr>
                <w:color w:val="000000"/>
                <w:spacing w:val="6"/>
              </w:rPr>
              <w:t xml:space="preserve">Лекції: </w:t>
            </w:r>
            <w:r w:rsidR="00B72F81" w:rsidRPr="00B72F81">
              <w:rPr>
                <w:i/>
                <w:iCs/>
                <w:color w:val="000000"/>
                <w:spacing w:val="6"/>
                <w:lang w:val="ru-RU"/>
              </w:rPr>
              <w:t>30</w:t>
            </w:r>
            <w:r w:rsidRPr="00B72F81">
              <w:rPr>
                <w:i/>
                <w:iCs/>
                <w:color w:val="000000"/>
                <w:spacing w:val="6"/>
              </w:rPr>
              <w:t xml:space="preserve"> год.</w:t>
            </w:r>
          </w:p>
          <w:p w:rsidR="0047321B" w:rsidRPr="00E61ADF" w:rsidRDefault="00BD6383" w:rsidP="00B641CA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/>
                <w:iCs/>
                <w:color w:val="000000"/>
                <w:spacing w:val="8"/>
                <w:lang w:val="ru-RU"/>
              </w:rPr>
            </w:pPr>
            <w:r w:rsidRPr="00B72F81">
              <w:rPr>
                <w:color w:val="000000"/>
                <w:spacing w:val="8"/>
              </w:rPr>
              <w:t xml:space="preserve">Семінарські заняття: </w:t>
            </w:r>
            <w:r w:rsidR="00B72F81" w:rsidRPr="00B72F81">
              <w:rPr>
                <w:color w:val="000000"/>
                <w:spacing w:val="8"/>
                <w:lang w:val="ru-RU"/>
              </w:rPr>
              <w:t>32</w:t>
            </w:r>
            <w:r w:rsidR="0047321B" w:rsidRPr="00B72F81">
              <w:rPr>
                <w:i/>
                <w:iCs/>
                <w:color w:val="000000"/>
                <w:spacing w:val="8"/>
              </w:rPr>
              <w:t>год.</w:t>
            </w:r>
          </w:p>
          <w:p w:rsidR="00B72F81" w:rsidRPr="00B72F81" w:rsidRDefault="00B72F81" w:rsidP="00B641CA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Cs/>
                <w:color w:val="000000"/>
                <w:spacing w:val="8"/>
              </w:rPr>
            </w:pPr>
            <w:proofErr w:type="spellStart"/>
            <w:r w:rsidRPr="00B72F81">
              <w:rPr>
                <w:iCs/>
                <w:color w:val="000000"/>
                <w:spacing w:val="8"/>
                <w:lang w:val="en-US"/>
              </w:rPr>
              <w:t>Практичні</w:t>
            </w:r>
            <w:proofErr w:type="spellEnd"/>
            <w:r w:rsidRPr="00B72F81">
              <w:rPr>
                <w:iCs/>
                <w:color w:val="000000"/>
                <w:spacing w:val="8"/>
                <w:lang w:val="en-US"/>
              </w:rPr>
              <w:t xml:space="preserve"> </w:t>
            </w:r>
            <w:r w:rsidRPr="00B72F81">
              <w:rPr>
                <w:iCs/>
                <w:color w:val="000000"/>
                <w:spacing w:val="8"/>
              </w:rPr>
              <w:t xml:space="preserve">заняття: 8 </w:t>
            </w:r>
            <w:proofErr w:type="spellStart"/>
            <w:r w:rsidRPr="00B72F81">
              <w:rPr>
                <w:iCs/>
                <w:color w:val="000000"/>
                <w:spacing w:val="8"/>
              </w:rPr>
              <w:t>год</w:t>
            </w:r>
            <w:proofErr w:type="spellEnd"/>
          </w:p>
          <w:p w:rsidR="0047321B" w:rsidRPr="00B72F81" w:rsidRDefault="0047321B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Cs/>
                <w:color w:val="000000"/>
              </w:rPr>
            </w:pPr>
          </w:p>
        </w:tc>
      </w:tr>
      <w:tr w:rsidR="0047321B" w:rsidRPr="005F5F67" w:rsidTr="000F734F">
        <w:tc>
          <w:tcPr>
            <w:tcW w:w="3085" w:type="dxa"/>
          </w:tcPr>
          <w:p w:rsidR="0047321B" w:rsidRPr="00B72F81" w:rsidRDefault="00BD6383" w:rsidP="00B72F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42" w:firstLine="5"/>
            </w:pPr>
            <w:r w:rsidRPr="00B72F81">
              <w:rPr>
                <w:color w:val="000000"/>
                <w:spacing w:val="-8"/>
              </w:rPr>
              <w:t>Кількість тижневих г</w:t>
            </w:r>
            <w:r w:rsidRPr="00B72F81">
              <w:rPr>
                <w:color w:val="000000"/>
                <w:spacing w:val="-8"/>
              </w:rPr>
              <w:t>о</w:t>
            </w:r>
            <w:r w:rsidRPr="00B72F81">
              <w:rPr>
                <w:color w:val="000000"/>
                <w:spacing w:val="-8"/>
              </w:rPr>
              <w:t xml:space="preserve">дин: </w:t>
            </w:r>
            <w:r w:rsidR="00B72F81" w:rsidRPr="00B72F81">
              <w:rPr>
                <w:color w:val="000000"/>
                <w:spacing w:val="-8"/>
                <w:lang w:val="en-US"/>
              </w:rPr>
              <w:t xml:space="preserve">4 </w:t>
            </w:r>
            <w:r w:rsidR="0047321B" w:rsidRPr="00B72F81">
              <w:rPr>
                <w:i/>
                <w:iCs/>
                <w:color w:val="000000"/>
                <w:spacing w:val="-4"/>
              </w:rPr>
              <w:t>години.</w:t>
            </w:r>
          </w:p>
        </w:tc>
        <w:tc>
          <w:tcPr>
            <w:tcW w:w="3402" w:type="dxa"/>
          </w:tcPr>
          <w:p w:rsidR="0047321B" w:rsidRPr="00B72F81" w:rsidRDefault="0047321B" w:rsidP="000F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rPr>
                <w:bCs/>
                <w:color w:val="000000"/>
                <w:spacing w:val="-7"/>
              </w:rPr>
            </w:pPr>
          </w:p>
        </w:tc>
        <w:tc>
          <w:tcPr>
            <w:tcW w:w="4268" w:type="dxa"/>
          </w:tcPr>
          <w:p w:rsidR="00B641CA" w:rsidRPr="00B72F81" w:rsidRDefault="00B641CA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/>
                <w:iCs/>
                <w:color w:val="000000"/>
                <w:spacing w:val="8"/>
              </w:rPr>
            </w:pPr>
            <w:r w:rsidRPr="00B72F81">
              <w:rPr>
                <w:color w:val="000000"/>
                <w:spacing w:val="8"/>
              </w:rPr>
              <w:t>Самостійна робота: </w:t>
            </w:r>
            <w:r w:rsidR="00B72F81" w:rsidRPr="00B72F81">
              <w:rPr>
                <w:color w:val="000000"/>
                <w:spacing w:val="8"/>
              </w:rPr>
              <w:t>68</w:t>
            </w:r>
            <w:r w:rsidRPr="00B72F81">
              <w:rPr>
                <w:color w:val="000000"/>
                <w:spacing w:val="8"/>
              </w:rPr>
              <w:t> </w:t>
            </w:r>
            <w:r w:rsidRPr="00B72F81">
              <w:rPr>
                <w:i/>
                <w:iCs/>
                <w:color w:val="000000"/>
                <w:spacing w:val="8"/>
              </w:rPr>
              <w:t xml:space="preserve">год. </w:t>
            </w:r>
          </w:p>
          <w:p w:rsidR="0047321B" w:rsidRPr="00B72F81" w:rsidRDefault="0047321B" w:rsidP="000F734F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ind w:left="10"/>
              <w:rPr>
                <w:i/>
                <w:iCs/>
                <w:color w:val="000000"/>
              </w:rPr>
            </w:pPr>
            <w:r w:rsidRPr="00B72F81">
              <w:rPr>
                <w:iCs/>
                <w:color w:val="000000"/>
              </w:rPr>
              <w:t>Модульний контроль</w:t>
            </w:r>
            <w:r w:rsidR="00BD6383" w:rsidRPr="00B72F81">
              <w:rPr>
                <w:i/>
                <w:iCs/>
                <w:color w:val="000000"/>
              </w:rPr>
              <w:t xml:space="preserve">: </w:t>
            </w:r>
            <w:r w:rsidR="00B72F81" w:rsidRPr="00B72F81">
              <w:rPr>
                <w:i/>
                <w:iCs/>
                <w:color w:val="000000"/>
              </w:rPr>
              <w:t>12</w:t>
            </w:r>
            <w:r w:rsidRPr="00B72F81">
              <w:rPr>
                <w:i/>
                <w:iCs/>
                <w:color w:val="000000"/>
              </w:rPr>
              <w:t xml:space="preserve"> год. </w:t>
            </w:r>
          </w:p>
          <w:p w:rsidR="00B641CA" w:rsidRPr="00B72F81" w:rsidRDefault="0047321B" w:rsidP="00B641C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B72F81">
              <w:rPr>
                <w:color w:val="000000"/>
                <w:spacing w:val="-8"/>
              </w:rPr>
              <w:t>Сем. контр. 3</w:t>
            </w:r>
            <w:r w:rsidR="00B641CA" w:rsidRPr="00B72F81">
              <w:rPr>
                <w:color w:val="000000"/>
                <w:spacing w:val="-8"/>
              </w:rPr>
              <w:t>0</w:t>
            </w:r>
            <w:r w:rsidRPr="00B72F81">
              <w:rPr>
                <w:color w:val="000000"/>
                <w:spacing w:val="-8"/>
              </w:rPr>
              <w:t xml:space="preserve"> год.</w:t>
            </w:r>
          </w:p>
          <w:p w:rsidR="00B641CA" w:rsidRPr="00B72F81" w:rsidRDefault="00B641CA" w:rsidP="00B641C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</w:rPr>
            </w:pPr>
            <w:r w:rsidRPr="00B72F81">
              <w:rPr>
                <w:color w:val="000000"/>
                <w:spacing w:val="-8"/>
              </w:rPr>
              <w:t>Вид  контролю:</w:t>
            </w:r>
            <w:r w:rsidRPr="00B72F81">
              <w:rPr>
                <w:i/>
                <w:color w:val="000000"/>
                <w:spacing w:val="-8"/>
              </w:rPr>
              <w:t xml:space="preserve"> іспит.</w:t>
            </w:r>
            <w:r w:rsidRPr="00B72F81">
              <w:rPr>
                <w:color w:val="000000"/>
                <w:spacing w:val="-8"/>
              </w:rPr>
              <w:t>.</w:t>
            </w:r>
          </w:p>
          <w:p w:rsidR="0047321B" w:rsidRPr="00B72F81" w:rsidRDefault="0047321B" w:rsidP="000F734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  <w:u w:val="single"/>
              </w:rPr>
            </w:pPr>
          </w:p>
        </w:tc>
      </w:tr>
    </w:tbl>
    <w:p w:rsidR="0047321B" w:rsidRPr="005F5F67" w:rsidRDefault="0047321B" w:rsidP="0047321B">
      <w:pPr>
        <w:shd w:val="clear" w:color="auto" w:fill="FFFFFF"/>
        <w:ind w:left="-284" w:firstLine="568"/>
        <w:jc w:val="center"/>
        <w:rPr>
          <w:bCs/>
          <w:color w:val="000000"/>
          <w:spacing w:val="-4"/>
          <w:sz w:val="26"/>
          <w:szCs w:val="26"/>
        </w:rPr>
      </w:pPr>
    </w:p>
    <w:p w:rsidR="0047321B" w:rsidRDefault="00DC48D6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  <w:r>
        <w:rPr>
          <w:b/>
          <w:color w:val="000000"/>
          <w:spacing w:val="-1"/>
          <w:w w:val="106"/>
          <w:sz w:val="26"/>
          <w:szCs w:val="26"/>
        </w:rPr>
        <w:tab/>
      </w: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Pr="00054C40" w:rsidRDefault="00FE21B9" w:rsidP="00FF5010">
      <w:pPr>
        <w:tabs>
          <w:tab w:val="left" w:pos="3900"/>
        </w:tabs>
        <w:jc w:val="center"/>
        <w:outlineLvl w:val="0"/>
        <w:rPr>
          <w:b/>
          <w:sz w:val="28"/>
          <w:szCs w:val="28"/>
        </w:rPr>
      </w:pPr>
      <w:bookmarkStart w:id="9" w:name="_Toc464210269"/>
      <w:bookmarkStart w:id="10" w:name="_Toc464297865"/>
      <w:r w:rsidRPr="00054C40">
        <w:rPr>
          <w:b/>
          <w:sz w:val="28"/>
          <w:szCs w:val="28"/>
        </w:rPr>
        <w:t>2. Мета та завдання навчальної дисципліни</w:t>
      </w:r>
      <w:bookmarkEnd w:id="9"/>
      <w:bookmarkEnd w:id="10"/>
    </w:p>
    <w:p w:rsidR="00FE21B9" w:rsidRDefault="00FE21B9" w:rsidP="00DC48D6">
      <w:pPr>
        <w:shd w:val="clear" w:color="auto" w:fill="FFFFFF"/>
        <w:tabs>
          <w:tab w:val="left" w:pos="-284"/>
          <w:tab w:val="left" w:pos="710"/>
          <w:tab w:val="left" w:pos="2085"/>
          <w:tab w:val="center" w:pos="5478"/>
        </w:tabs>
        <w:ind w:right="-416"/>
        <w:rPr>
          <w:bCs/>
          <w:iCs/>
          <w:sz w:val="26"/>
          <w:szCs w:val="26"/>
        </w:rPr>
      </w:pPr>
    </w:p>
    <w:p w:rsidR="00FE21B9" w:rsidRPr="005F5F67" w:rsidRDefault="00FE21B9" w:rsidP="00FE21B9">
      <w:pPr>
        <w:shd w:val="clear" w:color="auto" w:fill="FFFFFF"/>
        <w:ind w:right="49" w:firstLine="540"/>
        <w:jc w:val="both"/>
        <w:rPr>
          <w:bCs/>
          <w:color w:val="000000"/>
          <w:spacing w:val="-4"/>
          <w:sz w:val="26"/>
          <w:szCs w:val="26"/>
        </w:rPr>
      </w:pPr>
      <w:r w:rsidRPr="005F5F67">
        <w:rPr>
          <w:b/>
          <w:bCs/>
          <w:i/>
          <w:iCs/>
          <w:color w:val="000000"/>
          <w:spacing w:val="-2"/>
          <w:sz w:val="26"/>
          <w:szCs w:val="26"/>
        </w:rPr>
        <w:t xml:space="preserve">Мета </w:t>
      </w:r>
      <w:r w:rsidRPr="005F5F67">
        <w:rPr>
          <w:bCs/>
          <w:iCs/>
          <w:color w:val="000000"/>
          <w:spacing w:val="-2"/>
          <w:sz w:val="26"/>
          <w:szCs w:val="26"/>
        </w:rPr>
        <w:t>–</w:t>
      </w:r>
      <w:r w:rsidRPr="005F5F67">
        <w:rPr>
          <w:color w:val="000000"/>
          <w:spacing w:val="-2"/>
          <w:sz w:val="26"/>
          <w:szCs w:val="26"/>
        </w:rPr>
        <w:t xml:space="preserve"> формування системних знань студентів специфіки й етапів історичного розвитку суспільств Стародавнього світу.</w:t>
      </w:r>
    </w:p>
    <w:p w:rsidR="00FE21B9" w:rsidRPr="005F5F67" w:rsidRDefault="00FE21B9" w:rsidP="00FE21B9">
      <w:pPr>
        <w:shd w:val="clear" w:color="auto" w:fill="FFFFFF"/>
        <w:tabs>
          <w:tab w:val="num" w:pos="-180"/>
        </w:tabs>
        <w:ind w:right="49" w:firstLine="540"/>
        <w:jc w:val="both"/>
        <w:rPr>
          <w:b/>
          <w:bCs/>
          <w:i/>
          <w:color w:val="000000"/>
          <w:spacing w:val="-4"/>
          <w:sz w:val="26"/>
          <w:szCs w:val="26"/>
        </w:rPr>
      </w:pPr>
    </w:p>
    <w:p w:rsidR="00FE21B9" w:rsidRPr="005F5F67" w:rsidRDefault="00FE21B9" w:rsidP="00FE21B9">
      <w:pPr>
        <w:shd w:val="clear" w:color="auto" w:fill="FFFFFF"/>
        <w:tabs>
          <w:tab w:val="num" w:pos="-180"/>
        </w:tabs>
        <w:ind w:right="49" w:firstLine="540"/>
        <w:jc w:val="both"/>
        <w:rPr>
          <w:b/>
          <w:bCs/>
          <w:i/>
          <w:color w:val="000000"/>
          <w:spacing w:val="-4"/>
          <w:sz w:val="26"/>
          <w:szCs w:val="26"/>
        </w:rPr>
      </w:pPr>
      <w:r w:rsidRPr="005F5F67">
        <w:rPr>
          <w:b/>
          <w:bCs/>
          <w:i/>
          <w:color w:val="000000"/>
          <w:spacing w:val="-4"/>
          <w:sz w:val="26"/>
          <w:szCs w:val="26"/>
        </w:rPr>
        <w:t>Завдання:</w:t>
      </w:r>
    </w:p>
    <w:p w:rsidR="00FE21B9" w:rsidRPr="005F5F67" w:rsidRDefault="00FE21B9" w:rsidP="00FE21B9">
      <w:pPr>
        <w:numPr>
          <w:ilvl w:val="0"/>
          <w:numId w:val="20"/>
        </w:numPr>
        <w:autoSpaceDN w:val="0"/>
        <w:ind w:right="49"/>
        <w:jc w:val="both"/>
        <w:rPr>
          <w:sz w:val="26"/>
          <w:szCs w:val="26"/>
        </w:rPr>
      </w:pPr>
      <w:r w:rsidRPr="005F5F67">
        <w:rPr>
          <w:bCs/>
          <w:iCs/>
          <w:sz w:val="26"/>
          <w:szCs w:val="26"/>
        </w:rPr>
        <w:t>дослідження соціально-економічних, політичних та культурних явищ та процесів у розвитку суспільств Стародавнього світу;</w:t>
      </w:r>
    </w:p>
    <w:p w:rsidR="00FE21B9" w:rsidRPr="005F5F67" w:rsidRDefault="00FE21B9" w:rsidP="00FE21B9">
      <w:pPr>
        <w:numPr>
          <w:ilvl w:val="0"/>
          <w:numId w:val="20"/>
        </w:numPr>
        <w:autoSpaceDN w:val="0"/>
        <w:ind w:right="49"/>
        <w:jc w:val="both"/>
        <w:rPr>
          <w:sz w:val="26"/>
          <w:szCs w:val="26"/>
        </w:rPr>
      </w:pPr>
      <w:r w:rsidRPr="005F5F67">
        <w:rPr>
          <w:bCs/>
          <w:iCs/>
          <w:sz w:val="26"/>
          <w:szCs w:val="26"/>
        </w:rPr>
        <w:t xml:space="preserve">формування вмінь студентів системно й історично аналізувати загальне й особливе в історичному розвитку </w:t>
      </w:r>
      <w:proofErr w:type="spellStart"/>
      <w:r w:rsidRPr="005F5F67">
        <w:rPr>
          <w:bCs/>
          <w:iCs/>
          <w:sz w:val="26"/>
          <w:szCs w:val="26"/>
        </w:rPr>
        <w:t>давньосхідних</w:t>
      </w:r>
      <w:proofErr w:type="spellEnd"/>
      <w:r w:rsidRPr="005F5F67">
        <w:rPr>
          <w:bCs/>
          <w:iCs/>
          <w:sz w:val="26"/>
          <w:szCs w:val="26"/>
        </w:rPr>
        <w:t xml:space="preserve"> та античних цивілізацій;</w:t>
      </w:r>
    </w:p>
    <w:p w:rsidR="00FE21B9" w:rsidRPr="005F5F67" w:rsidRDefault="00FE21B9" w:rsidP="00FE21B9">
      <w:pPr>
        <w:numPr>
          <w:ilvl w:val="0"/>
          <w:numId w:val="20"/>
        </w:numPr>
        <w:autoSpaceDN w:val="0"/>
        <w:ind w:right="49"/>
        <w:jc w:val="both"/>
        <w:rPr>
          <w:sz w:val="26"/>
          <w:szCs w:val="26"/>
        </w:rPr>
      </w:pPr>
      <w:r w:rsidRPr="005F5F67">
        <w:rPr>
          <w:bCs/>
          <w:iCs/>
          <w:sz w:val="26"/>
          <w:szCs w:val="26"/>
        </w:rPr>
        <w:t>вироблення навичок компаративного бачення світових процесів у хронологічних р</w:t>
      </w:r>
      <w:r w:rsidRPr="005F5F67">
        <w:rPr>
          <w:bCs/>
          <w:iCs/>
          <w:sz w:val="26"/>
          <w:szCs w:val="26"/>
        </w:rPr>
        <w:t>а</w:t>
      </w:r>
      <w:r w:rsidRPr="005F5F67">
        <w:rPr>
          <w:bCs/>
          <w:iCs/>
          <w:sz w:val="26"/>
          <w:szCs w:val="26"/>
        </w:rPr>
        <w:t>мках стародавньої історії;</w:t>
      </w:r>
    </w:p>
    <w:p w:rsidR="00FE21B9" w:rsidRPr="005F5F67" w:rsidRDefault="00FE21B9" w:rsidP="00FE21B9">
      <w:pPr>
        <w:numPr>
          <w:ilvl w:val="0"/>
          <w:numId w:val="20"/>
        </w:numPr>
        <w:autoSpaceDN w:val="0"/>
        <w:ind w:right="49"/>
        <w:jc w:val="both"/>
        <w:rPr>
          <w:bCs/>
          <w:iCs/>
          <w:sz w:val="26"/>
          <w:szCs w:val="26"/>
        </w:rPr>
      </w:pPr>
      <w:r w:rsidRPr="005F5F67">
        <w:rPr>
          <w:bCs/>
          <w:iCs/>
          <w:sz w:val="26"/>
          <w:szCs w:val="26"/>
        </w:rPr>
        <w:t>знайомство з методикою опрацювання наукової літератури та джерельних публік</w:t>
      </w:r>
      <w:r w:rsidRPr="005F5F67">
        <w:rPr>
          <w:bCs/>
          <w:iCs/>
          <w:sz w:val="26"/>
          <w:szCs w:val="26"/>
        </w:rPr>
        <w:t>а</w:t>
      </w:r>
      <w:r w:rsidRPr="005F5F67">
        <w:rPr>
          <w:bCs/>
          <w:iCs/>
          <w:sz w:val="26"/>
          <w:szCs w:val="26"/>
        </w:rPr>
        <w:t>цій з дисципліни.</w:t>
      </w:r>
    </w:p>
    <w:p w:rsidR="00FE21B9" w:rsidRPr="005F5F67" w:rsidRDefault="00FE21B9" w:rsidP="00FE21B9">
      <w:pPr>
        <w:pStyle w:val="a8"/>
        <w:spacing w:after="0"/>
        <w:ind w:left="0" w:right="49" w:firstLine="540"/>
        <w:jc w:val="both"/>
        <w:rPr>
          <w:sz w:val="26"/>
          <w:szCs w:val="26"/>
        </w:rPr>
      </w:pPr>
    </w:p>
    <w:p w:rsidR="00FE21B9" w:rsidRPr="005F5F67" w:rsidRDefault="00FE21B9" w:rsidP="00FE21B9">
      <w:pPr>
        <w:shd w:val="clear" w:color="auto" w:fill="FFFFFF"/>
        <w:tabs>
          <w:tab w:val="num" w:pos="-180"/>
        </w:tabs>
        <w:ind w:right="49" w:firstLine="540"/>
        <w:jc w:val="both"/>
        <w:rPr>
          <w:b/>
          <w:bCs/>
          <w:i/>
          <w:color w:val="000000"/>
          <w:spacing w:val="-4"/>
          <w:sz w:val="26"/>
          <w:szCs w:val="26"/>
        </w:rPr>
      </w:pPr>
      <w:r w:rsidRPr="005F5F67">
        <w:rPr>
          <w:b/>
          <w:bCs/>
          <w:i/>
          <w:color w:val="000000"/>
          <w:spacing w:val="-4"/>
          <w:sz w:val="26"/>
          <w:szCs w:val="26"/>
        </w:rPr>
        <w:t>Навчальні результати / досягнення:</w:t>
      </w:r>
    </w:p>
    <w:p w:rsidR="00FE21B9" w:rsidRPr="005F5F67" w:rsidRDefault="00FE21B9" w:rsidP="00FE21B9">
      <w:pPr>
        <w:numPr>
          <w:ilvl w:val="0"/>
          <w:numId w:val="21"/>
        </w:numPr>
        <w:autoSpaceDN w:val="0"/>
        <w:ind w:right="49"/>
        <w:jc w:val="both"/>
        <w:rPr>
          <w:bCs/>
          <w:iCs/>
          <w:sz w:val="26"/>
          <w:szCs w:val="26"/>
        </w:rPr>
      </w:pPr>
      <w:r w:rsidRPr="005F5F67">
        <w:rPr>
          <w:bCs/>
          <w:iCs/>
          <w:sz w:val="26"/>
          <w:szCs w:val="26"/>
        </w:rPr>
        <w:t>використовувати знання з Історії стародавнього світу в процесі викладання істори</w:t>
      </w:r>
      <w:r w:rsidRPr="005F5F67">
        <w:rPr>
          <w:bCs/>
          <w:iCs/>
          <w:sz w:val="26"/>
          <w:szCs w:val="26"/>
        </w:rPr>
        <w:t>ч</w:t>
      </w:r>
      <w:r w:rsidRPr="005F5F67">
        <w:rPr>
          <w:bCs/>
          <w:iCs/>
          <w:sz w:val="26"/>
          <w:szCs w:val="26"/>
        </w:rPr>
        <w:t>них дисциплін;</w:t>
      </w:r>
    </w:p>
    <w:p w:rsidR="00FE21B9" w:rsidRPr="005F5F67" w:rsidRDefault="00FE21B9" w:rsidP="00FE21B9">
      <w:pPr>
        <w:numPr>
          <w:ilvl w:val="0"/>
          <w:numId w:val="21"/>
        </w:numPr>
        <w:autoSpaceDN w:val="0"/>
        <w:ind w:right="49"/>
        <w:jc w:val="both"/>
        <w:rPr>
          <w:bCs/>
          <w:iCs/>
          <w:sz w:val="26"/>
          <w:szCs w:val="26"/>
        </w:rPr>
      </w:pPr>
      <w:r w:rsidRPr="005F5F67">
        <w:rPr>
          <w:bCs/>
          <w:iCs/>
          <w:sz w:val="26"/>
          <w:szCs w:val="26"/>
        </w:rPr>
        <w:t xml:space="preserve">уміти працювати з комплексом </w:t>
      </w:r>
      <w:proofErr w:type="spellStart"/>
      <w:r w:rsidRPr="005F5F67">
        <w:rPr>
          <w:bCs/>
          <w:iCs/>
          <w:sz w:val="26"/>
          <w:szCs w:val="26"/>
        </w:rPr>
        <w:t>старосхідних</w:t>
      </w:r>
      <w:proofErr w:type="spellEnd"/>
      <w:r w:rsidRPr="005F5F67">
        <w:rPr>
          <w:bCs/>
          <w:iCs/>
          <w:sz w:val="26"/>
          <w:szCs w:val="26"/>
        </w:rPr>
        <w:t xml:space="preserve"> та античних джерел;</w:t>
      </w:r>
    </w:p>
    <w:p w:rsidR="00FE21B9" w:rsidRPr="005F5F67" w:rsidRDefault="00FE21B9" w:rsidP="00FE21B9">
      <w:pPr>
        <w:numPr>
          <w:ilvl w:val="0"/>
          <w:numId w:val="21"/>
        </w:numPr>
        <w:autoSpaceDN w:val="0"/>
        <w:ind w:right="49"/>
        <w:jc w:val="both"/>
        <w:rPr>
          <w:bCs/>
          <w:iCs/>
          <w:sz w:val="26"/>
          <w:szCs w:val="26"/>
        </w:rPr>
      </w:pPr>
      <w:r w:rsidRPr="005F5F67">
        <w:rPr>
          <w:bCs/>
          <w:iCs/>
          <w:sz w:val="26"/>
          <w:szCs w:val="26"/>
        </w:rPr>
        <w:t>вести самостійні дослідження в межах дисципліни;</w:t>
      </w:r>
    </w:p>
    <w:p w:rsidR="00FE21B9" w:rsidRPr="005F5F67" w:rsidRDefault="00FE21B9" w:rsidP="00FE21B9">
      <w:pPr>
        <w:numPr>
          <w:ilvl w:val="0"/>
          <w:numId w:val="21"/>
        </w:numPr>
        <w:autoSpaceDN w:val="0"/>
        <w:ind w:right="49"/>
        <w:jc w:val="both"/>
        <w:rPr>
          <w:bCs/>
          <w:iCs/>
          <w:sz w:val="26"/>
          <w:szCs w:val="26"/>
        </w:rPr>
      </w:pPr>
      <w:r w:rsidRPr="005F5F67">
        <w:rPr>
          <w:bCs/>
          <w:iCs/>
          <w:sz w:val="26"/>
          <w:szCs w:val="26"/>
        </w:rPr>
        <w:t>застосовувати на практиці знання, отримані в процесі навчання;</w:t>
      </w:r>
    </w:p>
    <w:p w:rsidR="00FE21B9" w:rsidRPr="00280B8E" w:rsidRDefault="00FE21B9" w:rsidP="00865E7A">
      <w:pPr>
        <w:spacing w:after="200" w:line="276" w:lineRule="auto"/>
        <w:rPr>
          <w:szCs w:val="28"/>
          <w:lang w:val="ru-RU"/>
        </w:rPr>
      </w:pPr>
      <w:r w:rsidRPr="005F5F67">
        <w:rPr>
          <w:bCs/>
          <w:iCs/>
          <w:sz w:val="26"/>
          <w:szCs w:val="26"/>
        </w:rPr>
        <w:t>надавати кваліфіковані консультації з проблем та питань, що вивчаються в межах курсу Історії стародавнього світу</w:t>
      </w:r>
      <w:r w:rsidRPr="005F5F67">
        <w:rPr>
          <w:szCs w:val="28"/>
        </w:rPr>
        <w:t>.</w:t>
      </w:r>
      <w:r w:rsidR="00865E7A">
        <w:rPr>
          <w:szCs w:val="28"/>
        </w:rPr>
        <w:br w:type="page"/>
      </w:r>
    </w:p>
    <w:p w:rsidR="00FE21B9" w:rsidRPr="00054C40" w:rsidRDefault="00FE21B9" w:rsidP="00FF5010">
      <w:pPr>
        <w:spacing w:before="120" w:after="120"/>
        <w:jc w:val="center"/>
        <w:outlineLvl w:val="0"/>
        <w:rPr>
          <w:b/>
          <w:sz w:val="28"/>
          <w:szCs w:val="28"/>
        </w:rPr>
      </w:pPr>
      <w:bookmarkStart w:id="11" w:name="_Toc464210270"/>
      <w:bookmarkStart w:id="12" w:name="_Toc464297866"/>
      <w:r w:rsidRPr="00054C40">
        <w:rPr>
          <w:b/>
          <w:sz w:val="28"/>
          <w:szCs w:val="28"/>
        </w:rPr>
        <w:lastRenderedPageBreak/>
        <w:t>3. Програма навчальної дисципліни</w:t>
      </w:r>
      <w:bookmarkEnd w:id="11"/>
      <w:bookmarkEnd w:id="12"/>
    </w:p>
    <w:p w:rsidR="00745971" w:rsidRPr="00804531" w:rsidRDefault="00FE21B9" w:rsidP="00745971">
      <w:pPr>
        <w:widowControl w:val="0"/>
        <w:autoSpaceDE w:val="0"/>
        <w:autoSpaceDN w:val="0"/>
        <w:adjustRightInd w:val="0"/>
        <w:ind w:left="-284" w:right="-119"/>
        <w:rPr>
          <w:b/>
          <w:color w:val="000000"/>
          <w:spacing w:val="1"/>
        </w:rPr>
      </w:pPr>
      <w:r w:rsidRPr="00804531">
        <w:rPr>
          <w:b/>
          <w:color w:val="000000"/>
          <w:spacing w:val="1"/>
          <w:u w:val="single"/>
        </w:rPr>
        <w:t>ЗМІСТОВИЙ МОДУЛЬ І.</w:t>
      </w:r>
      <w:r w:rsidRPr="00804531">
        <w:rPr>
          <w:b/>
          <w:color w:val="000000"/>
          <w:spacing w:val="-1"/>
          <w:w w:val="106"/>
        </w:rPr>
        <w:t>П</w:t>
      </w:r>
      <w:r w:rsidR="00804531" w:rsidRPr="00804531">
        <w:rPr>
          <w:b/>
          <w:color w:val="000000"/>
          <w:spacing w:val="-1"/>
          <w:w w:val="106"/>
        </w:rPr>
        <w:t>еріодизація та хронологія історії стародавнього світу</w:t>
      </w:r>
    </w:p>
    <w:p w:rsidR="00745971" w:rsidRPr="00804531" w:rsidRDefault="00FE21B9" w:rsidP="00745971">
      <w:pPr>
        <w:widowControl w:val="0"/>
        <w:autoSpaceDE w:val="0"/>
        <w:autoSpaceDN w:val="0"/>
        <w:adjustRightInd w:val="0"/>
        <w:ind w:left="-284" w:right="-119"/>
        <w:rPr>
          <w:b/>
          <w:color w:val="000000"/>
          <w:spacing w:val="1"/>
        </w:rPr>
      </w:pPr>
      <w:r w:rsidRPr="00804531">
        <w:rPr>
          <w:b/>
        </w:rPr>
        <w:t>Тема 1. Вступ до вивчення Історії стародавнього світу. Джерела та періодизація історії стародавнь</w:t>
      </w:r>
      <w:r w:rsidRPr="00804531">
        <w:rPr>
          <w:b/>
        </w:rPr>
        <w:t>о</w:t>
      </w:r>
      <w:r w:rsidRPr="00804531">
        <w:rPr>
          <w:b/>
        </w:rPr>
        <w:t>го світу</w:t>
      </w:r>
    </w:p>
    <w:p w:rsidR="00745971" w:rsidRPr="00804531" w:rsidRDefault="00FE21B9" w:rsidP="00745971">
      <w:pPr>
        <w:widowControl w:val="0"/>
        <w:autoSpaceDE w:val="0"/>
        <w:autoSpaceDN w:val="0"/>
        <w:adjustRightInd w:val="0"/>
        <w:ind w:left="-284" w:right="-119"/>
        <w:rPr>
          <w:b/>
          <w:color w:val="000000"/>
          <w:spacing w:val="1"/>
        </w:rPr>
      </w:pPr>
      <w:r w:rsidRPr="00804531">
        <w:rPr>
          <w:color w:val="000000"/>
          <w:spacing w:val="-1"/>
          <w:w w:val="106"/>
        </w:rPr>
        <w:t xml:space="preserve">Зміст і структура навчального курсу «Історія стародавнього світу». Поняття «історичні джерела». Види історичних </w:t>
      </w:r>
      <w:proofErr w:type="spellStart"/>
      <w:r w:rsidRPr="00804531">
        <w:rPr>
          <w:color w:val="000000"/>
          <w:spacing w:val="-1"/>
          <w:w w:val="106"/>
        </w:rPr>
        <w:t>джерел.Періодизація</w:t>
      </w:r>
      <w:proofErr w:type="spellEnd"/>
      <w:r w:rsidRPr="00804531">
        <w:rPr>
          <w:color w:val="000000"/>
          <w:spacing w:val="-1"/>
          <w:w w:val="106"/>
        </w:rPr>
        <w:t xml:space="preserve"> історії стародавнього світу. Системи періодизації.</w:t>
      </w:r>
    </w:p>
    <w:p w:rsidR="00745971" w:rsidRPr="00804531" w:rsidRDefault="00FE21B9" w:rsidP="00745971">
      <w:pPr>
        <w:widowControl w:val="0"/>
        <w:autoSpaceDE w:val="0"/>
        <w:autoSpaceDN w:val="0"/>
        <w:adjustRightInd w:val="0"/>
        <w:ind w:left="-284" w:right="-119"/>
        <w:rPr>
          <w:b/>
          <w:color w:val="000000"/>
          <w:spacing w:val="1"/>
        </w:rPr>
      </w:pPr>
      <w:r w:rsidRPr="00804531">
        <w:rPr>
          <w:b/>
          <w:u w:val="single"/>
        </w:rPr>
        <w:t>ЗМІСТОВИЙ МОДУЛЬ 2.</w:t>
      </w:r>
      <w:r w:rsidRPr="00804531">
        <w:rPr>
          <w:b/>
          <w:color w:val="000000"/>
          <w:spacing w:val="-1"/>
          <w:w w:val="106"/>
        </w:rPr>
        <w:t>Первісне суспільство</w:t>
      </w:r>
    </w:p>
    <w:p w:rsidR="00FE21B9" w:rsidRPr="00804531" w:rsidRDefault="00FE21B9" w:rsidP="00745971">
      <w:pPr>
        <w:widowControl w:val="0"/>
        <w:autoSpaceDE w:val="0"/>
        <w:autoSpaceDN w:val="0"/>
        <w:adjustRightInd w:val="0"/>
        <w:ind w:left="-284" w:right="-119"/>
        <w:rPr>
          <w:b/>
          <w:color w:val="000000"/>
          <w:spacing w:val="1"/>
        </w:rPr>
      </w:pPr>
      <w:r w:rsidRPr="00804531">
        <w:rPr>
          <w:b/>
        </w:rPr>
        <w:t xml:space="preserve">Тема 2. </w:t>
      </w:r>
      <w:r w:rsidRPr="00804531">
        <w:rPr>
          <w:b/>
          <w:color w:val="000000"/>
          <w:spacing w:val="-1"/>
          <w:w w:val="106"/>
        </w:rPr>
        <w:t>Формування людини та людського суспільства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color w:val="000000"/>
          <w:spacing w:val="-1"/>
          <w:w w:val="106"/>
        </w:rPr>
        <w:t>Основні етапи антропогенезу. Формування людини сучасного фізичного типу. Утворення родового суспільства та родової громади.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3.</w:t>
      </w:r>
      <w:r w:rsidRPr="00804531">
        <w:rPr>
          <w:b/>
          <w:color w:val="000000"/>
          <w:spacing w:val="-1"/>
          <w:w w:val="106"/>
        </w:rPr>
        <w:t xml:space="preserve"> Розклад первісного суспільства та формування нерівності й держави. Формування пе</w:t>
      </w:r>
      <w:r w:rsidRPr="00804531">
        <w:rPr>
          <w:b/>
          <w:color w:val="000000"/>
          <w:spacing w:val="-1"/>
          <w:w w:val="106"/>
        </w:rPr>
        <w:t>р</w:t>
      </w:r>
      <w:r w:rsidRPr="00804531">
        <w:rPr>
          <w:b/>
          <w:color w:val="000000"/>
          <w:spacing w:val="-1"/>
          <w:w w:val="106"/>
        </w:rPr>
        <w:t>ших цивілізацій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t>Шляхи розкладу материнського роду. Формування сусідської общини. Військова демократія та її місце в історії первісного суспільства. Формування нерівності, експлуатації та держави.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  <w:u w:val="single"/>
        </w:rPr>
        <w:t xml:space="preserve">ЗМІСТОВИЙ МОДУЛЬ 3. </w:t>
      </w:r>
      <w:r w:rsidRPr="00804531">
        <w:rPr>
          <w:b/>
        </w:rPr>
        <w:t>Стародавній Єгипет і Передня Азія.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4. Утворення цивілізації Стародавнього Єгипту.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rFonts w:eastAsia="Arial Unicode MS"/>
        </w:rPr>
        <w:t xml:space="preserve">Періодизація  історії Стародавнього </w:t>
      </w:r>
      <w:proofErr w:type="spellStart"/>
      <w:r w:rsidRPr="00804531">
        <w:rPr>
          <w:rFonts w:eastAsia="Arial Unicode MS"/>
        </w:rPr>
        <w:t>Єгипту.Формування</w:t>
      </w:r>
      <w:proofErr w:type="spellEnd"/>
      <w:r w:rsidRPr="00804531">
        <w:rPr>
          <w:rFonts w:eastAsia="Arial Unicode MS"/>
        </w:rPr>
        <w:t xml:space="preserve"> держави в Стародавньому </w:t>
      </w:r>
      <w:proofErr w:type="spellStart"/>
      <w:r w:rsidRPr="00804531">
        <w:rPr>
          <w:rFonts w:eastAsia="Arial Unicode MS"/>
        </w:rPr>
        <w:t>Єгипті.Єгипетське</w:t>
      </w:r>
      <w:proofErr w:type="spellEnd"/>
      <w:r w:rsidRPr="00804531">
        <w:rPr>
          <w:rFonts w:eastAsia="Arial Unicode MS"/>
        </w:rPr>
        <w:t xml:space="preserve"> суспільство в період Давнього Царства. Єгипет за доби Середнього царства.</w:t>
      </w:r>
    </w:p>
    <w:p w:rsidR="00745971" w:rsidRPr="00804531" w:rsidRDefault="00FE21B9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 xml:space="preserve">Тема 5. </w:t>
      </w:r>
      <w:r w:rsidRPr="00804531">
        <w:rPr>
          <w:b/>
          <w:color w:val="000000"/>
          <w:spacing w:val="-1"/>
          <w:w w:val="106"/>
        </w:rPr>
        <w:t>Розквіт могутності Єгипетської держави доби Нового та Пізнього Царства.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rFonts w:eastAsia="Arial Unicode MS"/>
        </w:rPr>
        <w:t xml:space="preserve">Визволення Єгипту від </w:t>
      </w:r>
      <w:proofErr w:type="spellStart"/>
      <w:r w:rsidRPr="00804531">
        <w:rPr>
          <w:rFonts w:eastAsia="Arial Unicode MS"/>
        </w:rPr>
        <w:t>гиксосів</w:t>
      </w:r>
      <w:proofErr w:type="spellEnd"/>
      <w:r w:rsidRPr="00804531">
        <w:rPr>
          <w:rFonts w:eastAsia="Arial Unicode MS"/>
        </w:rPr>
        <w:t xml:space="preserve"> та перетворення його на світову державу. Релігійно-політична реформа Аменхотепа </w:t>
      </w:r>
      <w:r w:rsidRPr="00804531">
        <w:rPr>
          <w:rFonts w:eastAsia="Arial Unicode MS"/>
          <w:lang w:val="en-US"/>
        </w:rPr>
        <w:t>IV</w:t>
      </w:r>
      <w:r w:rsidRPr="00804531">
        <w:rPr>
          <w:rFonts w:eastAsia="Arial Unicode MS"/>
        </w:rPr>
        <w:t xml:space="preserve">. Єгипет за правління династії </w:t>
      </w:r>
      <w:proofErr w:type="spellStart"/>
      <w:r w:rsidRPr="00804531">
        <w:rPr>
          <w:rFonts w:eastAsia="Arial Unicode MS"/>
        </w:rPr>
        <w:t>Рамесидів</w:t>
      </w:r>
      <w:proofErr w:type="spellEnd"/>
      <w:r w:rsidRPr="00804531">
        <w:rPr>
          <w:rFonts w:eastAsia="Arial Unicode MS"/>
        </w:rPr>
        <w:t>. Єгипет за доби Пізнього Царства.</w:t>
      </w:r>
    </w:p>
    <w:p w:rsidR="00745971" w:rsidRPr="00804531" w:rsidRDefault="002806DC" w:rsidP="00745971">
      <w:pPr>
        <w:ind w:left="-284" w:right="-260"/>
        <w:rPr>
          <w:b/>
        </w:rPr>
      </w:pPr>
      <w:r w:rsidRPr="00804531">
        <w:rPr>
          <w:b/>
        </w:rPr>
        <w:t>Тема 6. Шумерська цивілізація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t>Походження шумерських племен. Матеріальний і культурний рівень розвитку шумерів. Поява писемності – клинопису. Виникнення перших міст-держав (</w:t>
      </w:r>
      <w:proofErr w:type="spellStart"/>
      <w:r w:rsidRPr="00804531">
        <w:t>Еріду</w:t>
      </w:r>
      <w:proofErr w:type="spellEnd"/>
      <w:r w:rsidRPr="00804531">
        <w:t xml:space="preserve">, </w:t>
      </w:r>
      <w:proofErr w:type="spellStart"/>
      <w:r w:rsidRPr="00804531">
        <w:t>Ур</w:t>
      </w:r>
      <w:proofErr w:type="spellEnd"/>
      <w:r w:rsidRPr="00804531">
        <w:t xml:space="preserve">, </w:t>
      </w:r>
      <w:proofErr w:type="spellStart"/>
      <w:r w:rsidRPr="00804531">
        <w:t>Ларсу</w:t>
      </w:r>
      <w:proofErr w:type="spellEnd"/>
      <w:r w:rsidRPr="00804531">
        <w:t xml:space="preserve">, </w:t>
      </w:r>
      <w:proofErr w:type="spellStart"/>
      <w:r w:rsidRPr="00804531">
        <w:t>Лагаш</w:t>
      </w:r>
      <w:proofErr w:type="spellEnd"/>
      <w:r w:rsidRPr="00804531">
        <w:t xml:space="preserve">, </w:t>
      </w:r>
      <w:proofErr w:type="spellStart"/>
      <w:r w:rsidRPr="00804531">
        <w:t>Ніппур</w:t>
      </w:r>
      <w:proofErr w:type="spellEnd"/>
      <w:r w:rsidRPr="00804531">
        <w:t xml:space="preserve">). Реформи </w:t>
      </w:r>
      <w:proofErr w:type="spellStart"/>
      <w:r w:rsidRPr="00804531">
        <w:t>Уруінімгіна</w:t>
      </w:r>
      <w:proofErr w:type="spellEnd"/>
      <w:r w:rsidRPr="00804531">
        <w:t xml:space="preserve">. </w:t>
      </w:r>
      <w:proofErr w:type="spellStart"/>
      <w:r w:rsidRPr="00804531">
        <w:t>Аккад</w:t>
      </w:r>
      <w:proofErr w:type="spellEnd"/>
      <w:r w:rsidRPr="00804531">
        <w:t xml:space="preserve">. Соціально - економічний стан. Створення першої в світі постійної армії. Утворення централізованої держави – "Царства Шумера й </w:t>
      </w:r>
      <w:proofErr w:type="spellStart"/>
      <w:r w:rsidRPr="00804531">
        <w:t>Аккада</w:t>
      </w:r>
      <w:proofErr w:type="spellEnd"/>
      <w:r w:rsidRPr="00804531">
        <w:t>". Закони царя Шульги.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7. Стародавній Вавилон</w:t>
      </w:r>
      <w:r w:rsidRPr="00804531">
        <w:rPr>
          <w:b/>
          <w:lang w:val="ru-RU"/>
        </w:rPr>
        <w:t>. А</w:t>
      </w:r>
      <w:proofErr w:type="spellStart"/>
      <w:r w:rsidRPr="00804531">
        <w:rPr>
          <w:b/>
        </w:rPr>
        <w:t>сирія</w:t>
      </w:r>
      <w:proofErr w:type="spellEnd"/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Послаблення Межиріччя після падіння Шумеру. Міжусобні війни міст-держав. Утворення Вавилонської держави: її населення соціально-економічний устрій, релігійні вірування. Царювання </w:t>
      </w:r>
      <w:proofErr w:type="spellStart"/>
      <w:r w:rsidRPr="00804531">
        <w:t>Хаммурапі</w:t>
      </w:r>
      <w:proofErr w:type="spellEnd"/>
      <w:r w:rsidRPr="00804531">
        <w:t xml:space="preserve">. Зміцнення і збагачення Вавилона за часів </w:t>
      </w:r>
      <w:proofErr w:type="spellStart"/>
      <w:r w:rsidRPr="00804531">
        <w:t>Навуходоносора</w:t>
      </w:r>
      <w:proofErr w:type="spellEnd"/>
      <w:r w:rsidRPr="00804531">
        <w:t xml:space="preserve"> ІІ, перетворення його на одну з найсильніших держав світу. Навала персів, захоплення Вавилону, знищення держави. 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8. Сирія та Фінікія</w:t>
      </w:r>
      <w:r w:rsidRPr="00804531">
        <w:rPr>
          <w:b/>
          <w:bCs/>
          <w:iCs/>
          <w:color w:val="000000"/>
        </w:rPr>
        <w:t>.</w:t>
      </w:r>
      <w:r w:rsidRPr="00804531">
        <w:rPr>
          <w:b/>
        </w:rPr>
        <w:t xml:space="preserve"> </w:t>
      </w:r>
      <w:proofErr w:type="spellStart"/>
      <w:r w:rsidRPr="00804531">
        <w:rPr>
          <w:b/>
        </w:rPr>
        <w:t>Ізраїльсько</w:t>
      </w:r>
      <w:proofErr w:type="spellEnd"/>
      <w:r w:rsidRPr="00804531">
        <w:rPr>
          <w:b/>
        </w:rPr>
        <w:t xml:space="preserve"> - іудейське царство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Перші міста-держави у регіоні – </w:t>
      </w:r>
      <w:proofErr w:type="spellStart"/>
      <w:r w:rsidRPr="00804531">
        <w:t>Ебла</w:t>
      </w:r>
      <w:proofErr w:type="spellEnd"/>
      <w:r w:rsidRPr="00804531">
        <w:t xml:space="preserve">, </w:t>
      </w:r>
      <w:proofErr w:type="spellStart"/>
      <w:r w:rsidRPr="00804531">
        <w:t>Бібл</w:t>
      </w:r>
      <w:proofErr w:type="spellEnd"/>
      <w:r w:rsidRPr="00804531">
        <w:t xml:space="preserve">, </w:t>
      </w:r>
      <w:proofErr w:type="spellStart"/>
      <w:r w:rsidRPr="00804531">
        <w:t>Хацор</w:t>
      </w:r>
      <w:proofErr w:type="spellEnd"/>
      <w:r w:rsidRPr="00804531">
        <w:t xml:space="preserve"> та інші як центри міжнародної торгівлі. Перша держава </w:t>
      </w:r>
      <w:proofErr w:type="spellStart"/>
      <w:r w:rsidRPr="00804531">
        <w:t>амореїв</w:t>
      </w:r>
      <w:proofErr w:type="spellEnd"/>
      <w:r w:rsidRPr="00804531">
        <w:t xml:space="preserve"> </w:t>
      </w:r>
      <w:proofErr w:type="spellStart"/>
      <w:r w:rsidRPr="00804531">
        <w:t>Ямхад</w:t>
      </w:r>
      <w:proofErr w:type="spellEnd"/>
      <w:r w:rsidRPr="00804531">
        <w:t xml:space="preserve">: етнічний склад, форма правління, соціально-економічний устрій. Утворення </w:t>
      </w:r>
      <w:proofErr w:type="spellStart"/>
      <w:r w:rsidRPr="00804531">
        <w:t>Тіро-Сідонського</w:t>
      </w:r>
      <w:proofErr w:type="spellEnd"/>
      <w:r w:rsidRPr="00804531">
        <w:t xml:space="preserve"> царства. Карфаген – найбільша фінікійська колонія в Північній Африці. Біблія як джерело історії єврейського народу. Виникнення ізраїльської </w:t>
      </w:r>
      <w:proofErr w:type="spellStart"/>
      <w:r w:rsidRPr="00804531">
        <w:t>держави.Правління</w:t>
      </w:r>
      <w:proofErr w:type="spellEnd"/>
      <w:r w:rsidRPr="00804531">
        <w:t xml:space="preserve"> Соломона, характерні риси його царювання. Захоплення </w:t>
      </w:r>
      <w:proofErr w:type="spellStart"/>
      <w:r w:rsidRPr="00804531">
        <w:t>вавілонянами</w:t>
      </w:r>
      <w:proofErr w:type="spellEnd"/>
      <w:r w:rsidRPr="00804531">
        <w:t xml:space="preserve"> Єрусалиму.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9. Перська держава</w:t>
      </w:r>
      <w:r w:rsidRPr="00804531">
        <w:rPr>
          <w:b/>
          <w:bCs/>
          <w:iCs/>
          <w:color w:val="000000"/>
        </w:rPr>
        <w:t>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proofErr w:type="spellStart"/>
      <w:r w:rsidRPr="00804531">
        <w:t>Еламіти</w:t>
      </w:r>
      <w:proofErr w:type="spellEnd"/>
      <w:r w:rsidRPr="00804531">
        <w:t xml:space="preserve"> – найдавніше населення Ірану. Прихід до Ірану племен мідійців і персів (поняття аріїв), райони їх розселення. Об'єднання </w:t>
      </w:r>
      <w:proofErr w:type="spellStart"/>
      <w:r w:rsidRPr="00804531">
        <w:t>Кіром</w:t>
      </w:r>
      <w:proofErr w:type="spellEnd"/>
      <w:r w:rsidRPr="00804531">
        <w:t xml:space="preserve"> ІІ </w:t>
      </w:r>
      <w:proofErr w:type="spellStart"/>
      <w:r w:rsidRPr="00804531">
        <w:t>мідійських</w:t>
      </w:r>
      <w:proofErr w:type="spellEnd"/>
      <w:r w:rsidRPr="00804531">
        <w:t xml:space="preserve"> володінь під своєю владою. Виникнення Перської держави. Правління </w:t>
      </w:r>
      <w:proofErr w:type="spellStart"/>
      <w:r w:rsidRPr="00804531">
        <w:t>Камбіза</w:t>
      </w:r>
      <w:proofErr w:type="spellEnd"/>
      <w:r w:rsidRPr="00804531">
        <w:t xml:space="preserve"> ІІ. Прихід до влади Дарія. Його реформи: грошова реформа: введення єдиної золотої монети, поштової кінної служби. Занепад Перської імперії. Повстання поневолених народів. Війна з Грец</w:t>
      </w:r>
      <w:r w:rsidRPr="00804531">
        <w:t>і</w:t>
      </w:r>
      <w:r w:rsidRPr="00804531">
        <w:t>єю і поразка Перської імперії.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  <w:u w:val="single"/>
        </w:rPr>
        <w:t xml:space="preserve">ЗМІСТОВИЙ МОДУЛЬ 4.  </w:t>
      </w:r>
      <w:r w:rsidRPr="00804531">
        <w:rPr>
          <w:b/>
        </w:rPr>
        <w:t>Давня Індійська цивілізація та Стародавній Китай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10. Перші цивілізації на території Індії. Ведійська епоха</w:t>
      </w:r>
      <w:r w:rsidRPr="00804531">
        <w:rPr>
          <w:b/>
          <w:color w:val="000000"/>
          <w:spacing w:val="-1"/>
          <w:w w:val="106"/>
        </w:rPr>
        <w:t>.</w:t>
      </w:r>
    </w:p>
    <w:p w:rsidR="00745971" w:rsidRPr="00804531" w:rsidRDefault="002806DC" w:rsidP="00745971">
      <w:pPr>
        <w:ind w:left="-284" w:right="-260"/>
        <w:rPr>
          <w:color w:val="000000"/>
          <w:spacing w:val="-1"/>
          <w:w w:val="106"/>
        </w:rPr>
      </w:pPr>
      <w:proofErr w:type="spellStart"/>
      <w:r w:rsidRPr="00804531">
        <w:t>Хараппська</w:t>
      </w:r>
      <w:proofErr w:type="spellEnd"/>
      <w:r w:rsidRPr="00804531">
        <w:t xml:space="preserve"> цивілізація: походження, ареал поширення, хронологічні рамки. Занепад </w:t>
      </w:r>
      <w:proofErr w:type="spellStart"/>
      <w:r w:rsidRPr="00804531">
        <w:t>Хараппської</w:t>
      </w:r>
      <w:proofErr w:type="spellEnd"/>
      <w:r w:rsidRPr="00804531">
        <w:t xml:space="preserve"> цивіліз</w:t>
      </w:r>
      <w:r w:rsidRPr="00804531">
        <w:t>а</w:t>
      </w:r>
      <w:r w:rsidRPr="00804531">
        <w:t xml:space="preserve">ції. "Арійська проблема" – теорії походження. Прихід і розселення </w:t>
      </w:r>
      <w:proofErr w:type="spellStart"/>
      <w:r w:rsidRPr="00804531">
        <w:t>індоаріїв</w:t>
      </w:r>
      <w:proofErr w:type="spellEnd"/>
      <w:r w:rsidRPr="00804531">
        <w:t xml:space="preserve"> у долині Гашу. Політична організація та соціальна структура, розшарування суспільства. Походження </w:t>
      </w:r>
      <w:proofErr w:type="spellStart"/>
      <w:r w:rsidRPr="00804531">
        <w:t>варн</w:t>
      </w:r>
      <w:proofErr w:type="spellEnd"/>
      <w:r w:rsidRPr="00804531">
        <w:t xml:space="preserve">. </w:t>
      </w:r>
      <w:proofErr w:type="spellStart"/>
      <w:r w:rsidRPr="00804531">
        <w:t>Станово</w:t>
      </w:r>
      <w:proofErr w:type="spellEnd"/>
      <w:r w:rsidRPr="00804531">
        <w:t xml:space="preserve"> - кастовий устрій суспільства. Ведизм як найдавніша система Індії. 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lastRenderedPageBreak/>
        <w:t xml:space="preserve">Тема 11. </w:t>
      </w:r>
      <w:proofErr w:type="spellStart"/>
      <w:r w:rsidRPr="00804531">
        <w:rPr>
          <w:b/>
        </w:rPr>
        <w:t>Магадхсько</w:t>
      </w:r>
      <w:proofErr w:type="spellEnd"/>
      <w:r w:rsidRPr="00804531">
        <w:rPr>
          <w:b/>
        </w:rPr>
        <w:t xml:space="preserve"> - </w:t>
      </w:r>
      <w:proofErr w:type="spellStart"/>
      <w:r w:rsidRPr="00804531">
        <w:rPr>
          <w:b/>
        </w:rPr>
        <w:t>маурійська</w:t>
      </w:r>
      <w:proofErr w:type="spellEnd"/>
      <w:r w:rsidRPr="00804531">
        <w:rPr>
          <w:b/>
        </w:rPr>
        <w:t xml:space="preserve"> епоха. Економічний розвиток і соціальна структура.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Держава </w:t>
      </w:r>
      <w:proofErr w:type="spellStart"/>
      <w:r w:rsidRPr="00804531">
        <w:t>Магадха</w:t>
      </w:r>
      <w:proofErr w:type="spellEnd"/>
      <w:r w:rsidRPr="00804531">
        <w:t xml:space="preserve">: передумови і причини досягнення домінуючого положення. Династія </w:t>
      </w:r>
      <w:proofErr w:type="spellStart"/>
      <w:r w:rsidRPr="00804531">
        <w:t>Маур'їв</w:t>
      </w:r>
      <w:proofErr w:type="spellEnd"/>
      <w:r w:rsidRPr="00804531">
        <w:t xml:space="preserve"> і її засно</w:t>
      </w:r>
      <w:r w:rsidRPr="00804531">
        <w:t>в</w:t>
      </w:r>
      <w:r w:rsidRPr="00804531">
        <w:t xml:space="preserve">ник </w:t>
      </w:r>
      <w:proofErr w:type="spellStart"/>
      <w:r w:rsidRPr="00804531">
        <w:t>Чандрагупта</w:t>
      </w:r>
      <w:proofErr w:type="spellEnd"/>
      <w:r w:rsidRPr="00804531">
        <w:t xml:space="preserve">. Царювання </w:t>
      </w:r>
      <w:proofErr w:type="spellStart"/>
      <w:r w:rsidRPr="00804531">
        <w:t>Ашоки</w:t>
      </w:r>
      <w:proofErr w:type="spellEnd"/>
      <w:r w:rsidRPr="00804531">
        <w:t xml:space="preserve"> і розквіт великої імперії </w:t>
      </w:r>
      <w:proofErr w:type="spellStart"/>
      <w:r w:rsidRPr="00804531">
        <w:t>Маур'їв</w:t>
      </w:r>
      <w:proofErr w:type="spellEnd"/>
      <w:r w:rsidRPr="00804531">
        <w:t>.  Розповсюдження буддизму і пере</w:t>
      </w:r>
      <w:r w:rsidRPr="00804531">
        <w:t>т</w:t>
      </w:r>
      <w:r w:rsidRPr="00804531">
        <w:t>ворення його в державну релігію імперії. Політичний, економічний і культурний розвиток Південної Індії. Патріархальна сім'я як основна форма структури суспільства. Форми шлюбу. Характерні риси сімейних відносин.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 xml:space="preserve">Тема 12. </w:t>
      </w:r>
      <w:r w:rsidRPr="00804531">
        <w:rPr>
          <w:b/>
          <w:color w:val="000000"/>
          <w:spacing w:val="-1"/>
          <w:w w:val="106"/>
        </w:rPr>
        <w:t xml:space="preserve">Культура епохи </w:t>
      </w:r>
      <w:proofErr w:type="spellStart"/>
      <w:r w:rsidRPr="00804531">
        <w:rPr>
          <w:b/>
          <w:color w:val="000000"/>
          <w:spacing w:val="-1"/>
          <w:w w:val="106"/>
        </w:rPr>
        <w:t>Маур'їв</w:t>
      </w:r>
      <w:proofErr w:type="spellEnd"/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Широке розповсюдження писемності – її типи, теорії походження. Розвиток наукових знань з астрономії, математики, медицини, граматики. Розвиток політичних ідей. Розробка принципів управління державою, теорії державної </w:t>
      </w:r>
      <w:proofErr w:type="spellStart"/>
      <w:r w:rsidRPr="00804531">
        <w:t>влади.Поява</w:t>
      </w:r>
      <w:proofErr w:type="spellEnd"/>
      <w:r w:rsidRPr="00804531">
        <w:t xml:space="preserve"> політичних шкіл і політичних трактатів. Розробка принципів міжнародних відносин, ведення війни і мирних переговорів. Вироблення головних методів зовнішньої політики. Закл</w:t>
      </w:r>
      <w:r w:rsidRPr="00804531">
        <w:t>а</w:t>
      </w:r>
      <w:r w:rsidRPr="00804531">
        <w:t xml:space="preserve">дання принципів дипломатичної діяльності </w:t>
      </w:r>
      <w:proofErr w:type="spellStart"/>
      <w:r w:rsidRPr="00804531">
        <w:t>Каутілья</w:t>
      </w:r>
      <w:proofErr w:type="spellEnd"/>
      <w:r w:rsidRPr="00804531">
        <w:t xml:space="preserve"> і його вчення про основні галузі знань. 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13. Давня Китайська цивілізація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Феномен китайської цивілізації, специфічні риси її розвитку. Китай у Ш ст. до н.е.: соціально-економічний і політичний стан. Утворення імперії </w:t>
      </w:r>
      <w:proofErr w:type="spellStart"/>
      <w:r w:rsidRPr="00804531">
        <w:t>Цінь</w:t>
      </w:r>
      <w:proofErr w:type="spellEnd"/>
      <w:r w:rsidRPr="00804531">
        <w:t xml:space="preserve"> – першої централізованої держави на території всього Китаю. Реформи Ван Мана: основні напрямки і цілі, їх об'єктивно-прогресивний характер. Опір реформам з боку багатої верхівки. Невдачі реформаторської діяльності Ван Мана. Занепад і загибель імперії. Друга </w:t>
      </w:r>
      <w:proofErr w:type="spellStart"/>
      <w:r w:rsidRPr="00804531">
        <w:t>Ханьська</w:t>
      </w:r>
      <w:proofErr w:type="spellEnd"/>
      <w:r w:rsidRPr="00804531">
        <w:t xml:space="preserve"> імперія (</w:t>
      </w:r>
      <w:proofErr w:type="spellStart"/>
      <w:r w:rsidRPr="00804531">
        <w:t>Хоу</w:t>
      </w:r>
      <w:proofErr w:type="spellEnd"/>
      <w:r w:rsidRPr="00804531">
        <w:t xml:space="preserve"> </w:t>
      </w:r>
      <w:proofErr w:type="spellStart"/>
      <w:r w:rsidRPr="00804531">
        <w:t>Хань</w:t>
      </w:r>
      <w:proofErr w:type="spellEnd"/>
      <w:r w:rsidRPr="00804531">
        <w:t xml:space="preserve">). Поновлення деспотичного режиму. Повстання "жовтих пов'язок". Розпад і загибель імперії </w:t>
      </w:r>
      <w:proofErr w:type="spellStart"/>
      <w:r w:rsidRPr="00804531">
        <w:t>Хоу</w:t>
      </w:r>
      <w:proofErr w:type="spellEnd"/>
      <w:r w:rsidRPr="00804531">
        <w:t xml:space="preserve"> </w:t>
      </w:r>
      <w:proofErr w:type="spellStart"/>
      <w:r w:rsidRPr="00804531">
        <w:t>Хань</w:t>
      </w:r>
      <w:proofErr w:type="spellEnd"/>
      <w:r w:rsidRPr="00804531">
        <w:t>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  <w:u w:val="single"/>
        </w:rPr>
        <w:t xml:space="preserve">ЗМІСТОВИЙ МОДУЛЬ 5. </w:t>
      </w:r>
      <w:r w:rsidRPr="00804531">
        <w:rPr>
          <w:b/>
          <w:color w:val="000000"/>
          <w:spacing w:val="-1"/>
          <w:w w:val="106"/>
        </w:rPr>
        <w:t>Становлення цивілізації Стародавньої Греції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14. Егейська та ахейська цивілізації. Гомерівський період.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Періодизація епохи, її хронологічно-географічний принцип: </w:t>
      </w:r>
      <w:proofErr w:type="spellStart"/>
      <w:r w:rsidRPr="00804531">
        <w:t>мінойський</w:t>
      </w:r>
      <w:proofErr w:type="spellEnd"/>
      <w:r w:rsidRPr="00804531">
        <w:t xml:space="preserve">, </w:t>
      </w:r>
      <w:proofErr w:type="spellStart"/>
      <w:r w:rsidRPr="00804531">
        <w:t>елладський</w:t>
      </w:r>
      <w:proofErr w:type="spellEnd"/>
      <w:r w:rsidRPr="00804531">
        <w:t xml:space="preserve">, </w:t>
      </w:r>
      <w:proofErr w:type="spellStart"/>
      <w:r w:rsidRPr="00804531">
        <w:t>кікладський</w:t>
      </w:r>
      <w:proofErr w:type="spellEnd"/>
      <w:r w:rsidRPr="00804531">
        <w:t xml:space="preserve"> періоди та їх основні характеристики. Перші держави на території Греції, їх соціально-економічний і політичний устрій. Ахейські держави. Завоювання ахейцями о. Кріт. Розвиток господарства і культури. Розширення торговельно-економічних зв'язків ахейців у регіоні. Виникнення нової писемності. Занепад ахейських держав і його </w:t>
      </w:r>
      <w:proofErr w:type="spellStart"/>
      <w:r w:rsidRPr="00804531">
        <w:t>причини.Вторгнення</w:t>
      </w:r>
      <w:proofErr w:type="spellEnd"/>
      <w:r w:rsidRPr="00804531">
        <w:t xml:space="preserve"> дорійців, іллірійців, фракійців у материкову Грецію і на прибережні острови. Розпад ахейських держав.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 xml:space="preserve">Тема 15. Розквіт держави в Афінах.  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Демократичні реформи </w:t>
      </w:r>
      <w:proofErr w:type="spellStart"/>
      <w:r w:rsidRPr="00804531">
        <w:t>Солона.Тиранія</w:t>
      </w:r>
      <w:proofErr w:type="spellEnd"/>
      <w:r w:rsidRPr="00804531">
        <w:t xml:space="preserve"> </w:t>
      </w:r>
      <w:proofErr w:type="spellStart"/>
      <w:r w:rsidRPr="00804531">
        <w:t>Пісистрата.Реформи</w:t>
      </w:r>
      <w:proofErr w:type="spellEnd"/>
      <w:r w:rsidRPr="00804531">
        <w:t xml:space="preserve"> </w:t>
      </w:r>
      <w:proofErr w:type="spellStart"/>
      <w:r w:rsidRPr="00804531">
        <w:t>Клісфена</w:t>
      </w:r>
      <w:proofErr w:type="spellEnd"/>
      <w:r w:rsidRPr="00804531">
        <w:t xml:space="preserve"> в Афінах. Піднесення Афін. Перем</w:t>
      </w:r>
      <w:r w:rsidRPr="00804531">
        <w:t>о</w:t>
      </w:r>
      <w:r w:rsidRPr="00804531">
        <w:t>ги Афін у грецько-перських війнах. Створення Афінського морського союзу. Перетворення Афін на могу</w:t>
      </w:r>
      <w:r w:rsidRPr="00804531">
        <w:t>т</w:t>
      </w:r>
      <w:r w:rsidRPr="00804531">
        <w:t xml:space="preserve">ню морську державу. Правління Пелопоннеська війна. Розкол Греції на два ворогуючі табори. </w:t>
      </w:r>
      <w:proofErr w:type="spellStart"/>
      <w:r w:rsidRPr="00804531">
        <w:t>Архідамова</w:t>
      </w:r>
      <w:proofErr w:type="spellEnd"/>
      <w:r w:rsidRPr="00804531">
        <w:t xml:space="preserve"> та </w:t>
      </w:r>
      <w:proofErr w:type="spellStart"/>
      <w:r w:rsidRPr="00804531">
        <w:t>Декелейська</w:t>
      </w:r>
      <w:proofErr w:type="spellEnd"/>
      <w:r w:rsidRPr="00804531">
        <w:t xml:space="preserve"> війни. Поразка Афін і розпад Афінського морського союзу. Занепад Афін.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>Тема 16. Становлення олігархічної держави в Спарті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 xml:space="preserve">Прихід дорійців на Пелопоннес і становлення дорійської держави в Спарті. Спартанське суспільство за законами Лікурга. </w:t>
      </w:r>
      <w:proofErr w:type="spellStart"/>
      <w:r w:rsidRPr="00804531">
        <w:t>Месенські</w:t>
      </w:r>
      <w:proofErr w:type="spellEnd"/>
      <w:r w:rsidRPr="00804531">
        <w:t xml:space="preserve"> війни.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  <w:u w:val="single"/>
        </w:rPr>
        <w:t xml:space="preserve">ЗМІСТОВИЙ МОДУЛЬ 6. </w:t>
      </w:r>
      <w:r w:rsidRPr="00804531">
        <w:rPr>
          <w:b/>
        </w:rPr>
        <w:t>Розквіт цивілізації Стародавньої Греції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rPr>
          <w:b/>
        </w:rPr>
        <w:t xml:space="preserve">Тема 17. Становлення Македонської гегемонії на Балканах. Похід </w:t>
      </w:r>
      <w:proofErr w:type="spellStart"/>
      <w:r w:rsidRPr="00804531">
        <w:rPr>
          <w:b/>
        </w:rPr>
        <w:t>Александра</w:t>
      </w:r>
      <w:proofErr w:type="spellEnd"/>
      <w:r w:rsidRPr="00804531">
        <w:rPr>
          <w:b/>
        </w:rPr>
        <w:t xml:space="preserve"> Македонського на Схід</w:t>
      </w:r>
    </w:p>
    <w:p w:rsidR="00745971" w:rsidRPr="00804531" w:rsidRDefault="00244F42" w:rsidP="00745971">
      <w:pPr>
        <w:ind w:left="-284" w:right="-260"/>
        <w:rPr>
          <w:color w:val="000000"/>
          <w:spacing w:val="-1"/>
          <w:w w:val="106"/>
        </w:rPr>
      </w:pPr>
      <w:r w:rsidRPr="00804531">
        <w:t>Македонська держава, її поява, географічне положення, соціально-політичний устрій, економічний і кул</w:t>
      </w:r>
      <w:r w:rsidRPr="00804531">
        <w:t>ь</w:t>
      </w:r>
      <w:r w:rsidRPr="00804531">
        <w:t xml:space="preserve">турний розвиток, військова організація, агресивність зовнішньої політики, перші завоювання. </w:t>
      </w:r>
      <w:proofErr w:type="spellStart"/>
      <w:r w:rsidRPr="00804531">
        <w:t>Антимак</w:t>
      </w:r>
      <w:r w:rsidRPr="00804531">
        <w:t>е</w:t>
      </w:r>
      <w:r w:rsidRPr="00804531">
        <w:t>донська</w:t>
      </w:r>
      <w:proofErr w:type="spellEnd"/>
      <w:r w:rsidRPr="00804531">
        <w:t xml:space="preserve"> коаліція грецьких міст і її поразка. Коринфський договір. Об'єднання всієї Греції під владою </w:t>
      </w:r>
      <w:proofErr w:type="spellStart"/>
      <w:r w:rsidRPr="00804531">
        <w:t>Мак</w:t>
      </w:r>
      <w:r w:rsidRPr="00804531">
        <w:t>е</w:t>
      </w:r>
      <w:r w:rsidRPr="00804531">
        <w:t>донії..Битва</w:t>
      </w:r>
      <w:proofErr w:type="spellEnd"/>
      <w:r w:rsidRPr="00804531">
        <w:t xml:space="preserve"> при </w:t>
      </w:r>
      <w:proofErr w:type="spellStart"/>
      <w:r w:rsidRPr="00804531">
        <w:t>Херонеї</w:t>
      </w:r>
      <w:proofErr w:type="spellEnd"/>
      <w:r w:rsidRPr="00804531">
        <w:t xml:space="preserve">. Втрата незалежності </w:t>
      </w:r>
      <w:proofErr w:type="spellStart"/>
      <w:r w:rsidRPr="00804531">
        <w:t>Еллади.Початок</w:t>
      </w:r>
      <w:proofErr w:type="spellEnd"/>
      <w:r w:rsidRPr="00804531">
        <w:t xml:space="preserve"> царювання </w:t>
      </w:r>
      <w:proofErr w:type="spellStart"/>
      <w:r w:rsidRPr="00804531">
        <w:t>Александра.Похід</w:t>
      </w:r>
      <w:proofErr w:type="spellEnd"/>
      <w:r w:rsidRPr="00804531">
        <w:t xml:space="preserve"> </w:t>
      </w:r>
      <w:proofErr w:type="spellStart"/>
      <w:r w:rsidRPr="00804531">
        <w:t>Александра</w:t>
      </w:r>
      <w:proofErr w:type="spellEnd"/>
      <w:r w:rsidRPr="00804531">
        <w:t xml:space="preserve"> на Схід. Завоювання перської держави </w:t>
      </w:r>
      <w:proofErr w:type="spellStart"/>
      <w:r w:rsidRPr="00804531">
        <w:t>Ахеменидів</w:t>
      </w:r>
      <w:proofErr w:type="spellEnd"/>
      <w:r w:rsidRPr="00804531">
        <w:t>.</w:t>
      </w:r>
    </w:p>
    <w:p w:rsidR="00745971" w:rsidRPr="00804531" w:rsidRDefault="00244F42" w:rsidP="00745971">
      <w:pPr>
        <w:ind w:left="-284" w:right="-260"/>
        <w:rPr>
          <w:b/>
        </w:rPr>
      </w:pPr>
      <w:r w:rsidRPr="00804531">
        <w:rPr>
          <w:b/>
        </w:rPr>
        <w:t>Тема 18. Період еллінізму</w:t>
      </w:r>
    </w:p>
    <w:p w:rsidR="00B72F81" w:rsidRDefault="00244F42" w:rsidP="00745971">
      <w:pPr>
        <w:ind w:left="-284" w:right="-260"/>
        <w:sectPr w:rsidR="00B72F81" w:rsidSect="00CA377F">
          <w:pgSz w:w="12240" w:h="15840"/>
          <w:pgMar w:top="426" w:right="758" w:bottom="426" w:left="851" w:header="720" w:footer="720" w:gutter="0"/>
          <w:cols w:space="60"/>
          <w:noEndnote/>
        </w:sectPr>
      </w:pPr>
      <w:r w:rsidRPr="00804531">
        <w:t xml:space="preserve">Боротьба </w:t>
      </w:r>
      <w:proofErr w:type="spellStart"/>
      <w:r w:rsidRPr="00804531">
        <w:t>діадохів</w:t>
      </w:r>
      <w:proofErr w:type="spellEnd"/>
      <w:r w:rsidRPr="00804531">
        <w:t xml:space="preserve"> і епігонів. Виникнення могутніх монархій. Перенесення торговельного центру на Схід, відтік населення з Греції як фактори прискореного занепаду грецьких міст. Елліністичний Єгипет. </w:t>
      </w:r>
      <w:proofErr w:type="spellStart"/>
      <w:r w:rsidRPr="00804531">
        <w:t>Перга</w:t>
      </w:r>
      <w:r w:rsidRPr="00804531">
        <w:t>м</w:t>
      </w:r>
      <w:r w:rsidRPr="00804531">
        <w:t>ське</w:t>
      </w:r>
      <w:proofErr w:type="spellEnd"/>
      <w:r w:rsidRPr="00804531">
        <w:t xml:space="preserve"> царство. Царство </w:t>
      </w:r>
      <w:proofErr w:type="spellStart"/>
      <w:r w:rsidRPr="00804531">
        <w:t>Селевкидів</w:t>
      </w:r>
      <w:proofErr w:type="spellEnd"/>
      <w:r w:rsidRPr="00804531">
        <w:t xml:space="preserve">. </w:t>
      </w:r>
      <w:proofErr w:type="spellStart"/>
      <w:r w:rsidRPr="00804531">
        <w:t>Греко-Бактрійське</w:t>
      </w:r>
      <w:proofErr w:type="spellEnd"/>
      <w:r w:rsidRPr="00804531">
        <w:t xml:space="preserve"> царство.</w:t>
      </w:r>
    </w:p>
    <w:p w:rsidR="00745971" w:rsidRPr="00804531" w:rsidRDefault="00745971" w:rsidP="00745971">
      <w:pPr>
        <w:ind w:left="-284" w:right="-260"/>
        <w:rPr>
          <w:color w:val="000000"/>
          <w:spacing w:val="-1"/>
          <w:w w:val="106"/>
        </w:rPr>
      </w:pPr>
    </w:p>
    <w:p w:rsidR="00745971" w:rsidRPr="00054C40" w:rsidRDefault="00745971" w:rsidP="00FF5010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bookmarkStart w:id="13" w:name="_Toc464297867"/>
      <w:r w:rsidRPr="00054C40">
        <w:rPr>
          <w:b/>
          <w:bCs/>
          <w:sz w:val="28"/>
          <w:szCs w:val="28"/>
        </w:rPr>
        <w:t>4. Структура навчальної дисципліни</w:t>
      </w:r>
      <w:bookmarkEnd w:id="13"/>
    </w:p>
    <w:p w:rsidR="00244F42" w:rsidRDefault="00244F42" w:rsidP="00745971">
      <w:pPr>
        <w:rPr>
          <w:sz w:val="26"/>
          <w:szCs w:val="26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5"/>
        <w:gridCol w:w="564"/>
        <w:gridCol w:w="532"/>
        <w:gridCol w:w="532"/>
        <w:gridCol w:w="533"/>
        <w:gridCol w:w="532"/>
        <w:gridCol w:w="713"/>
      </w:tblGrid>
      <w:tr w:rsidR="00745971" w:rsidRPr="0082524A" w:rsidTr="004321EE">
        <w:trPr>
          <w:cantSplit/>
          <w:trHeight w:val="294"/>
          <w:jc w:val="center"/>
        </w:trPr>
        <w:tc>
          <w:tcPr>
            <w:tcW w:w="6765" w:type="dxa"/>
            <w:vMerge w:val="restart"/>
            <w:vAlign w:val="center"/>
          </w:tcPr>
          <w:p w:rsidR="00745971" w:rsidRPr="006F573A" w:rsidRDefault="00745971" w:rsidP="00745971">
            <w:pPr>
              <w:jc w:val="center"/>
            </w:pPr>
            <w:r w:rsidRPr="006F573A">
              <w:rPr>
                <w:w w:val="106"/>
              </w:rPr>
              <w:t>Назви змістових модулів і тем</w:t>
            </w:r>
          </w:p>
        </w:tc>
        <w:tc>
          <w:tcPr>
            <w:tcW w:w="3406" w:type="dxa"/>
            <w:gridSpan w:val="6"/>
            <w:vAlign w:val="center"/>
          </w:tcPr>
          <w:p w:rsidR="00745971" w:rsidRPr="006F573A" w:rsidRDefault="00745971" w:rsidP="00745971">
            <w:pPr>
              <w:ind w:left="-57" w:right="-57"/>
              <w:jc w:val="center"/>
            </w:pPr>
            <w:r w:rsidRPr="006F573A">
              <w:t>Кількість годин</w:t>
            </w:r>
          </w:p>
        </w:tc>
      </w:tr>
      <w:tr w:rsidR="00745971" w:rsidRPr="0082524A" w:rsidTr="004321EE">
        <w:trPr>
          <w:cantSplit/>
          <w:trHeight w:val="294"/>
          <w:jc w:val="center"/>
        </w:trPr>
        <w:tc>
          <w:tcPr>
            <w:tcW w:w="6765" w:type="dxa"/>
            <w:vMerge/>
            <w:vAlign w:val="center"/>
          </w:tcPr>
          <w:p w:rsidR="00745971" w:rsidRPr="006F573A" w:rsidRDefault="00745971" w:rsidP="00745971">
            <w:pPr>
              <w:jc w:val="center"/>
              <w:rPr>
                <w:w w:val="106"/>
              </w:rPr>
            </w:pPr>
          </w:p>
        </w:tc>
        <w:tc>
          <w:tcPr>
            <w:tcW w:w="3406" w:type="dxa"/>
            <w:gridSpan w:val="6"/>
            <w:vAlign w:val="center"/>
          </w:tcPr>
          <w:p w:rsidR="00745971" w:rsidRPr="006F573A" w:rsidRDefault="00745971" w:rsidP="00745971">
            <w:pPr>
              <w:ind w:left="-57" w:right="-57"/>
              <w:jc w:val="center"/>
            </w:pPr>
            <w:r w:rsidRPr="006F573A">
              <w:t>денна форма</w:t>
            </w:r>
          </w:p>
        </w:tc>
      </w:tr>
      <w:tr w:rsidR="00745971" w:rsidRPr="0082524A" w:rsidTr="004321EE">
        <w:trPr>
          <w:cantSplit/>
          <w:trHeight w:val="294"/>
          <w:jc w:val="center"/>
        </w:trPr>
        <w:tc>
          <w:tcPr>
            <w:tcW w:w="6765" w:type="dxa"/>
            <w:vMerge/>
          </w:tcPr>
          <w:p w:rsidR="00745971" w:rsidRPr="006F573A" w:rsidRDefault="00745971" w:rsidP="00745971"/>
        </w:tc>
        <w:tc>
          <w:tcPr>
            <w:tcW w:w="564" w:type="dxa"/>
            <w:vMerge w:val="restart"/>
            <w:textDirection w:val="btLr"/>
            <w:vAlign w:val="center"/>
          </w:tcPr>
          <w:p w:rsidR="00745971" w:rsidRPr="006F573A" w:rsidRDefault="00745971" w:rsidP="00745971">
            <w:pPr>
              <w:rPr>
                <w:color w:val="000000"/>
              </w:rPr>
            </w:pPr>
            <w:r w:rsidRPr="006F573A">
              <w:rPr>
                <w:sz w:val="22"/>
                <w:szCs w:val="22"/>
              </w:rPr>
              <w:t>Усього</w:t>
            </w:r>
          </w:p>
        </w:tc>
        <w:tc>
          <w:tcPr>
            <w:tcW w:w="2842" w:type="dxa"/>
            <w:gridSpan w:val="5"/>
            <w:vAlign w:val="center"/>
          </w:tcPr>
          <w:p w:rsidR="00745971" w:rsidRPr="006F573A" w:rsidRDefault="00745971" w:rsidP="00745971">
            <w:pPr>
              <w:ind w:left="-57" w:right="-57"/>
              <w:jc w:val="center"/>
            </w:pPr>
            <w:r w:rsidRPr="006F573A">
              <w:t>у тому числі</w:t>
            </w:r>
          </w:p>
        </w:tc>
      </w:tr>
      <w:tr w:rsidR="00745971" w:rsidRPr="006F573A" w:rsidTr="004321EE">
        <w:trPr>
          <w:cantSplit/>
          <w:trHeight w:val="634"/>
          <w:jc w:val="center"/>
        </w:trPr>
        <w:tc>
          <w:tcPr>
            <w:tcW w:w="6765" w:type="dxa"/>
            <w:vMerge/>
          </w:tcPr>
          <w:p w:rsidR="00745971" w:rsidRPr="006F573A" w:rsidRDefault="00745971" w:rsidP="00745971"/>
        </w:tc>
        <w:tc>
          <w:tcPr>
            <w:tcW w:w="564" w:type="dxa"/>
            <w:vMerge/>
            <w:vAlign w:val="center"/>
          </w:tcPr>
          <w:p w:rsidR="00745971" w:rsidRPr="006F573A" w:rsidRDefault="00745971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745971" w:rsidRPr="006F573A" w:rsidRDefault="00745971" w:rsidP="00745971">
            <w:pPr>
              <w:spacing w:line="192" w:lineRule="auto"/>
              <w:ind w:left="-57" w:right="-57"/>
              <w:jc w:val="center"/>
              <w:rPr>
                <w:bCs/>
              </w:rPr>
            </w:pPr>
            <w:r w:rsidRPr="006F573A">
              <w:rPr>
                <w:w w:val="106"/>
              </w:rPr>
              <w:t>л.</w:t>
            </w:r>
          </w:p>
        </w:tc>
        <w:tc>
          <w:tcPr>
            <w:tcW w:w="532" w:type="dxa"/>
            <w:vAlign w:val="center"/>
          </w:tcPr>
          <w:p w:rsidR="00745971" w:rsidRPr="006F573A" w:rsidRDefault="00745971" w:rsidP="004321EE">
            <w:pPr>
              <w:spacing w:line="192" w:lineRule="auto"/>
              <w:ind w:left="-57" w:right="-57"/>
              <w:jc w:val="center"/>
            </w:pPr>
            <w:r>
              <w:t>с</w:t>
            </w:r>
            <w:r w:rsidRPr="006F573A">
              <w:t>.</w:t>
            </w:r>
          </w:p>
        </w:tc>
        <w:tc>
          <w:tcPr>
            <w:tcW w:w="533" w:type="dxa"/>
            <w:vAlign w:val="center"/>
          </w:tcPr>
          <w:p w:rsidR="00745971" w:rsidRPr="006F573A" w:rsidRDefault="00745971" w:rsidP="00745971">
            <w:pPr>
              <w:spacing w:line="192" w:lineRule="auto"/>
              <w:ind w:left="-57" w:right="-57"/>
              <w:jc w:val="center"/>
              <w:rPr>
                <w:bCs/>
              </w:rPr>
            </w:pPr>
            <w:proofErr w:type="spellStart"/>
            <w:r w:rsidRPr="006F573A">
              <w:rPr>
                <w:w w:val="106"/>
              </w:rPr>
              <w:t>м.к</w:t>
            </w:r>
            <w:proofErr w:type="spellEnd"/>
            <w:r w:rsidRPr="006F573A">
              <w:rPr>
                <w:w w:val="106"/>
              </w:rPr>
              <w:t>.</w:t>
            </w:r>
          </w:p>
        </w:tc>
        <w:tc>
          <w:tcPr>
            <w:tcW w:w="532" w:type="dxa"/>
            <w:vAlign w:val="center"/>
          </w:tcPr>
          <w:p w:rsidR="00745971" w:rsidRPr="006F573A" w:rsidRDefault="00061B8B" w:rsidP="00745971">
            <w:pPr>
              <w:spacing w:line="192" w:lineRule="auto"/>
              <w:ind w:left="-57" w:right="-57"/>
              <w:jc w:val="center"/>
              <w:rPr>
                <w:w w:val="106"/>
              </w:rPr>
            </w:pPr>
            <w:r>
              <w:rPr>
                <w:w w:val="106"/>
              </w:rPr>
              <w:t>пр</w:t>
            </w:r>
            <w:r w:rsidR="00745971" w:rsidRPr="006F573A">
              <w:rPr>
                <w:w w:val="106"/>
              </w:rPr>
              <w:t>.</w:t>
            </w:r>
          </w:p>
        </w:tc>
        <w:tc>
          <w:tcPr>
            <w:tcW w:w="713" w:type="dxa"/>
            <w:vAlign w:val="center"/>
          </w:tcPr>
          <w:p w:rsidR="00745971" w:rsidRPr="006F573A" w:rsidRDefault="00745971" w:rsidP="00745971">
            <w:pPr>
              <w:ind w:left="-57" w:right="-57"/>
              <w:jc w:val="center"/>
            </w:pPr>
            <w:proofErr w:type="spellStart"/>
            <w:r w:rsidRPr="006F573A">
              <w:t>с.р</w:t>
            </w:r>
            <w:proofErr w:type="spellEnd"/>
            <w:r w:rsidRPr="006F573A">
              <w:t>.</w:t>
            </w:r>
          </w:p>
        </w:tc>
      </w:tr>
      <w:tr w:rsidR="00745971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745971" w:rsidRPr="006F573A" w:rsidRDefault="00745971" w:rsidP="0074597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F573A">
              <w:rPr>
                <w:b/>
                <w:bCs/>
                <w:color w:val="000000"/>
              </w:rPr>
              <w:t>Модуль 1</w:t>
            </w:r>
          </w:p>
        </w:tc>
      </w:tr>
      <w:tr w:rsidR="00745971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B453A6" w:rsidRDefault="00745971" w:rsidP="00B453A6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b/>
                <w:color w:val="000000"/>
                <w:spacing w:val="1"/>
                <w:sz w:val="28"/>
                <w:szCs w:val="28"/>
              </w:rPr>
            </w:pPr>
            <w:r w:rsidRPr="006F573A">
              <w:rPr>
                <w:b/>
                <w:bCs/>
                <w:color w:val="000000"/>
              </w:rPr>
              <w:t xml:space="preserve">Змістовий модуль </w:t>
            </w:r>
            <w:r w:rsidR="00B453A6">
              <w:rPr>
                <w:b/>
                <w:bCs/>
                <w:color w:val="000000"/>
              </w:rPr>
              <w:t>1</w:t>
            </w:r>
            <w:r w:rsidRPr="006F573A">
              <w:rPr>
                <w:b/>
                <w:bCs/>
                <w:color w:val="000000"/>
              </w:rPr>
              <w:t xml:space="preserve">. </w:t>
            </w:r>
            <w:r w:rsidR="00B453A6" w:rsidRPr="00B453A6">
              <w:rPr>
                <w:b/>
                <w:color w:val="000000"/>
                <w:spacing w:val="-1"/>
                <w:w w:val="106"/>
              </w:rPr>
              <w:t>Періодизація та хронологія історії стародавнього світу</w:t>
            </w:r>
          </w:p>
          <w:p w:rsidR="00745971" w:rsidRPr="006F573A" w:rsidRDefault="00745971" w:rsidP="00B453A6">
            <w:pPr>
              <w:ind w:left="-57" w:right="-57"/>
              <w:jc w:val="center"/>
            </w:pPr>
          </w:p>
        </w:tc>
      </w:tr>
      <w:tr w:rsidR="00745971" w:rsidRPr="00E00482" w:rsidTr="004321EE">
        <w:trPr>
          <w:cantSplit/>
          <w:trHeight w:val="367"/>
          <w:jc w:val="center"/>
        </w:trPr>
        <w:tc>
          <w:tcPr>
            <w:tcW w:w="6765" w:type="dxa"/>
          </w:tcPr>
          <w:p w:rsidR="00B453A6" w:rsidRPr="00D30779" w:rsidRDefault="00745971" w:rsidP="00B453A6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color w:val="000000"/>
                <w:spacing w:val="1"/>
              </w:rPr>
            </w:pPr>
            <w:r w:rsidRPr="00D30779">
              <w:rPr>
                <w:bCs/>
                <w:color w:val="000000"/>
              </w:rPr>
              <w:t xml:space="preserve">Тема 1. </w:t>
            </w:r>
            <w:r w:rsidR="00B453A6" w:rsidRPr="00D30779">
              <w:t>Вступ до вивчення Історії стародавнього світу. Джерела та періодизація історії стародавнього світу</w:t>
            </w:r>
          </w:p>
          <w:p w:rsidR="00745971" w:rsidRPr="005F3C32" w:rsidRDefault="00745971" w:rsidP="00745971">
            <w:pPr>
              <w:jc w:val="both"/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745971" w:rsidRPr="00E00482" w:rsidRDefault="00745971" w:rsidP="004321E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745971" w:rsidRPr="00E00482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745971" w:rsidRPr="00E00482" w:rsidRDefault="00745971" w:rsidP="007459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745971" w:rsidRPr="00E0048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745971" w:rsidRPr="00E00482" w:rsidRDefault="00745971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745971" w:rsidRPr="00E00482" w:rsidRDefault="00301CCF" w:rsidP="00301CCF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10</w:t>
            </w:r>
          </w:p>
        </w:tc>
      </w:tr>
      <w:tr w:rsidR="00745971" w:rsidRPr="00E00482" w:rsidTr="004321EE">
        <w:trPr>
          <w:cantSplit/>
          <w:trHeight w:val="346"/>
          <w:jc w:val="center"/>
        </w:trPr>
        <w:tc>
          <w:tcPr>
            <w:tcW w:w="6765" w:type="dxa"/>
          </w:tcPr>
          <w:p w:rsidR="00745971" w:rsidRDefault="00745971" w:rsidP="00745971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>Разом за змістовим модулем 1</w:t>
            </w:r>
          </w:p>
        </w:tc>
        <w:tc>
          <w:tcPr>
            <w:tcW w:w="564" w:type="dxa"/>
            <w:vAlign w:val="center"/>
          </w:tcPr>
          <w:p w:rsidR="00745971" w:rsidRPr="00FA6847" w:rsidRDefault="00745971" w:rsidP="004321EE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745971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745971" w:rsidRPr="00D023D2" w:rsidRDefault="00745971" w:rsidP="007459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745971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745971" w:rsidRPr="00D023D2" w:rsidRDefault="00745971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745971" w:rsidRPr="00D023D2" w:rsidRDefault="00301CCF" w:rsidP="00301CCF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10</w:t>
            </w:r>
          </w:p>
        </w:tc>
      </w:tr>
      <w:tr w:rsidR="00EA60D6" w:rsidRPr="006F573A" w:rsidTr="004321EE">
        <w:trPr>
          <w:cantSplit/>
          <w:trHeight w:val="105"/>
          <w:jc w:val="center"/>
        </w:trPr>
        <w:tc>
          <w:tcPr>
            <w:tcW w:w="10171" w:type="dxa"/>
            <w:gridSpan w:val="7"/>
          </w:tcPr>
          <w:p w:rsidR="00EA60D6" w:rsidRPr="00D30779" w:rsidRDefault="00EA60D6" w:rsidP="00B453A6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D30779">
              <w:rPr>
                <w:b/>
                <w:bCs/>
                <w:color w:val="000000"/>
              </w:rPr>
              <w:t>Модуль 2</w:t>
            </w:r>
            <w:r w:rsidR="00B453A6" w:rsidRPr="00D30779">
              <w:rPr>
                <w:b/>
                <w:bCs/>
                <w:color w:val="000000"/>
              </w:rPr>
              <w:t xml:space="preserve">. </w:t>
            </w:r>
          </w:p>
        </w:tc>
      </w:tr>
      <w:tr w:rsidR="00512A5C" w:rsidRPr="006F573A" w:rsidTr="004321EE">
        <w:trPr>
          <w:cantSplit/>
          <w:trHeight w:val="163"/>
          <w:jc w:val="center"/>
        </w:trPr>
        <w:tc>
          <w:tcPr>
            <w:tcW w:w="10171" w:type="dxa"/>
            <w:gridSpan w:val="7"/>
          </w:tcPr>
          <w:p w:rsidR="00512A5C" w:rsidRPr="00D30779" w:rsidRDefault="00512A5C" w:rsidP="00745971">
            <w:pPr>
              <w:ind w:left="-57" w:right="-57"/>
              <w:jc w:val="center"/>
              <w:rPr>
                <w:color w:val="000000"/>
              </w:rPr>
            </w:pPr>
            <w:r w:rsidRPr="00D30779">
              <w:rPr>
                <w:b/>
                <w:bCs/>
                <w:color w:val="000000"/>
              </w:rPr>
              <w:t xml:space="preserve">Змістовий модуль 2. </w:t>
            </w:r>
            <w:r w:rsidRPr="00D30779">
              <w:rPr>
                <w:b/>
                <w:color w:val="000000"/>
                <w:spacing w:val="-1"/>
                <w:w w:val="106"/>
              </w:rPr>
              <w:t>Первісне суспільство</w:t>
            </w:r>
          </w:p>
        </w:tc>
      </w:tr>
      <w:tr w:rsidR="00EA60D6" w:rsidRPr="006F573A" w:rsidTr="004321EE">
        <w:trPr>
          <w:cantSplit/>
          <w:trHeight w:val="175"/>
          <w:jc w:val="center"/>
        </w:trPr>
        <w:tc>
          <w:tcPr>
            <w:tcW w:w="6765" w:type="dxa"/>
          </w:tcPr>
          <w:p w:rsidR="00B453A6" w:rsidRPr="00D30779" w:rsidRDefault="00EA60D6" w:rsidP="00B453A6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color w:val="000000"/>
                <w:spacing w:val="1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B453A6" w:rsidRPr="00D30779">
              <w:rPr>
                <w:bCs/>
                <w:color w:val="000000"/>
              </w:rPr>
              <w:t>2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rPr>
                <w:color w:val="000000"/>
                <w:spacing w:val="-1"/>
                <w:w w:val="106"/>
              </w:rPr>
              <w:t>Формування людини та людського суспільства</w:t>
            </w:r>
          </w:p>
          <w:p w:rsidR="00EA60D6" w:rsidRPr="00D30779" w:rsidRDefault="00EA60D6" w:rsidP="00B453A6">
            <w:pPr>
              <w:ind w:left="-2"/>
              <w:jc w:val="both"/>
            </w:pPr>
          </w:p>
        </w:tc>
        <w:tc>
          <w:tcPr>
            <w:tcW w:w="564" w:type="dxa"/>
            <w:vAlign w:val="center"/>
          </w:tcPr>
          <w:p w:rsidR="00EA60D6" w:rsidRPr="00E00482" w:rsidRDefault="00EA60D6" w:rsidP="00512A5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301CCF" w:rsidP="00CA377F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EA60D6" w:rsidRPr="00E00482" w:rsidRDefault="00EA60D6" w:rsidP="00CA377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EA60D6" w:rsidRPr="00E00482" w:rsidRDefault="00EA60D6" w:rsidP="00CA377F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EA60D6" w:rsidP="00CA377F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E00482" w:rsidRDefault="00301CCF" w:rsidP="00512A5C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RPr="006F573A" w:rsidTr="004321EE">
        <w:trPr>
          <w:cantSplit/>
          <w:trHeight w:val="175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ind w:left="-2"/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3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rPr>
                <w:color w:val="000000"/>
                <w:spacing w:val="-1"/>
                <w:w w:val="106"/>
              </w:rPr>
              <w:t>Розклад первісного суспільства та формування нер</w:t>
            </w:r>
            <w:r w:rsidR="00B453A6" w:rsidRPr="00D30779">
              <w:rPr>
                <w:color w:val="000000"/>
                <w:spacing w:val="-1"/>
                <w:w w:val="106"/>
              </w:rPr>
              <w:t>і</w:t>
            </w:r>
            <w:r w:rsidR="00B453A6" w:rsidRPr="00D30779">
              <w:rPr>
                <w:color w:val="000000"/>
                <w:spacing w:val="-1"/>
                <w:w w:val="106"/>
              </w:rPr>
              <w:t>вності й держави. Формування перших цивілізацій</w:t>
            </w:r>
          </w:p>
        </w:tc>
        <w:tc>
          <w:tcPr>
            <w:tcW w:w="564" w:type="dxa"/>
            <w:vAlign w:val="center"/>
          </w:tcPr>
          <w:p w:rsidR="00EA60D6" w:rsidRDefault="00EA60D6" w:rsidP="00CA377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301CCF" w:rsidP="00CA377F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EA60D6" w:rsidRDefault="00301CCF" w:rsidP="00CA377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301CCF" w:rsidP="00CA377F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EA60D6" w:rsidP="00CA377F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301CCF" w:rsidP="00CA377F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RPr="006F573A" w:rsidTr="004321EE">
        <w:trPr>
          <w:cantSplit/>
          <w:trHeight w:val="214"/>
          <w:jc w:val="center"/>
        </w:trPr>
        <w:tc>
          <w:tcPr>
            <w:tcW w:w="6765" w:type="dxa"/>
          </w:tcPr>
          <w:p w:rsidR="00EA60D6" w:rsidRDefault="00EA60D6" w:rsidP="00B453A6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 xml:space="preserve">Разом за змістовим модулем </w:t>
            </w:r>
            <w:r w:rsidR="00B453A6">
              <w:rPr>
                <w:b/>
                <w:bCs/>
              </w:rPr>
              <w:t>2</w:t>
            </w:r>
          </w:p>
        </w:tc>
        <w:tc>
          <w:tcPr>
            <w:tcW w:w="564" w:type="dxa"/>
            <w:vAlign w:val="center"/>
          </w:tcPr>
          <w:p w:rsidR="00EA60D6" w:rsidRPr="00FA6847" w:rsidRDefault="00EA60D6" w:rsidP="00512A5C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D023D2" w:rsidRDefault="00301CCF" w:rsidP="00CA377F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51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D023D2" w:rsidRDefault="00301CCF" w:rsidP="00CA377F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EA60D6" w:rsidP="00CA377F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D023D2" w:rsidRDefault="00301CCF" w:rsidP="00CA377F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10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6F573A" w:rsidRDefault="00EA60D6" w:rsidP="0074597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F573A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D30779" w:rsidRDefault="00EA60D6" w:rsidP="00B453A6">
            <w:pPr>
              <w:ind w:left="-57" w:right="-57"/>
            </w:pPr>
            <w:r w:rsidRPr="00D30779">
              <w:rPr>
                <w:b/>
                <w:bCs/>
                <w:color w:val="000000"/>
              </w:rPr>
              <w:t xml:space="preserve">Змістовий модуль </w:t>
            </w:r>
            <w:r w:rsidR="00B453A6" w:rsidRPr="00D30779">
              <w:rPr>
                <w:b/>
                <w:bCs/>
                <w:color w:val="000000"/>
              </w:rPr>
              <w:t>3</w:t>
            </w:r>
            <w:r w:rsidRPr="00D30779">
              <w:rPr>
                <w:b/>
                <w:bCs/>
                <w:color w:val="000000"/>
              </w:rPr>
              <w:t xml:space="preserve">. </w:t>
            </w:r>
            <w:r w:rsidR="00B453A6" w:rsidRPr="00D30779">
              <w:rPr>
                <w:b/>
              </w:rPr>
              <w:t>Стародавній Єгипет і Передня Азія.</w:t>
            </w:r>
          </w:p>
        </w:tc>
      </w:tr>
      <w:tr w:rsidR="00EA60D6" w:rsidRPr="00E00482" w:rsidTr="004321EE">
        <w:trPr>
          <w:cantSplit/>
          <w:trHeight w:val="367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4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Утворення цивілізації Стародавнього Єгипту.</w:t>
            </w:r>
          </w:p>
        </w:tc>
        <w:tc>
          <w:tcPr>
            <w:tcW w:w="564" w:type="dxa"/>
            <w:vAlign w:val="center"/>
          </w:tcPr>
          <w:p w:rsidR="00EA60D6" w:rsidRPr="00E00482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E00482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E00482" w:rsidRDefault="00EA60D6" w:rsidP="00512A5C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Tr="004321EE">
        <w:trPr>
          <w:cantSplit/>
          <w:trHeight w:val="455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5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rPr>
                <w:color w:val="000000"/>
                <w:spacing w:val="-1"/>
                <w:w w:val="106"/>
              </w:rPr>
              <w:t>Розквіт могутності Єгипетської держави доби Нов</w:t>
            </w:r>
            <w:r w:rsidR="00B453A6" w:rsidRPr="00D30779">
              <w:rPr>
                <w:color w:val="000000"/>
                <w:spacing w:val="-1"/>
                <w:w w:val="106"/>
              </w:rPr>
              <w:t>о</w:t>
            </w:r>
            <w:r w:rsidR="00B453A6" w:rsidRPr="00D30779">
              <w:rPr>
                <w:color w:val="000000"/>
                <w:spacing w:val="-1"/>
                <w:w w:val="106"/>
              </w:rPr>
              <w:t>го та Пізнього Царства.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47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6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Шумерська цивілізація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EA60D6" w:rsidP="00745971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Tr="004321EE">
        <w:trPr>
          <w:cantSplit/>
          <w:trHeight w:val="420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7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Стародавній Вавилон</w:t>
            </w:r>
            <w:r w:rsidR="00B453A6" w:rsidRPr="00D30779">
              <w:rPr>
                <w:lang w:val="ru-RU"/>
              </w:rPr>
              <w:t>. А</w:t>
            </w:r>
            <w:proofErr w:type="spellStart"/>
            <w:r w:rsidR="00B453A6" w:rsidRPr="00D30779">
              <w:t>сирія</w:t>
            </w:r>
            <w:proofErr w:type="spellEnd"/>
            <w:r w:rsidRPr="00D30779">
              <w:rPr>
                <w:bCs/>
                <w:color w:val="000000"/>
              </w:rPr>
              <w:tab/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32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8</w:t>
            </w:r>
            <w:r w:rsidRPr="00D30779">
              <w:rPr>
                <w:bCs/>
                <w:color w:val="000000"/>
              </w:rPr>
              <w:t xml:space="preserve">.  </w:t>
            </w:r>
            <w:r w:rsidR="00B453A6" w:rsidRPr="00D30779">
              <w:t>Сирія та Фінікія</w:t>
            </w:r>
            <w:r w:rsidR="00B453A6" w:rsidRPr="00D30779">
              <w:rPr>
                <w:bCs/>
                <w:iCs/>
                <w:color w:val="000000"/>
              </w:rPr>
              <w:t>.</w:t>
            </w:r>
            <w:r w:rsidR="00B453A6" w:rsidRPr="00D30779">
              <w:t xml:space="preserve"> </w:t>
            </w:r>
            <w:proofErr w:type="spellStart"/>
            <w:r w:rsidR="00B453A6" w:rsidRPr="00D30779">
              <w:t>Ізраїльсько</w:t>
            </w:r>
            <w:proofErr w:type="spellEnd"/>
            <w:r w:rsidR="00B453A6" w:rsidRPr="00D30779">
              <w:t xml:space="preserve"> - іудейське царство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EA60D6" w:rsidP="00745971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Tr="004321EE">
        <w:trPr>
          <w:cantSplit/>
          <w:trHeight w:val="350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9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Перська держава</w:t>
            </w:r>
            <w:r w:rsidR="00B453A6" w:rsidRPr="00D30779">
              <w:rPr>
                <w:bCs/>
                <w:iCs/>
                <w:color w:val="000000"/>
              </w:rPr>
              <w:t>.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RPr="00D023D2" w:rsidTr="004321EE">
        <w:trPr>
          <w:cantSplit/>
          <w:trHeight w:val="346"/>
          <w:jc w:val="center"/>
        </w:trPr>
        <w:tc>
          <w:tcPr>
            <w:tcW w:w="6765" w:type="dxa"/>
          </w:tcPr>
          <w:p w:rsidR="00EA60D6" w:rsidRDefault="00EA60D6" w:rsidP="00D30779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 xml:space="preserve">Разом за змістовим модулем </w:t>
            </w:r>
            <w:r w:rsidR="00D30779">
              <w:rPr>
                <w:b/>
                <w:bCs/>
              </w:rPr>
              <w:t>3</w:t>
            </w:r>
          </w:p>
        </w:tc>
        <w:tc>
          <w:tcPr>
            <w:tcW w:w="564" w:type="dxa"/>
            <w:vAlign w:val="center"/>
          </w:tcPr>
          <w:p w:rsidR="00EA60D6" w:rsidRPr="00FA6847" w:rsidRDefault="00EA60D6" w:rsidP="0074597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D023D2" w:rsidRDefault="00301CCF" w:rsidP="00512A5C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512A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3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15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6F573A" w:rsidRDefault="00EA60D6" w:rsidP="0074597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F573A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4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D30779" w:rsidRDefault="00EA60D6" w:rsidP="00D30779">
            <w:pPr>
              <w:ind w:left="-57" w:right="-57"/>
            </w:pPr>
            <w:r w:rsidRPr="00D30779">
              <w:rPr>
                <w:b/>
                <w:bCs/>
                <w:color w:val="000000"/>
              </w:rPr>
              <w:t xml:space="preserve">Змістовий модуль </w:t>
            </w:r>
            <w:r w:rsidR="00B453A6" w:rsidRPr="00D30779">
              <w:rPr>
                <w:b/>
                <w:bCs/>
                <w:color w:val="000000"/>
              </w:rPr>
              <w:t>4</w:t>
            </w:r>
            <w:r w:rsidRPr="00D30779">
              <w:rPr>
                <w:b/>
                <w:bCs/>
                <w:color w:val="000000"/>
              </w:rPr>
              <w:t xml:space="preserve">. </w:t>
            </w:r>
            <w:r w:rsidR="00B453A6" w:rsidRPr="00D30779">
              <w:rPr>
                <w:b/>
              </w:rPr>
              <w:t>Давня Індійська цивілізація та Стародавній Китай</w:t>
            </w:r>
          </w:p>
        </w:tc>
      </w:tr>
      <w:tr w:rsidR="00EA60D6" w:rsidRPr="00E00482" w:rsidTr="004321EE">
        <w:trPr>
          <w:cantSplit/>
          <w:trHeight w:val="367"/>
          <w:jc w:val="center"/>
        </w:trPr>
        <w:tc>
          <w:tcPr>
            <w:tcW w:w="6765" w:type="dxa"/>
          </w:tcPr>
          <w:p w:rsidR="00EA60D6" w:rsidRPr="00D30779" w:rsidRDefault="00EA60D6" w:rsidP="00745971">
            <w:pPr>
              <w:jc w:val="both"/>
            </w:pPr>
            <w:r w:rsidRPr="00D30779">
              <w:rPr>
                <w:bCs/>
                <w:color w:val="000000"/>
              </w:rPr>
              <w:t>Тема 1</w:t>
            </w:r>
            <w:r w:rsidR="00512A5C">
              <w:rPr>
                <w:bCs/>
                <w:color w:val="000000"/>
              </w:rPr>
              <w:t>0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Перші цивілізації на території Індії. Ведійська епоха</w:t>
            </w:r>
            <w:r w:rsidR="00B453A6" w:rsidRPr="00D30779">
              <w:rPr>
                <w:color w:val="000000"/>
                <w:spacing w:val="-1"/>
                <w:w w:val="106"/>
              </w:rPr>
              <w:t>.</w:t>
            </w:r>
          </w:p>
        </w:tc>
        <w:tc>
          <w:tcPr>
            <w:tcW w:w="564" w:type="dxa"/>
            <w:vAlign w:val="center"/>
          </w:tcPr>
          <w:p w:rsidR="00EA60D6" w:rsidRPr="00E00482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E00482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E00482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55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11</w:t>
            </w:r>
            <w:r w:rsidRPr="00D30779">
              <w:rPr>
                <w:bCs/>
                <w:color w:val="000000"/>
              </w:rPr>
              <w:t xml:space="preserve">. </w:t>
            </w:r>
            <w:proofErr w:type="spellStart"/>
            <w:r w:rsidR="00B453A6" w:rsidRPr="00D30779">
              <w:t>Магадхсько</w:t>
            </w:r>
            <w:proofErr w:type="spellEnd"/>
            <w:r w:rsidR="00B453A6" w:rsidRPr="00D30779">
              <w:t xml:space="preserve"> - </w:t>
            </w:r>
            <w:proofErr w:type="spellStart"/>
            <w:r w:rsidR="00B453A6" w:rsidRPr="00D30779">
              <w:t>маурійська</w:t>
            </w:r>
            <w:proofErr w:type="spellEnd"/>
            <w:r w:rsidR="00B453A6" w:rsidRPr="00D30779">
              <w:t xml:space="preserve"> епоха. Економічний розв</w:t>
            </w:r>
            <w:r w:rsidR="00B453A6" w:rsidRPr="00D30779">
              <w:t>и</w:t>
            </w:r>
            <w:r w:rsidR="00B453A6" w:rsidRPr="00D30779">
              <w:t>ток і соціальна структура.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EA60D6" w:rsidP="00745971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Tr="004321EE">
        <w:trPr>
          <w:cantSplit/>
          <w:trHeight w:val="447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12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rPr>
                <w:color w:val="000000"/>
                <w:spacing w:val="-1"/>
                <w:w w:val="106"/>
              </w:rPr>
              <w:t xml:space="preserve">Культура епохи </w:t>
            </w:r>
            <w:proofErr w:type="spellStart"/>
            <w:r w:rsidR="00B453A6" w:rsidRPr="00D30779">
              <w:rPr>
                <w:color w:val="000000"/>
                <w:spacing w:val="-1"/>
                <w:w w:val="106"/>
              </w:rPr>
              <w:t>Маур'їв</w:t>
            </w:r>
            <w:proofErr w:type="spellEnd"/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20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13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Давня Китайська цивілізація</w:t>
            </w:r>
            <w:r w:rsidRPr="00D30779">
              <w:rPr>
                <w:bCs/>
                <w:color w:val="000000"/>
              </w:rPr>
              <w:tab/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Default="00EA60D6" w:rsidP="00745971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RPr="00D023D2" w:rsidTr="004321EE">
        <w:trPr>
          <w:cantSplit/>
          <w:trHeight w:val="346"/>
          <w:jc w:val="center"/>
        </w:trPr>
        <w:tc>
          <w:tcPr>
            <w:tcW w:w="6765" w:type="dxa"/>
          </w:tcPr>
          <w:p w:rsidR="00EA60D6" w:rsidRDefault="00EA60D6" w:rsidP="00D30779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 xml:space="preserve">Разом за змістовим модулем </w:t>
            </w:r>
            <w:r w:rsidR="00D30779">
              <w:rPr>
                <w:b/>
                <w:bCs/>
              </w:rPr>
              <w:t>4</w:t>
            </w:r>
          </w:p>
        </w:tc>
        <w:tc>
          <w:tcPr>
            <w:tcW w:w="564" w:type="dxa"/>
            <w:vAlign w:val="center"/>
          </w:tcPr>
          <w:p w:rsidR="00EA60D6" w:rsidRPr="00FA6847" w:rsidRDefault="00EA60D6" w:rsidP="0074597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6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33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Pr="00D023D2" w:rsidRDefault="00301CCF" w:rsidP="00964B72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10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6F573A" w:rsidRDefault="00EA60D6" w:rsidP="0074597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F573A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D30779" w:rsidRDefault="00EA60D6" w:rsidP="00D30779">
            <w:pPr>
              <w:ind w:left="-57" w:right="-57"/>
            </w:pPr>
            <w:r w:rsidRPr="00D30779">
              <w:rPr>
                <w:b/>
                <w:bCs/>
                <w:color w:val="000000"/>
              </w:rPr>
              <w:t xml:space="preserve">Змістовий модуль </w:t>
            </w:r>
            <w:r w:rsidR="00B453A6" w:rsidRPr="00D30779">
              <w:rPr>
                <w:b/>
                <w:bCs/>
                <w:color w:val="000000"/>
              </w:rPr>
              <w:t>5</w:t>
            </w:r>
            <w:r w:rsidRPr="00D30779">
              <w:rPr>
                <w:b/>
                <w:bCs/>
                <w:color w:val="000000"/>
              </w:rPr>
              <w:t xml:space="preserve">. </w:t>
            </w:r>
            <w:r w:rsidR="00B453A6" w:rsidRPr="00D30779">
              <w:rPr>
                <w:b/>
                <w:color w:val="000000"/>
                <w:spacing w:val="-1"/>
                <w:w w:val="106"/>
              </w:rPr>
              <w:t>Становлення цивілізації Стародавньої Греції</w:t>
            </w:r>
          </w:p>
        </w:tc>
      </w:tr>
      <w:tr w:rsidR="00EA60D6" w:rsidRPr="00E00482" w:rsidTr="004321EE">
        <w:trPr>
          <w:cantSplit/>
          <w:trHeight w:val="367"/>
          <w:jc w:val="center"/>
        </w:trPr>
        <w:tc>
          <w:tcPr>
            <w:tcW w:w="6765" w:type="dxa"/>
          </w:tcPr>
          <w:p w:rsidR="00EA60D6" w:rsidRPr="00D30779" w:rsidRDefault="00EA60D6" w:rsidP="00745971">
            <w:pPr>
              <w:jc w:val="both"/>
            </w:pPr>
            <w:r w:rsidRPr="00D30779">
              <w:rPr>
                <w:bCs/>
                <w:color w:val="000000"/>
              </w:rPr>
              <w:lastRenderedPageBreak/>
              <w:t>Тема 1</w:t>
            </w:r>
            <w:r w:rsidR="00512A5C">
              <w:rPr>
                <w:bCs/>
                <w:color w:val="000000"/>
              </w:rPr>
              <w:t>4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Егейська та ахейська цивілізації. Гомерівський період.</w:t>
            </w:r>
          </w:p>
        </w:tc>
        <w:tc>
          <w:tcPr>
            <w:tcW w:w="564" w:type="dxa"/>
            <w:vAlign w:val="center"/>
          </w:tcPr>
          <w:p w:rsidR="00EA60D6" w:rsidRPr="00E00482" w:rsidRDefault="00EA60D6" w:rsidP="00512A5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061B8B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E00482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E00482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55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15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 xml:space="preserve">Розквіт держави в Афінах.  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061B8B" w:rsidP="00512A5C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Default="00EA60D6" w:rsidP="00745971">
            <w:pPr>
              <w:jc w:val="center"/>
              <w:rPr>
                <w:color w:val="000000"/>
                <w:w w:val="106"/>
              </w:rPr>
            </w:pPr>
          </w:p>
        </w:tc>
      </w:tr>
      <w:tr w:rsidR="00EA60D6" w:rsidTr="004321EE">
        <w:trPr>
          <w:cantSplit/>
          <w:trHeight w:val="447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16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Становлення олігархічної держави в Спарті</w:t>
            </w:r>
          </w:p>
        </w:tc>
        <w:tc>
          <w:tcPr>
            <w:tcW w:w="564" w:type="dxa"/>
            <w:vAlign w:val="center"/>
          </w:tcPr>
          <w:p w:rsidR="00EA60D6" w:rsidRDefault="00EA60D6" w:rsidP="00512A5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RPr="00D023D2" w:rsidTr="004321EE">
        <w:trPr>
          <w:cantSplit/>
          <w:trHeight w:val="346"/>
          <w:jc w:val="center"/>
        </w:trPr>
        <w:tc>
          <w:tcPr>
            <w:tcW w:w="6765" w:type="dxa"/>
          </w:tcPr>
          <w:p w:rsidR="00EA60D6" w:rsidRDefault="00EA60D6" w:rsidP="00D30779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 xml:space="preserve">Разом за змістовим модулем </w:t>
            </w:r>
            <w:r w:rsidR="00D30779">
              <w:rPr>
                <w:b/>
                <w:bCs/>
              </w:rPr>
              <w:t>5</w:t>
            </w:r>
          </w:p>
        </w:tc>
        <w:tc>
          <w:tcPr>
            <w:tcW w:w="564" w:type="dxa"/>
            <w:vAlign w:val="center"/>
          </w:tcPr>
          <w:p w:rsidR="00EA60D6" w:rsidRPr="00FA6847" w:rsidRDefault="00EA60D6" w:rsidP="0074597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6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33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10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6F573A" w:rsidRDefault="00EA60D6" w:rsidP="00745971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6F573A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EA60D6" w:rsidRPr="006F573A" w:rsidTr="004321EE">
        <w:trPr>
          <w:cantSplit/>
          <w:trHeight w:val="294"/>
          <w:jc w:val="center"/>
        </w:trPr>
        <w:tc>
          <w:tcPr>
            <w:tcW w:w="10171" w:type="dxa"/>
            <w:gridSpan w:val="7"/>
          </w:tcPr>
          <w:p w:rsidR="00EA60D6" w:rsidRPr="00D30779" w:rsidRDefault="00EA60D6" w:rsidP="00D30779">
            <w:pPr>
              <w:ind w:left="-57" w:right="-57"/>
            </w:pPr>
            <w:r w:rsidRPr="00D30779">
              <w:rPr>
                <w:b/>
                <w:bCs/>
                <w:color w:val="000000"/>
              </w:rPr>
              <w:t xml:space="preserve">Змістовий модуль </w:t>
            </w:r>
            <w:r w:rsidR="00B453A6" w:rsidRPr="00D30779">
              <w:rPr>
                <w:b/>
                <w:bCs/>
                <w:color w:val="000000"/>
              </w:rPr>
              <w:t>6</w:t>
            </w:r>
            <w:r w:rsidRPr="00D30779">
              <w:rPr>
                <w:b/>
                <w:bCs/>
                <w:color w:val="000000"/>
              </w:rPr>
              <w:t xml:space="preserve">. </w:t>
            </w:r>
            <w:r w:rsidR="00B453A6" w:rsidRPr="00D30779">
              <w:rPr>
                <w:b/>
              </w:rPr>
              <w:t>Розквіт цивілізації Стародавньої Греції</w:t>
            </w:r>
          </w:p>
        </w:tc>
      </w:tr>
      <w:tr w:rsidR="00EA60D6" w:rsidRPr="00E00482" w:rsidTr="004321EE">
        <w:trPr>
          <w:cantSplit/>
          <w:trHeight w:val="367"/>
          <w:jc w:val="center"/>
        </w:trPr>
        <w:tc>
          <w:tcPr>
            <w:tcW w:w="6765" w:type="dxa"/>
          </w:tcPr>
          <w:p w:rsidR="00EA60D6" w:rsidRPr="00D30779" w:rsidRDefault="00EA60D6" w:rsidP="00745971">
            <w:pPr>
              <w:jc w:val="both"/>
            </w:pPr>
            <w:r w:rsidRPr="00D30779">
              <w:rPr>
                <w:bCs/>
                <w:color w:val="000000"/>
              </w:rPr>
              <w:t>Тема 1</w:t>
            </w:r>
            <w:r w:rsidR="00512A5C">
              <w:rPr>
                <w:bCs/>
                <w:color w:val="000000"/>
              </w:rPr>
              <w:t>7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 xml:space="preserve">Становлення Македонської гегемонії на Балканах. Похід </w:t>
            </w:r>
            <w:proofErr w:type="spellStart"/>
            <w:r w:rsidR="00B453A6" w:rsidRPr="00D30779">
              <w:t>Александра</w:t>
            </w:r>
            <w:proofErr w:type="spellEnd"/>
            <w:r w:rsidR="00B453A6" w:rsidRPr="00D30779">
              <w:t xml:space="preserve"> Македонського на Схід</w:t>
            </w:r>
          </w:p>
        </w:tc>
        <w:tc>
          <w:tcPr>
            <w:tcW w:w="564" w:type="dxa"/>
            <w:vAlign w:val="center"/>
          </w:tcPr>
          <w:p w:rsidR="00EA60D6" w:rsidRPr="00E00482" w:rsidRDefault="00EA60D6" w:rsidP="00512A5C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E00482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532" w:type="dxa"/>
            <w:vAlign w:val="center"/>
          </w:tcPr>
          <w:p w:rsidR="00EA60D6" w:rsidRPr="00E00482" w:rsidRDefault="00EA60D6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</w:p>
        </w:tc>
        <w:tc>
          <w:tcPr>
            <w:tcW w:w="713" w:type="dxa"/>
            <w:vAlign w:val="center"/>
          </w:tcPr>
          <w:p w:rsidR="00EA60D6" w:rsidRPr="00E00482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5</w:t>
            </w:r>
          </w:p>
        </w:tc>
      </w:tr>
      <w:tr w:rsidR="00EA60D6" w:rsidTr="004321EE">
        <w:trPr>
          <w:cantSplit/>
          <w:trHeight w:val="455"/>
          <w:jc w:val="center"/>
        </w:trPr>
        <w:tc>
          <w:tcPr>
            <w:tcW w:w="6765" w:type="dxa"/>
          </w:tcPr>
          <w:p w:rsidR="00EA60D6" w:rsidRPr="00D30779" w:rsidRDefault="00EA60D6" w:rsidP="00512A5C">
            <w:pPr>
              <w:jc w:val="both"/>
              <w:rPr>
                <w:bCs/>
                <w:color w:val="000000"/>
              </w:rPr>
            </w:pPr>
            <w:r w:rsidRPr="00D30779">
              <w:rPr>
                <w:bCs/>
                <w:color w:val="000000"/>
              </w:rPr>
              <w:t xml:space="preserve">Тема </w:t>
            </w:r>
            <w:r w:rsidR="00512A5C">
              <w:rPr>
                <w:bCs/>
                <w:color w:val="000000"/>
              </w:rPr>
              <w:t>18</w:t>
            </w:r>
            <w:r w:rsidRPr="00D30779">
              <w:rPr>
                <w:bCs/>
                <w:color w:val="000000"/>
              </w:rPr>
              <w:t xml:space="preserve">. </w:t>
            </w:r>
            <w:r w:rsidR="00B453A6" w:rsidRPr="00D30779">
              <w:t>Період еллінізму</w:t>
            </w:r>
          </w:p>
        </w:tc>
        <w:tc>
          <w:tcPr>
            <w:tcW w:w="564" w:type="dxa"/>
            <w:vAlign w:val="center"/>
          </w:tcPr>
          <w:p w:rsidR="00EA60D6" w:rsidRDefault="00EA60D6" w:rsidP="00745971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1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533" w:type="dxa"/>
            <w:vAlign w:val="center"/>
          </w:tcPr>
          <w:p w:rsidR="00EA60D6" w:rsidRPr="00E0048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Default="00301CCF" w:rsidP="00745971">
            <w:pPr>
              <w:jc w:val="center"/>
              <w:rPr>
                <w:color w:val="000000"/>
                <w:w w:val="106"/>
              </w:rPr>
            </w:pPr>
            <w:r>
              <w:rPr>
                <w:color w:val="000000"/>
                <w:w w:val="106"/>
              </w:rPr>
              <w:t>8</w:t>
            </w:r>
          </w:p>
        </w:tc>
      </w:tr>
      <w:tr w:rsidR="00EA60D6" w:rsidRPr="00D023D2" w:rsidTr="004321EE">
        <w:trPr>
          <w:cantSplit/>
          <w:trHeight w:val="346"/>
          <w:jc w:val="center"/>
        </w:trPr>
        <w:tc>
          <w:tcPr>
            <w:tcW w:w="6765" w:type="dxa"/>
          </w:tcPr>
          <w:p w:rsidR="00EA60D6" w:rsidRDefault="00EA60D6" w:rsidP="008F7CBF">
            <w:pPr>
              <w:ind w:left="-57"/>
              <w:jc w:val="right"/>
              <w:rPr>
                <w:bCs/>
                <w:color w:val="000000"/>
              </w:rPr>
            </w:pPr>
            <w:r w:rsidRPr="006F573A">
              <w:rPr>
                <w:b/>
                <w:bCs/>
              </w:rPr>
              <w:t xml:space="preserve">Разом за змістовим модулем </w:t>
            </w:r>
            <w:r w:rsidR="008F7CBF">
              <w:rPr>
                <w:b/>
                <w:bCs/>
              </w:rPr>
              <w:t>6</w:t>
            </w:r>
          </w:p>
        </w:tc>
        <w:tc>
          <w:tcPr>
            <w:tcW w:w="564" w:type="dxa"/>
            <w:vAlign w:val="center"/>
          </w:tcPr>
          <w:p w:rsidR="00EA60D6" w:rsidRPr="00FA6847" w:rsidRDefault="00EA60D6" w:rsidP="00745971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3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33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532" w:type="dxa"/>
            <w:vAlign w:val="center"/>
          </w:tcPr>
          <w:p w:rsidR="00EA60D6" w:rsidRPr="00D023D2" w:rsidRDefault="00301CCF" w:rsidP="00745971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2</w:t>
            </w:r>
          </w:p>
        </w:tc>
        <w:tc>
          <w:tcPr>
            <w:tcW w:w="713" w:type="dxa"/>
            <w:vAlign w:val="center"/>
          </w:tcPr>
          <w:p w:rsidR="00EA60D6" w:rsidRPr="00D023D2" w:rsidRDefault="00301CCF" w:rsidP="00301CCF">
            <w:pPr>
              <w:jc w:val="center"/>
              <w:rPr>
                <w:b/>
                <w:color w:val="000000"/>
                <w:w w:val="106"/>
              </w:rPr>
            </w:pPr>
            <w:r>
              <w:rPr>
                <w:b/>
                <w:color w:val="000000"/>
                <w:w w:val="106"/>
              </w:rPr>
              <w:t>13</w:t>
            </w:r>
          </w:p>
        </w:tc>
      </w:tr>
      <w:tr w:rsidR="00D30779" w:rsidRPr="006F573A" w:rsidTr="004321EE">
        <w:trPr>
          <w:cantSplit/>
          <w:trHeight w:val="350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9" w:rsidRPr="00D30779" w:rsidRDefault="00D30779" w:rsidP="00D30779">
            <w:pPr>
              <w:jc w:val="right"/>
              <w:rPr>
                <w:b/>
                <w:bCs/>
                <w:color w:val="000000"/>
              </w:rPr>
            </w:pPr>
            <w:r w:rsidRPr="00D30779">
              <w:rPr>
                <w:b/>
                <w:bCs/>
                <w:color w:val="000000"/>
              </w:rPr>
              <w:t>Разом за семестр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301CCF" w:rsidP="00CA377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jc w:val="center"/>
              <w:rPr>
                <w:b/>
                <w:bCs/>
                <w:color w:val="000000"/>
              </w:rPr>
            </w:pPr>
            <w:r w:rsidRPr="00061B8B">
              <w:rPr>
                <w:b/>
                <w:bCs/>
                <w:color w:val="000000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964B72">
            <w:pPr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68</w:t>
            </w:r>
          </w:p>
        </w:tc>
      </w:tr>
      <w:tr w:rsidR="00D30779" w:rsidRPr="006F573A" w:rsidTr="004321EE">
        <w:trPr>
          <w:cantSplit/>
          <w:trHeight w:val="350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9" w:rsidRPr="00D30779" w:rsidRDefault="00D30779" w:rsidP="00D30779">
            <w:pPr>
              <w:jc w:val="right"/>
              <w:rPr>
                <w:b/>
                <w:bCs/>
                <w:color w:val="000000"/>
              </w:rPr>
            </w:pPr>
            <w:r w:rsidRPr="00D30779">
              <w:rPr>
                <w:b/>
                <w:bCs/>
                <w:color w:val="000000"/>
              </w:rPr>
              <w:t>Семестровий контроль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ind w:left="-57" w:right="-57"/>
              <w:jc w:val="center"/>
              <w:rPr>
                <w:b/>
                <w:color w:val="000000"/>
              </w:rPr>
            </w:pPr>
            <w:r w:rsidRPr="00061B8B">
              <w:rPr>
                <w:b/>
                <w:color w:val="00000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D30779" w:rsidP="00CA377F">
            <w:pPr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D30779" w:rsidP="00CA37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D30779" w:rsidP="00CA377F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D30779" w:rsidP="00D30779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D30779" w:rsidP="00CA377F">
            <w:pPr>
              <w:jc w:val="center"/>
              <w:rPr>
                <w:b/>
                <w:color w:val="000000"/>
                <w:w w:val="106"/>
              </w:rPr>
            </w:pPr>
          </w:p>
        </w:tc>
      </w:tr>
      <w:tr w:rsidR="00D30779" w:rsidRPr="006F573A" w:rsidTr="004321EE">
        <w:trPr>
          <w:cantSplit/>
          <w:trHeight w:val="350"/>
          <w:jc w:val="center"/>
        </w:trPr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79" w:rsidRPr="00D30779" w:rsidRDefault="00D30779" w:rsidP="00D30779">
            <w:pPr>
              <w:jc w:val="right"/>
              <w:rPr>
                <w:b/>
                <w:bCs/>
                <w:color w:val="000000"/>
              </w:rPr>
            </w:pPr>
            <w:r w:rsidRPr="00D30779">
              <w:rPr>
                <w:b/>
                <w:bCs/>
                <w:color w:val="000000"/>
              </w:rPr>
              <w:t>Усього годин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301CCF" w:rsidP="00301CCF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D30779">
            <w:pPr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CA377F">
            <w:pPr>
              <w:jc w:val="center"/>
              <w:rPr>
                <w:b/>
                <w:bCs/>
                <w:color w:val="000000"/>
              </w:rPr>
            </w:pPr>
            <w:r w:rsidRPr="00061B8B">
              <w:rPr>
                <w:b/>
                <w:bCs/>
                <w:color w:val="000000"/>
              </w:rPr>
              <w:t>32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4321EE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CA377F">
            <w:pPr>
              <w:tabs>
                <w:tab w:val="left" w:pos="-284"/>
                <w:tab w:val="left" w:pos="710"/>
              </w:tabs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79" w:rsidRPr="00061B8B" w:rsidRDefault="00061B8B" w:rsidP="00964B72">
            <w:pPr>
              <w:jc w:val="center"/>
              <w:rPr>
                <w:b/>
                <w:color w:val="000000"/>
                <w:w w:val="106"/>
              </w:rPr>
            </w:pPr>
            <w:r w:rsidRPr="00061B8B">
              <w:rPr>
                <w:b/>
                <w:color w:val="000000"/>
                <w:w w:val="106"/>
              </w:rPr>
              <w:t>68</w:t>
            </w:r>
          </w:p>
        </w:tc>
      </w:tr>
    </w:tbl>
    <w:p w:rsidR="00B72F81" w:rsidRDefault="00B72F81" w:rsidP="00FF5010">
      <w:pPr>
        <w:ind w:left="7513" w:hanging="7513"/>
        <w:jc w:val="center"/>
        <w:outlineLvl w:val="0"/>
        <w:rPr>
          <w:b/>
          <w:szCs w:val="28"/>
        </w:rPr>
      </w:pPr>
      <w:bookmarkStart w:id="14" w:name="_Toc464297868"/>
    </w:p>
    <w:p w:rsidR="008F7CBF" w:rsidRPr="006F573A" w:rsidRDefault="008F7CBF" w:rsidP="00FF5010">
      <w:pPr>
        <w:ind w:left="7513" w:hanging="7513"/>
        <w:jc w:val="center"/>
        <w:outlineLvl w:val="0"/>
        <w:rPr>
          <w:szCs w:val="28"/>
        </w:rPr>
      </w:pPr>
      <w:r w:rsidRPr="006F573A">
        <w:rPr>
          <w:b/>
          <w:szCs w:val="28"/>
        </w:rPr>
        <w:t xml:space="preserve">5. Теми </w:t>
      </w:r>
      <w:r>
        <w:rPr>
          <w:b/>
          <w:szCs w:val="28"/>
        </w:rPr>
        <w:t>лабораторних</w:t>
      </w:r>
      <w:r w:rsidRPr="006F573A">
        <w:rPr>
          <w:b/>
          <w:szCs w:val="28"/>
        </w:rPr>
        <w:t xml:space="preserve"> занять </w:t>
      </w:r>
      <w:r w:rsidRPr="006F573A">
        <w:t>– не передбачено навчальним планом</w:t>
      </w:r>
      <w:bookmarkEnd w:id="14"/>
    </w:p>
    <w:p w:rsidR="00B72F81" w:rsidRDefault="00B72F81" w:rsidP="00FF5010">
      <w:pPr>
        <w:spacing w:before="120"/>
        <w:ind w:left="7513" w:hanging="7513"/>
        <w:jc w:val="center"/>
        <w:outlineLvl w:val="0"/>
        <w:rPr>
          <w:b/>
          <w:szCs w:val="28"/>
        </w:rPr>
        <w:sectPr w:rsidR="00B72F81" w:rsidSect="00CA377F">
          <w:pgSz w:w="12240" w:h="15840"/>
          <w:pgMar w:top="426" w:right="758" w:bottom="426" w:left="851" w:header="720" w:footer="720" w:gutter="0"/>
          <w:cols w:space="60"/>
          <w:noEndnote/>
        </w:sectPr>
      </w:pPr>
      <w:bookmarkStart w:id="15" w:name="_Toc464297869"/>
    </w:p>
    <w:p w:rsidR="008F7CBF" w:rsidRDefault="008F7CBF" w:rsidP="00FF5010">
      <w:pPr>
        <w:spacing w:before="120"/>
        <w:ind w:left="7513" w:hanging="7513"/>
        <w:jc w:val="center"/>
        <w:outlineLvl w:val="0"/>
        <w:rPr>
          <w:b/>
          <w:sz w:val="28"/>
          <w:szCs w:val="28"/>
        </w:rPr>
      </w:pPr>
      <w:r w:rsidRPr="00301CCF">
        <w:rPr>
          <w:b/>
          <w:sz w:val="28"/>
          <w:szCs w:val="28"/>
        </w:rPr>
        <w:lastRenderedPageBreak/>
        <w:t xml:space="preserve">6. Теми практичних занять </w:t>
      </w:r>
      <w:bookmarkEnd w:id="15"/>
    </w:p>
    <w:p w:rsidR="00301CCF" w:rsidRPr="00301CCF" w:rsidRDefault="00301CCF" w:rsidP="00FF5010">
      <w:pPr>
        <w:spacing w:before="120"/>
        <w:ind w:left="7513" w:hanging="7513"/>
        <w:jc w:val="center"/>
        <w:outlineLvl w:val="0"/>
        <w:rPr>
          <w:b/>
          <w:sz w:val="28"/>
          <w:szCs w:val="28"/>
        </w:rPr>
      </w:pPr>
    </w:p>
    <w:p w:rsidR="00061B8B" w:rsidRDefault="00061B8B" w:rsidP="00301CCF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 №1</w:t>
      </w:r>
    </w:p>
    <w:p w:rsidR="00061B8B" w:rsidRPr="00061B8B" w:rsidRDefault="00061B8B" w:rsidP="00061B8B">
      <w:pPr>
        <w:jc w:val="center"/>
        <w:rPr>
          <w:b/>
          <w:lang w:val="ru-RU"/>
        </w:rPr>
      </w:pPr>
      <w:proofErr w:type="spellStart"/>
      <w:r w:rsidRPr="00061B8B">
        <w:rPr>
          <w:b/>
          <w:lang w:val="ru-RU"/>
        </w:rPr>
        <w:t>Прийоми</w:t>
      </w:r>
      <w:proofErr w:type="spellEnd"/>
      <w:r w:rsidRPr="00061B8B">
        <w:rPr>
          <w:b/>
          <w:lang w:val="ru-RU"/>
        </w:rPr>
        <w:t xml:space="preserve"> </w:t>
      </w:r>
      <w:proofErr w:type="spellStart"/>
      <w:r w:rsidRPr="00061B8B">
        <w:rPr>
          <w:b/>
          <w:lang w:val="ru-RU"/>
        </w:rPr>
        <w:t>аналізу</w:t>
      </w:r>
      <w:proofErr w:type="spellEnd"/>
      <w:r w:rsidRPr="00061B8B">
        <w:rPr>
          <w:b/>
          <w:lang w:val="ru-RU"/>
        </w:rPr>
        <w:t xml:space="preserve"> </w:t>
      </w:r>
      <w:proofErr w:type="spellStart"/>
      <w:r w:rsidRPr="00061B8B">
        <w:rPr>
          <w:b/>
          <w:lang w:val="ru-RU"/>
        </w:rPr>
        <w:t>історичного</w:t>
      </w:r>
      <w:proofErr w:type="spellEnd"/>
      <w:r w:rsidRPr="00061B8B">
        <w:rPr>
          <w:b/>
          <w:lang w:val="ru-RU"/>
        </w:rPr>
        <w:t xml:space="preserve"> </w:t>
      </w:r>
      <w:proofErr w:type="spellStart"/>
      <w:r w:rsidRPr="00061B8B">
        <w:rPr>
          <w:b/>
          <w:lang w:val="ru-RU"/>
        </w:rPr>
        <w:t>письмового</w:t>
      </w:r>
      <w:proofErr w:type="spellEnd"/>
      <w:r w:rsidRPr="00061B8B">
        <w:rPr>
          <w:b/>
          <w:lang w:val="ru-RU"/>
        </w:rPr>
        <w:t xml:space="preserve"> </w:t>
      </w:r>
      <w:proofErr w:type="spellStart"/>
      <w:r w:rsidRPr="00061B8B">
        <w:rPr>
          <w:b/>
          <w:lang w:val="ru-RU"/>
        </w:rPr>
        <w:t>джерела</w:t>
      </w:r>
      <w:proofErr w:type="spellEnd"/>
      <w:r w:rsidRPr="00061B8B">
        <w:rPr>
          <w:b/>
          <w:lang w:val="ru-RU"/>
        </w:rPr>
        <w:t>.</w:t>
      </w:r>
    </w:p>
    <w:p w:rsidR="00061B8B" w:rsidRPr="00061B8B" w:rsidRDefault="00061B8B" w:rsidP="00061B8B">
      <w:pPr>
        <w:jc w:val="center"/>
        <w:rPr>
          <w:b/>
          <w:lang w:val="ru-RU"/>
        </w:rPr>
      </w:pPr>
      <w:r w:rsidRPr="00061B8B">
        <w:rPr>
          <w:b/>
          <w:lang w:val="ru-RU"/>
        </w:rPr>
        <w:t>«</w:t>
      </w:r>
      <w:proofErr w:type="spellStart"/>
      <w:r w:rsidRPr="00061B8B">
        <w:rPr>
          <w:b/>
          <w:lang w:val="ru-RU"/>
        </w:rPr>
        <w:t>Закони</w:t>
      </w:r>
      <w:proofErr w:type="spellEnd"/>
      <w:r w:rsidRPr="00061B8B">
        <w:rPr>
          <w:b/>
          <w:lang w:val="ru-RU"/>
        </w:rPr>
        <w:t xml:space="preserve"> </w:t>
      </w:r>
      <w:proofErr w:type="spellStart"/>
      <w:r w:rsidRPr="00061B8B">
        <w:rPr>
          <w:b/>
          <w:lang w:val="ru-RU"/>
        </w:rPr>
        <w:t>Хаммурапі</w:t>
      </w:r>
      <w:proofErr w:type="spellEnd"/>
      <w:r w:rsidRPr="00061B8B">
        <w:rPr>
          <w:b/>
          <w:lang w:val="ru-RU"/>
        </w:rPr>
        <w:t>»</w:t>
      </w:r>
    </w:p>
    <w:p w:rsidR="00061B8B" w:rsidRPr="00061B8B" w:rsidRDefault="00061B8B" w:rsidP="00061B8B">
      <w:pPr>
        <w:rPr>
          <w:b/>
          <w:i/>
          <w:lang w:val="ru-RU"/>
        </w:rPr>
      </w:pPr>
      <w:r>
        <w:rPr>
          <w:b/>
          <w:i/>
          <w:lang w:val="ru-RU"/>
        </w:rPr>
        <w:t>М</w:t>
      </w:r>
      <w:r w:rsidRPr="00061B8B">
        <w:rPr>
          <w:b/>
          <w:i/>
          <w:lang w:val="ru-RU"/>
        </w:rPr>
        <w:t xml:space="preserve">ета </w:t>
      </w:r>
      <w:proofErr w:type="spellStart"/>
      <w:r w:rsidRPr="00061B8B">
        <w:rPr>
          <w:b/>
          <w:i/>
          <w:lang w:val="ru-RU"/>
        </w:rPr>
        <w:t>заняття</w:t>
      </w:r>
      <w:proofErr w:type="spellEnd"/>
      <w:r w:rsidRPr="00061B8B">
        <w:rPr>
          <w:b/>
          <w:i/>
          <w:lang w:val="ru-RU"/>
        </w:rPr>
        <w:t>: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1. </w:t>
      </w:r>
      <w:proofErr w:type="spellStart"/>
      <w:r w:rsidRPr="00061B8B">
        <w:rPr>
          <w:lang w:val="ru-RU"/>
        </w:rPr>
        <w:t>Розвиток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прийомів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аналізу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історичного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джерела</w:t>
      </w:r>
      <w:proofErr w:type="spellEnd"/>
      <w:r w:rsidRPr="00061B8B">
        <w:rPr>
          <w:lang w:val="ru-RU"/>
        </w:rPr>
        <w:t>,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2. </w:t>
      </w:r>
      <w:proofErr w:type="spellStart"/>
      <w:r w:rsidRPr="00061B8B">
        <w:rPr>
          <w:lang w:val="ru-RU"/>
        </w:rPr>
        <w:t>Розвиток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навичок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видобування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історичної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інформації</w:t>
      </w:r>
      <w:proofErr w:type="spellEnd"/>
      <w:r w:rsidRPr="00061B8B">
        <w:rPr>
          <w:lang w:val="ru-RU"/>
        </w:rPr>
        <w:t xml:space="preserve"> в </w:t>
      </w:r>
      <w:proofErr w:type="spellStart"/>
      <w:r w:rsidRPr="00061B8B">
        <w:rPr>
          <w:lang w:val="ru-RU"/>
        </w:rPr>
        <w:t>процесі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аналізу</w:t>
      </w:r>
      <w:proofErr w:type="spellEnd"/>
      <w:r w:rsidRPr="00061B8B">
        <w:rPr>
          <w:lang w:val="ru-RU"/>
        </w:rPr>
        <w:t>.</w:t>
      </w:r>
    </w:p>
    <w:p w:rsidR="00061B8B" w:rsidRPr="00061B8B" w:rsidRDefault="00061B8B" w:rsidP="00061B8B">
      <w:pPr>
        <w:jc w:val="center"/>
        <w:rPr>
          <w:b/>
          <w:lang w:val="ru-RU"/>
        </w:rPr>
      </w:pPr>
      <w:r w:rsidRPr="00061B8B">
        <w:rPr>
          <w:b/>
          <w:lang w:val="ru-RU"/>
        </w:rPr>
        <w:t xml:space="preserve">План </w:t>
      </w:r>
      <w:proofErr w:type="spellStart"/>
      <w:r w:rsidRPr="00061B8B">
        <w:rPr>
          <w:b/>
          <w:lang w:val="ru-RU"/>
        </w:rPr>
        <w:t>заняття</w:t>
      </w:r>
      <w:proofErr w:type="spellEnd"/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1.Час </w:t>
      </w:r>
      <w:proofErr w:type="spellStart"/>
      <w:r w:rsidRPr="00061B8B">
        <w:rPr>
          <w:lang w:val="ru-RU"/>
        </w:rPr>
        <w:t>утворення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законі</w:t>
      </w:r>
      <w:proofErr w:type="gramStart"/>
      <w:r w:rsidRPr="00061B8B">
        <w:rPr>
          <w:lang w:val="ru-RU"/>
        </w:rPr>
        <w:t>в</w:t>
      </w:r>
      <w:proofErr w:type="spellEnd"/>
      <w:proofErr w:type="gramEnd"/>
      <w:r w:rsidRPr="00061B8B">
        <w:rPr>
          <w:lang w:val="ru-RU"/>
        </w:rPr>
        <w:t xml:space="preserve">, структура документа, як </w:t>
      </w:r>
      <w:proofErr w:type="spellStart"/>
      <w:r w:rsidRPr="00061B8B">
        <w:rPr>
          <w:lang w:val="ru-RU"/>
        </w:rPr>
        <w:t>джерело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історичної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інформації</w:t>
      </w:r>
      <w:proofErr w:type="spellEnd"/>
      <w:r w:rsidRPr="00061B8B">
        <w:rPr>
          <w:lang w:val="ru-RU"/>
        </w:rPr>
        <w:t>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2. Структура </w:t>
      </w:r>
      <w:proofErr w:type="spellStart"/>
      <w:r w:rsidRPr="00061B8B">
        <w:rPr>
          <w:lang w:val="ru-RU"/>
        </w:rPr>
        <w:t>законодавчого</w:t>
      </w:r>
      <w:proofErr w:type="spellEnd"/>
      <w:r w:rsidRPr="00061B8B">
        <w:rPr>
          <w:lang w:val="ru-RU"/>
        </w:rPr>
        <w:t xml:space="preserve"> кодексу. </w:t>
      </w:r>
      <w:proofErr w:type="spellStart"/>
      <w:r w:rsidRPr="00061B8B">
        <w:rPr>
          <w:lang w:val="ru-RU"/>
        </w:rPr>
        <w:t>Спосіб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впорядкування</w:t>
      </w:r>
      <w:proofErr w:type="spellEnd"/>
      <w:r w:rsidRPr="00061B8B">
        <w:rPr>
          <w:lang w:val="ru-RU"/>
        </w:rPr>
        <w:t xml:space="preserve"> та </w:t>
      </w:r>
      <w:proofErr w:type="spellStart"/>
      <w:r w:rsidRPr="00061B8B">
        <w:rPr>
          <w:lang w:val="ru-RU"/>
        </w:rPr>
        <w:t>систематизації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правових</w:t>
      </w:r>
      <w:proofErr w:type="spellEnd"/>
      <w:r w:rsidRPr="00061B8B">
        <w:rPr>
          <w:lang w:val="ru-RU"/>
        </w:rPr>
        <w:t xml:space="preserve"> норм, як </w:t>
      </w:r>
      <w:proofErr w:type="spellStart"/>
      <w:r w:rsidRPr="00061B8B">
        <w:rPr>
          <w:lang w:val="ru-RU"/>
        </w:rPr>
        <w:t>п</w:t>
      </w:r>
      <w:r w:rsidRPr="00061B8B">
        <w:rPr>
          <w:lang w:val="ru-RU"/>
        </w:rPr>
        <w:t>о</w:t>
      </w:r>
      <w:r w:rsidRPr="00061B8B">
        <w:rPr>
          <w:lang w:val="ru-RU"/>
        </w:rPr>
        <w:t>казник</w:t>
      </w:r>
      <w:proofErr w:type="spellEnd"/>
      <w:r w:rsidRPr="00061B8B">
        <w:rPr>
          <w:lang w:val="ru-RU"/>
        </w:rPr>
        <w:t xml:space="preserve"> </w:t>
      </w:r>
      <w:proofErr w:type="spellStart"/>
      <w:proofErr w:type="gramStart"/>
      <w:r w:rsidRPr="00061B8B">
        <w:rPr>
          <w:lang w:val="ru-RU"/>
        </w:rPr>
        <w:t>р</w:t>
      </w:r>
      <w:proofErr w:type="gramEnd"/>
      <w:r w:rsidRPr="00061B8B">
        <w:rPr>
          <w:lang w:val="ru-RU"/>
        </w:rPr>
        <w:t>івня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розвитку</w:t>
      </w:r>
      <w:proofErr w:type="spellEnd"/>
      <w:r w:rsidRPr="00061B8B">
        <w:rPr>
          <w:lang w:val="ru-RU"/>
        </w:rPr>
        <w:t xml:space="preserve"> </w:t>
      </w:r>
      <w:proofErr w:type="spellStart"/>
      <w:r w:rsidRPr="00061B8B">
        <w:rPr>
          <w:lang w:val="ru-RU"/>
        </w:rPr>
        <w:t>суспільства</w:t>
      </w:r>
      <w:proofErr w:type="spellEnd"/>
      <w:r w:rsidRPr="00061B8B">
        <w:rPr>
          <w:lang w:val="ru-RU"/>
        </w:rPr>
        <w:t xml:space="preserve"> та </w:t>
      </w:r>
      <w:proofErr w:type="spellStart"/>
      <w:r w:rsidRPr="00061B8B">
        <w:rPr>
          <w:lang w:val="ru-RU"/>
        </w:rPr>
        <w:t>держави</w:t>
      </w:r>
      <w:proofErr w:type="spellEnd"/>
      <w:r w:rsidRPr="00061B8B">
        <w:rPr>
          <w:lang w:val="ru-RU"/>
        </w:rPr>
        <w:t>.</w:t>
      </w:r>
    </w:p>
    <w:p w:rsidR="00061B8B" w:rsidRPr="00061B8B" w:rsidRDefault="00061B8B" w:rsidP="00061B8B">
      <w:r w:rsidRPr="00061B8B">
        <w:rPr>
          <w:lang w:val="ru-RU"/>
        </w:rPr>
        <w:t xml:space="preserve">3. </w:t>
      </w:r>
      <w:proofErr w:type="spellStart"/>
      <w:r w:rsidRPr="00061B8B">
        <w:rPr>
          <w:lang w:val="ru-RU"/>
        </w:rPr>
        <w:t>Ві</w:t>
      </w:r>
      <w:r w:rsidRPr="00061B8B">
        <w:t>дображення</w:t>
      </w:r>
      <w:proofErr w:type="spellEnd"/>
      <w:r w:rsidRPr="00061B8B">
        <w:t xml:space="preserve"> аспектів суспільного життя в тексті законів, прийоми вилучення нової інформації.</w:t>
      </w:r>
    </w:p>
    <w:p w:rsidR="00061B8B" w:rsidRPr="00061B8B" w:rsidRDefault="00061B8B" w:rsidP="00061B8B">
      <w:r w:rsidRPr="00061B8B">
        <w:t xml:space="preserve">4. Значення «Законів </w:t>
      </w:r>
      <w:proofErr w:type="spellStart"/>
      <w:r w:rsidRPr="00061B8B">
        <w:t>Хаммурапі</w:t>
      </w:r>
      <w:proofErr w:type="spellEnd"/>
      <w:r w:rsidRPr="00061B8B">
        <w:t>», як історичного джерела.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Література</w:t>
      </w:r>
    </w:p>
    <w:p w:rsidR="00061B8B" w:rsidRPr="00061B8B" w:rsidRDefault="00061B8B" w:rsidP="00061B8B">
      <w:pPr>
        <w:rPr>
          <w:lang w:val="ru-RU"/>
        </w:rPr>
      </w:pPr>
      <w:r w:rsidRPr="00061B8B">
        <w:t>1.</w:t>
      </w:r>
      <w:r w:rsidRPr="00061B8B">
        <w:rPr>
          <w:lang w:val="ru-RU"/>
        </w:rPr>
        <w:t>Хрестоматия по истории Древнего Востока : в 2-х ч. – М.,1980.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2. </w:t>
      </w:r>
      <w:proofErr w:type="spellStart"/>
      <w:r w:rsidRPr="00061B8B">
        <w:rPr>
          <w:lang w:val="ru-RU"/>
        </w:rPr>
        <w:t>Барг</w:t>
      </w:r>
      <w:proofErr w:type="spellEnd"/>
      <w:r w:rsidRPr="00061B8B">
        <w:rPr>
          <w:lang w:val="ru-RU"/>
        </w:rPr>
        <w:t xml:space="preserve"> М.А. Эпохи и идеи. Становление историзма.  – М.,1987.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3. </w:t>
      </w:r>
      <w:proofErr w:type="spellStart"/>
      <w:r w:rsidRPr="00061B8B">
        <w:rPr>
          <w:lang w:val="ru-RU"/>
        </w:rPr>
        <w:t>Барг</w:t>
      </w:r>
      <w:proofErr w:type="spellEnd"/>
      <w:r w:rsidRPr="00061B8B">
        <w:rPr>
          <w:lang w:val="ru-RU"/>
        </w:rPr>
        <w:t xml:space="preserve"> М.А. Категории и методы исторической науки. – М.,1984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4.Гроссман Ю.М. </w:t>
      </w:r>
      <w:proofErr w:type="spellStart"/>
      <w:r w:rsidRPr="00061B8B">
        <w:rPr>
          <w:lang w:val="ru-RU"/>
        </w:rPr>
        <w:t>Історія</w:t>
      </w:r>
      <w:proofErr w:type="spellEnd"/>
      <w:r w:rsidRPr="00061B8B">
        <w:rPr>
          <w:lang w:val="ru-RU"/>
        </w:rPr>
        <w:t xml:space="preserve">  </w:t>
      </w:r>
      <w:proofErr w:type="spellStart"/>
      <w:r w:rsidRPr="00061B8B">
        <w:rPr>
          <w:lang w:val="ru-RU"/>
        </w:rPr>
        <w:t>стародавнього</w:t>
      </w:r>
      <w:proofErr w:type="spellEnd"/>
      <w:r w:rsidRPr="00061B8B">
        <w:rPr>
          <w:lang w:val="ru-RU"/>
        </w:rPr>
        <w:t xml:space="preserve"> </w:t>
      </w:r>
      <w:proofErr w:type="spellStart"/>
      <w:proofErr w:type="gramStart"/>
      <w:r w:rsidRPr="00061B8B">
        <w:rPr>
          <w:lang w:val="ru-RU"/>
        </w:rPr>
        <w:t>св</w:t>
      </w:r>
      <w:proofErr w:type="gramEnd"/>
      <w:r w:rsidRPr="00061B8B">
        <w:rPr>
          <w:lang w:val="ru-RU"/>
        </w:rPr>
        <w:t>іту</w:t>
      </w:r>
      <w:proofErr w:type="spellEnd"/>
      <w:r w:rsidRPr="00061B8B">
        <w:rPr>
          <w:lang w:val="ru-RU"/>
        </w:rPr>
        <w:t xml:space="preserve">. Практикум / </w:t>
      </w:r>
      <w:proofErr w:type="spellStart"/>
      <w:r w:rsidRPr="00061B8B">
        <w:rPr>
          <w:lang w:val="ru-RU"/>
        </w:rPr>
        <w:t>Ю.м</w:t>
      </w:r>
      <w:proofErr w:type="gramStart"/>
      <w:r w:rsidRPr="00061B8B">
        <w:rPr>
          <w:lang w:val="ru-RU"/>
        </w:rPr>
        <w:t>.Г</w:t>
      </w:r>
      <w:proofErr w:type="gramEnd"/>
      <w:r w:rsidRPr="00061B8B">
        <w:rPr>
          <w:lang w:val="ru-RU"/>
        </w:rPr>
        <w:t>россман</w:t>
      </w:r>
      <w:proofErr w:type="spellEnd"/>
      <w:r w:rsidRPr="00061B8B">
        <w:rPr>
          <w:lang w:val="ru-RU"/>
        </w:rPr>
        <w:t xml:space="preserve">, </w:t>
      </w:r>
      <w:proofErr w:type="spellStart"/>
      <w:r w:rsidRPr="00061B8B">
        <w:rPr>
          <w:lang w:val="ru-RU"/>
        </w:rPr>
        <w:t>І.А.Лісовий</w:t>
      </w:r>
      <w:proofErr w:type="spellEnd"/>
      <w:r w:rsidRPr="00061B8B">
        <w:rPr>
          <w:lang w:val="ru-RU"/>
        </w:rPr>
        <w:t xml:space="preserve">. – </w:t>
      </w:r>
      <w:proofErr w:type="spellStart"/>
      <w:r w:rsidRPr="00061B8B">
        <w:rPr>
          <w:lang w:val="ru-RU"/>
        </w:rPr>
        <w:t>Львів</w:t>
      </w:r>
      <w:proofErr w:type="spellEnd"/>
      <w:r w:rsidRPr="00061B8B">
        <w:rPr>
          <w:lang w:val="ru-RU"/>
        </w:rPr>
        <w:t xml:space="preserve"> 1985.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5.Древние  цивилизации. </w:t>
      </w:r>
      <w:proofErr w:type="gramStart"/>
      <w:r w:rsidRPr="00061B8B">
        <w:rPr>
          <w:lang w:val="en-US"/>
        </w:rPr>
        <w:t>Ancient</w:t>
      </w:r>
      <w:r w:rsidRPr="00061B8B">
        <w:rPr>
          <w:lang w:val="ru-RU"/>
        </w:rPr>
        <w:t xml:space="preserve"> </w:t>
      </w:r>
      <w:r w:rsidRPr="00061B8B">
        <w:rPr>
          <w:lang w:val="en-US"/>
        </w:rPr>
        <w:t>Civilizations</w:t>
      </w:r>
      <w:r w:rsidRPr="00061B8B">
        <w:rPr>
          <w:lang w:val="ru-RU"/>
        </w:rPr>
        <w:t xml:space="preserve"> / под общ.</w:t>
      </w:r>
      <w:proofErr w:type="gramEnd"/>
      <w:r w:rsidRPr="00061B8B">
        <w:rPr>
          <w:lang w:val="ru-RU"/>
        </w:rPr>
        <w:t xml:space="preserve"> Ред. </w:t>
      </w:r>
      <w:proofErr w:type="spellStart"/>
      <w:r w:rsidRPr="00061B8B">
        <w:rPr>
          <w:lang w:val="ru-RU"/>
        </w:rPr>
        <w:t>Г.М.Бонгард</w:t>
      </w:r>
      <w:proofErr w:type="spellEnd"/>
      <w:r w:rsidRPr="00061B8B">
        <w:rPr>
          <w:lang w:val="ru-RU"/>
        </w:rPr>
        <w:t>-Левина. – М.1989.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 xml:space="preserve">6.Подати и повинности на Древнем Востоке. – </w:t>
      </w:r>
      <w:proofErr w:type="spellStart"/>
      <w:r w:rsidRPr="00061B8B">
        <w:rPr>
          <w:lang w:val="ru-RU"/>
        </w:rPr>
        <w:t>Спб</w:t>
      </w:r>
      <w:proofErr w:type="spellEnd"/>
      <w:r w:rsidRPr="00061B8B">
        <w:rPr>
          <w:lang w:val="ru-RU"/>
        </w:rPr>
        <w:t>. 1999.</w:t>
      </w: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>7.Керам К. Боги, гробницы</w:t>
      </w:r>
      <w:proofErr w:type="gramStart"/>
      <w:r w:rsidRPr="00061B8B">
        <w:rPr>
          <w:lang w:val="ru-RU"/>
        </w:rPr>
        <w:t xml:space="preserve"> ,</w:t>
      </w:r>
      <w:proofErr w:type="gramEnd"/>
      <w:r w:rsidRPr="00061B8B">
        <w:rPr>
          <w:lang w:val="ru-RU"/>
        </w:rPr>
        <w:t xml:space="preserve"> ученые. Роман археологии/ К. </w:t>
      </w:r>
      <w:proofErr w:type="spellStart"/>
      <w:r w:rsidRPr="00061B8B">
        <w:rPr>
          <w:lang w:val="ru-RU"/>
        </w:rPr>
        <w:t>Керам</w:t>
      </w:r>
      <w:proofErr w:type="spellEnd"/>
      <w:r w:rsidRPr="00061B8B">
        <w:rPr>
          <w:lang w:val="ru-RU"/>
        </w:rPr>
        <w:t xml:space="preserve">; пер. </w:t>
      </w:r>
      <w:proofErr w:type="gramStart"/>
      <w:r w:rsidRPr="00061B8B">
        <w:rPr>
          <w:lang w:val="ru-RU"/>
        </w:rPr>
        <w:t>с</w:t>
      </w:r>
      <w:proofErr w:type="gramEnd"/>
      <w:r w:rsidRPr="00061B8B">
        <w:rPr>
          <w:lang w:val="ru-RU"/>
        </w:rPr>
        <w:t xml:space="preserve"> нем.. – М.,1960,1986,1994.</w:t>
      </w:r>
    </w:p>
    <w:p w:rsidR="00061B8B" w:rsidRPr="00061B8B" w:rsidRDefault="00061B8B" w:rsidP="00061B8B">
      <w:pPr>
        <w:rPr>
          <w:lang w:val="ru-RU"/>
        </w:rPr>
      </w:pPr>
    </w:p>
    <w:p w:rsidR="00061B8B" w:rsidRPr="00061B8B" w:rsidRDefault="00061B8B" w:rsidP="00061B8B">
      <w:pPr>
        <w:rPr>
          <w:lang w:val="ru-RU"/>
        </w:rPr>
      </w:pPr>
      <w:r w:rsidRPr="00061B8B">
        <w:rPr>
          <w:lang w:val="ru-RU"/>
        </w:rPr>
        <w:t>8.Феномен восточного деспотизма. Структура управления и власти. – М.1993.</w:t>
      </w:r>
    </w:p>
    <w:p w:rsidR="00061B8B" w:rsidRPr="00061B8B" w:rsidRDefault="00061B8B" w:rsidP="00061B8B">
      <w:pPr>
        <w:jc w:val="center"/>
      </w:pPr>
    </w:p>
    <w:p w:rsidR="00061B8B" w:rsidRPr="00061B8B" w:rsidRDefault="00061B8B" w:rsidP="00061B8B">
      <w:pPr>
        <w:jc w:val="center"/>
      </w:pPr>
      <w:r w:rsidRPr="00061B8B">
        <w:t>Заняття № 2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Поеми Гомера :«Іліада» та «Одіссея», як історичне джерело.</w:t>
      </w:r>
    </w:p>
    <w:p w:rsidR="00061B8B" w:rsidRPr="00061B8B" w:rsidRDefault="00061B8B" w:rsidP="00061B8B">
      <w:pPr>
        <w:rPr>
          <w:b/>
          <w:i/>
        </w:rPr>
      </w:pPr>
    </w:p>
    <w:p w:rsidR="00061B8B" w:rsidRDefault="00061B8B" w:rsidP="00061B8B">
      <w:r w:rsidRPr="00061B8B">
        <w:rPr>
          <w:b/>
          <w:i/>
        </w:rPr>
        <w:t>Мета заняття</w:t>
      </w:r>
      <w:r w:rsidRPr="00061B8B">
        <w:t>:</w:t>
      </w:r>
    </w:p>
    <w:p w:rsidR="00061B8B" w:rsidRPr="00061B8B" w:rsidRDefault="00061B8B" w:rsidP="00061B8B">
      <w:r w:rsidRPr="00061B8B">
        <w:t xml:space="preserve">1.Застосування навичок аналізу історичного джерела для реконструкції суспільних та господарських відносин </w:t>
      </w:r>
    </w:p>
    <w:p w:rsidR="00061B8B" w:rsidRPr="00061B8B" w:rsidRDefault="00061B8B" w:rsidP="00061B8B">
      <w:r w:rsidRPr="00061B8B">
        <w:t>античної Греції ХІ-ІХ ст. до н.е.</w:t>
      </w:r>
    </w:p>
    <w:p w:rsidR="00061B8B" w:rsidRPr="00061B8B" w:rsidRDefault="00061B8B" w:rsidP="00061B8B">
      <w:r w:rsidRPr="00061B8B">
        <w:t>2. Розвиток навичок аналізу історичного джерела, як твору художньої літератури.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План заняття</w:t>
      </w:r>
    </w:p>
    <w:p w:rsidR="00061B8B" w:rsidRPr="00061B8B" w:rsidRDefault="00061B8B" w:rsidP="00061B8B">
      <w:r w:rsidRPr="00061B8B">
        <w:t>1.Аналіз структури та змісту поеми «Іліада». Історична цінність поеми, як джерела інформації про с</w:t>
      </w:r>
      <w:r w:rsidRPr="00061B8B">
        <w:t>у</w:t>
      </w:r>
      <w:r w:rsidRPr="00061B8B">
        <w:t>спільство «гомерівського періоду»</w:t>
      </w:r>
    </w:p>
    <w:p w:rsidR="00061B8B" w:rsidRPr="00061B8B" w:rsidRDefault="00061B8B" w:rsidP="00061B8B">
      <w:r w:rsidRPr="00061B8B">
        <w:t>2.Аналіз інформації про рівень розвитку політичної влади в ахейському суспільстві.</w:t>
      </w:r>
    </w:p>
    <w:p w:rsidR="00061B8B" w:rsidRPr="00061B8B" w:rsidRDefault="00061B8B" w:rsidP="00061B8B">
      <w:r w:rsidRPr="00061B8B">
        <w:t>3.Поема «Одіссея», як джерело інформації. Історична цінність джерела.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Література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Гомер</w:t>
      </w:r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іада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». (будь-яке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.)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Грейвс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Р. Мифы Древней Греции/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Р.Грейвс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. – М., 1992.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Лосев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в.Р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Гомер/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в.Р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. Лосев. – М.,1960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Флоренсов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Н.А. Троянская война и поемы Гомера 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Н.А.Флоренсов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. – М.,1991.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Ярхо В.Н. Проблема ответственности и внутренний мир гомеровского человека./ В.Н. Ярхо // Вестник древней истории – 1963. - №2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Барг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М.А. Эпохи и идеи. Становление историзма.  – М.,1987.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Барг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М.А. Категории и методы исторической науки. – М.,1984</w:t>
      </w:r>
    </w:p>
    <w:p w:rsidR="00061B8B" w:rsidRPr="00061B8B" w:rsidRDefault="00061B8B" w:rsidP="00061B8B">
      <w:pPr>
        <w:pStyle w:val="af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4.Гроссман Ю.М.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іту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Практикум 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Ю.М.Гроссман</w:t>
      </w:r>
      <w:proofErr w:type="spellEnd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І.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А.Лісовий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1985.</w:t>
      </w:r>
    </w:p>
    <w:p w:rsidR="00061B8B" w:rsidRPr="00061B8B" w:rsidRDefault="00061B8B" w:rsidP="00061B8B">
      <w:pPr>
        <w:jc w:val="center"/>
        <w:rPr>
          <w:lang w:val="ru-RU"/>
        </w:rPr>
      </w:pPr>
    </w:p>
    <w:p w:rsidR="00061B8B" w:rsidRPr="00061B8B" w:rsidRDefault="00061B8B" w:rsidP="00061B8B">
      <w:pPr>
        <w:jc w:val="center"/>
      </w:pPr>
    </w:p>
    <w:p w:rsidR="00061B8B" w:rsidRPr="00061B8B" w:rsidRDefault="00061B8B" w:rsidP="00061B8B">
      <w:pPr>
        <w:jc w:val="center"/>
      </w:pPr>
      <w:r w:rsidRPr="00061B8B">
        <w:t>Заняття №3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Аналіз стану розвитку суспільства:прийоми та засоби.</w:t>
      </w:r>
    </w:p>
    <w:p w:rsidR="00061B8B" w:rsidRPr="00061B8B" w:rsidRDefault="00061B8B" w:rsidP="00061B8B">
      <w:pPr>
        <w:rPr>
          <w:b/>
          <w:i/>
        </w:rPr>
      </w:pPr>
      <w:r w:rsidRPr="00061B8B">
        <w:rPr>
          <w:b/>
          <w:i/>
        </w:rPr>
        <w:t>Мета заняття:</w:t>
      </w:r>
    </w:p>
    <w:p w:rsidR="00061B8B" w:rsidRPr="00061B8B" w:rsidRDefault="00061B8B" w:rsidP="00061B8B">
      <w:r w:rsidRPr="00061B8B">
        <w:t>1. Формування навичок історичного аналізу минулого.</w:t>
      </w:r>
    </w:p>
    <w:p w:rsidR="00061B8B" w:rsidRPr="00061B8B" w:rsidRDefault="00061B8B" w:rsidP="00061B8B">
      <w:r w:rsidRPr="00061B8B">
        <w:t>2. Визначення основних критеріїв стану розвитку стародавніх суспільств.</w:t>
      </w:r>
    </w:p>
    <w:p w:rsidR="00061B8B" w:rsidRPr="00061B8B" w:rsidRDefault="00061B8B" w:rsidP="00061B8B"/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План заняття</w:t>
      </w:r>
    </w:p>
    <w:p w:rsidR="00061B8B" w:rsidRPr="00061B8B" w:rsidRDefault="00061B8B" w:rsidP="00061B8B">
      <w:pPr>
        <w:pStyle w:val="af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>Зовнішні ознаки стану розвитку стародавнього суспільства.</w:t>
      </w:r>
    </w:p>
    <w:p w:rsidR="00061B8B" w:rsidRPr="00061B8B" w:rsidRDefault="00061B8B" w:rsidP="00061B8B">
      <w:pPr>
        <w:pStyle w:val="af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>Відображення показників стану розвитку суспільства в деталях повсякденного життя.</w:t>
      </w:r>
    </w:p>
    <w:p w:rsidR="00061B8B" w:rsidRPr="00061B8B" w:rsidRDefault="00061B8B" w:rsidP="00061B8B">
      <w:pPr>
        <w:pStyle w:val="af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>Встановлення логічної послідовності при аналізі стану розвитку стародавніх суспільств.</w:t>
      </w:r>
    </w:p>
    <w:p w:rsidR="00061B8B" w:rsidRPr="00061B8B" w:rsidRDefault="00061B8B" w:rsidP="00061B8B">
      <w:pPr>
        <w:pStyle w:val="af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 xml:space="preserve">Узагальнення отриманої інформації при побудові аналітичних висновків. 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Література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Гумилев Л.Н.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Этносфера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: История людей и история природы. – СПб 2003.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Гуревич А.Я. Исторический синтез и школа «Анналов».  - М.,1993.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Гуревич А.Я. История историка. – М.,2004.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Барг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М.А. Эпохи и идеи. Становление историзма.  – М.,1987.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Барг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М.А. Категории и методы исторической науки. – М.,1984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4.Гроссман Ю.М.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іту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Практикум 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Ю.М.Гроссман</w:t>
      </w:r>
      <w:proofErr w:type="spellEnd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І.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А.Лісовий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1985.</w:t>
      </w:r>
    </w:p>
    <w:p w:rsidR="00061B8B" w:rsidRPr="00061B8B" w:rsidRDefault="00061B8B" w:rsidP="00061B8B">
      <w:pPr>
        <w:pStyle w:val="af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Павленко Ю.В. </w:t>
      </w:r>
      <w:r w:rsidRPr="00061B8B">
        <w:rPr>
          <w:rFonts w:ascii="Times New Roman" w:hAnsi="Times New Roman" w:cs="Times New Roman"/>
          <w:sz w:val="24"/>
          <w:szCs w:val="24"/>
        </w:rPr>
        <w:t xml:space="preserve">Історія </w:t>
      </w:r>
      <w:proofErr w:type="gramStart"/>
      <w:r w:rsidRPr="00061B8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61B8B">
        <w:rPr>
          <w:rFonts w:ascii="Times New Roman" w:hAnsi="Times New Roman" w:cs="Times New Roman"/>
          <w:sz w:val="24"/>
          <w:szCs w:val="24"/>
        </w:rPr>
        <w:t>ітової цивілізації. Соціокультурний розвиток людства. – К., 1986.</w:t>
      </w:r>
    </w:p>
    <w:p w:rsidR="00061B8B" w:rsidRPr="00061B8B" w:rsidRDefault="00061B8B" w:rsidP="00061B8B"/>
    <w:p w:rsidR="00061B8B" w:rsidRPr="00061B8B" w:rsidRDefault="00061B8B" w:rsidP="00061B8B">
      <w:pPr>
        <w:jc w:val="center"/>
      </w:pPr>
      <w:r w:rsidRPr="00061B8B">
        <w:t>Заняття №4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Праці античних істориків , як історичне джерело.</w:t>
      </w:r>
    </w:p>
    <w:p w:rsidR="00061B8B" w:rsidRPr="00061B8B" w:rsidRDefault="00061B8B" w:rsidP="00061B8B">
      <w:r w:rsidRPr="00061B8B">
        <w:rPr>
          <w:b/>
          <w:i/>
        </w:rPr>
        <w:t>Мета заняття</w:t>
      </w:r>
      <w:r w:rsidRPr="00061B8B">
        <w:t xml:space="preserve">: </w:t>
      </w:r>
    </w:p>
    <w:p w:rsidR="00061B8B" w:rsidRPr="00061B8B" w:rsidRDefault="00061B8B" w:rsidP="00061B8B">
      <w:pPr>
        <w:jc w:val="center"/>
      </w:pPr>
      <w:r w:rsidRPr="00061B8B">
        <w:t xml:space="preserve">      1. Формування навичок історичного аналізу на матеріалі наукових праць істориків античності.</w:t>
      </w:r>
    </w:p>
    <w:p w:rsidR="00061B8B" w:rsidRPr="00061B8B" w:rsidRDefault="00061B8B" w:rsidP="00061B8B">
      <w:pPr>
        <w:jc w:val="center"/>
      </w:pPr>
      <w:r w:rsidRPr="00061B8B">
        <w:t>2.Формування неупередженого підходу при аналізі загально відомих історичних фактів.</w:t>
      </w:r>
    </w:p>
    <w:p w:rsidR="00061B8B" w:rsidRPr="00061B8B" w:rsidRDefault="00061B8B" w:rsidP="00061B8B">
      <w:pPr>
        <w:jc w:val="center"/>
        <w:rPr>
          <w:b/>
        </w:rPr>
      </w:pPr>
      <w:r w:rsidRPr="00061B8B">
        <w:rPr>
          <w:b/>
        </w:rPr>
        <w:t>План заняття</w:t>
      </w:r>
    </w:p>
    <w:p w:rsidR="00061B8B" w:rsidRPr="00061B8B" w:rsidRDefault="00061B8B" w:rsidP="00061B8B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>Праця Геродота «Історія», як поле для пошуку нової інформації.</w:t>
      </w:r>
    </w:p>
    <w:p w:rsidR="00061B8B" w:rsidRPr="00061B8B" w:rsidRDefault="00061B8B" w:rsidP="00061B8B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 xml:space="preserve">Праця </w:t>
      </w:r>
      <w:proofErr w:type="spellStart"/>
      <w:r w:rsidRPr="00061B8B">
        <w:rPr>
          <w:rFonts w:ascii="Times New Roman" w:hAnsi="Times New Roman" w:cs="Times New Roman"/>
          <w:sz w:val="24"/>
          <w:szCs w:val="24"/>
        </w:rPr>
        <w:t>Фукідіда</w:t>
      </w:r>
      <w:proofErr w:type="spellEnd"/>
      <w:r w:rsidRPr="00061B8B">
        <w:rPr>
          <w:rFonts w:ascii="Times New Roman" w:hAnsi="Times New Roman" w:cs="Times New Roman"/>
          <w:sz w:val="24"/>
          <w:szCs w:val="24"/>
        </w:rPr>
        <w:t xml:space="preserve"> «Історія», як поле для пошуку нової інформації</w:t>
      </w:r>
    </w:p>
    <w:p w:rsidR="00061B8B" w:rsidRPr="00061B8B" w:rsidRDefault="00061B8B" w:rsidP="00061B8B">
      <w:pPr>
        <w:pStyle w:val="af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061B8B">
        <w:rPr>
          <w:rFonts w:ascii="Times New Roman" w:hAnsi="Times New Roman" w:cs="Times New Roman"/>
          <w:sz w:val="24"/>
          <w:szCs w:val="24"/>
        </w:rPr>
        <w:t>Праця Ксенофонта «</w:t>
      </w:r>
      <w:proofErr w:type="spellStart"/>
      <w:r w:rsidRPr="00061B8B">
        <w:rPr>
          <w:rFonts w:ascii="Times New Roman" w:hAnsi="Times New Roman" w:cs="Times New Roman"/>
          <w:sz w:val="24"/>
          <w:szCs w:val="24"/>
        </w:rPr>
        <w:t>Анаба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061B8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61B8B">
        <w:rPr>
          <w:rFonts w:ascii="Times New Roman" w:hAnsi="Times New Roman" w:cs="Times New Roman"/>
          <w:sz w:val="24"/>
          <w:szCs w:val="24"/>
        </w:rPr>
        <w:t>», як поле для пошуку нової інформації.</w:t>
      </w:r>
    </w:p>
    <w:p w:rsidR="00061B8B" w:rsidRPr="00061B8B" w:rsidRDefault="00061B8B" w:rsidP="00061B8B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8B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</w:rPr>
        <w:t>1.Геродот «</w:t>
      </w:r>
      <w:r w:rsidRPr="00061B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1B8B">
        <w:rPr>
          <w:rFonts w:ascii="Times New Roman" w:hAnsi="Times New Roman" w:cs="Times New Roman"/>
          <w:sz w:val="24"/>
          <w:szCs w:val="24"/>
        </w:rPr>
        <w:t>стор</w:t>
      </w:r>
      <w:r w:rsidRPr="00061B8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061B8B">
        <w:rPr>
          <w:rFonts w:ascii="Times New Roman" w:hAnsi="Times New Roman" w:cs="Times New Roman"/>
          <w:sz w:val="24"/>
          <w:szCs w:val="24"/>
        </w:rPr>
        <w:t>я»</w:t>
      </w: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/ Геродот (будь-яке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2. Фукидид История/ Фукидид. – М.,1993.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3.Ксенофонт «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Анабасис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Ксенофонт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._ </w:t>
      </w:r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Нью Йорк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, Париж, С</w:t>
      </w:r>
      <w:proofErr w:type="spellStart"/>
      <w:r w:rsidRPr="00061B8B">
        <w:rPr>
          <w:rFonts w:ascii="Times New Roman" w:hAnsi="Times New Roman" w:cs="Times New Roman"/>
          <w:sz w:val="24"/>
          <w:szCs w:val="24"/>
        </w:rPr>
        <w:t>ідней</w:t>
      </w:r>
      <w:proofErr w:type="spellEnd"/>
      <w:r w:rsidRPr="00061B8B">
        <w:rPr>
          <w:rFonts w:ascii="Times New Roman" w:hAnsi="Times New Roman" w:cs="Times New Roman"/>
          <w:sz w:val="24"/>
          <w:szCs w:val="24"/>
        </w:rPr>
        <w:t xml:space="preserve">, Торонто </w:t>
      </w:r>
      <w:r w:rsidRPr="00061B8B">
        <w:rPr>
          <w:rFonts w:ascii="Times New Roman" w:hAnsi="Times New Roman" w:cs="Times New Roman"/>
          <w:sz w:val="24"/>
          <w:szCs w:val="24"/>
          <w:lang w:val="ru-RU"/>
        </w:rPr>
        <w:t>1986.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>4.Барг М.А. Эпохи и идеи. Становление историзма.  – М.,1987.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Барг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М.А. Категории и методы исторической науки. – М.,1984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6.Гроссман Ю.М.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Історія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стародавнього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іту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Практикум /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Ю.М.Гроссман</w:t>
      </w:r>
      <w:proofErr w:type="spellEnd"/>
      <w:proofErr w:type="gramStart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І.</w:t>
      </w:r>
      <w:proofErr w:type="gramEnd"/>
      <w:r w:rsidRPr="00061B8B">
        <w:rPr>
          <w:rFonts w:ascii="Times New Roman" w:hAnsi="Times New Roman" w:cs="Times New Roman"/>
          <w:sz w:val="24"/>
          <w:szCs w:val="24"/>
          <w:lang w:val="ru-RU"/>
        </w:rPr>
        <w:t>А.Лісовий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spellStart"/>
      <w:r w:rsidRPr="00061B8B">
        <w:rPr>
          <w:rFonts w:ascii="Times New Roman" w:hAnsi="Times New Roman" w:cs="Times New Roman"/>
          <w:sz w:val="24"/>
          <w:szCs w:val="24"/>
          <w:lang w:val="ru-RU"/>
        </w:rPr>
        <w:t>Львів</w:t>
      </w:r>
      <w:proofErr w:type="spellEnd"/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 1985.</w:t>
      </w:r>
    </w:p>
    <w:p w:rsidR="00061B8B" w:rsidRPr="00061B8B" w:rsidRDefault="00061B8B" w:rsidP="00061B8B">
      <w:pPr>
        <w:pStyle w:val="af3"/>
        <w:rPr>
          <w:rFonts w:ascii="Times New Roman" w:hAnsi="Times New Roman" w:cs="Times New Roman"/>
          <w:sz w:val="24"/>
          <w:szCs w:val="24"/>
          <w:lang w:val="ru-RU"/>
        </w:rPr>
      </w:pPr>
      <w:r w:rsidRPr="00061B8B">
        <w:rPr>
          <w:rFonts w:ascii="Times New Roman" w:hAnsi="Times New Roman" w:cs="Times New Roman"/>
          <w:sz w:val="24"/>
          <w:szCs w:val="24"/>
          <w:lang w:val="ru-RU"/>
        </w:rPr>
        <w:t xml:space="preserve">7.Павленко Ю.В. </w:t>
      </w:r>
      <w:r w:rsidRPr="00061B8B">
        <w:rPr>
          <w:rFonts w:ascii="Times New Roman" w:hAnsi="Times New Roman" w:cs="Times New Roman"/>
          <w:sz w:val="24"/>
          <w:szCs w:val="24"/>
        </w:rPr>
        <w:t xml:space="preserve">Історія </w:t>
      </w:r>
      <w:proofErr w:type="gramStart"/>
      <w:r w:rsidRPr="00061B8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61B8B">
        <w:rPr>
          <w:rFonts w:ascii="Times New Roman" w:hAnsi="Times New Roman" w:cs="Times New Roman"/>
          <w:sz w:val="24"/>
          <w:szCs w:val="24"/>
        </w:rPr>
        <w:t>ітової цивілізації. Соціокультурний розвиток людства. – К., 1986.</w:t>
      </w:r>
    </w:p>
    <w:p w:rsidR="00061B8B" w:rsidRPr="00061B8B" w:rsidRDefault="00061B8B" w:rsidP="00061B8B">
      <w:pPr>
        <w:rPr>
          <w:sz w:val="28"/>
          <w:szCs w:val="28"/>
          <w:lang w:val="ru-RU"/>
        </w:rPr>
        <w:sectPr w:rsidR="00061B8B" w:rsidRPr="00061B8B" w:rsidSect="00CA377F">
          <w:pgSz w:w="12240" w:h="15840"/>
          <w:pgMar w:top="426" w:right="758" w:bottom="426" w:left="851" w:header="720" w:footer="720" w:gutter="0"/>
          <w:cols w:space="60"/>
          <w:noEndnote/>
        </w:sectPr>
      </w:pPr>
    </w:p>
    <w:p w:rsidR="00CA377F" w:rsidRPr="00280B8E" w:rsidRDefault="00CA377F" w:rsidP="00865E7A">
      <w:pPr>
        <w:spacing w:after="200" w:line="276" w:lineRule="auto"/>
        <w:rPr>
          <w:sz w:val="26"/>
          <w:szCs w:val="26"/>
          <w:lang w:val="ru-RU"/>
        </w:rPr>
      </w:pPr>
    </w:p>
    <w:p w:rsidR="008F7CBF" w:rsidRPr="00054C40" w:rsidRDefault="008F7CBF" w:rsidP="00FF5010">
      <w:pPr>
        <w:spacing w:before="120" w:after="120"/>
        <w:jc w:val="center"/>
        <w:outlineLvl w:val="0"/>
        <w:rPr>
          <w:b/>
          <w:sz w:val="28"/>
          <w:szCs w:val="28"/>
        </w:rPr>
      </w:pPr>
      <w:bookmarkStart w:id="16" w:name="_Toc464297870"/>
      <w:r w:rsidRPr="00054C40">
        <w:rPr>
          <w:b/>
          <w:sz w:val="28"/>
          <w:szCs w:val="28"/>
        </w:rPr>
        <w:t>7. Теми семінарських занять</w:t>
      </w:r>
      <w:bookmarkEnd w:id="16"/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249"/>
        <w:gridCol w:w="1289"/>
      </w:tblGrid>
      <w:tr w:rsidR="008F7CBF" w:rsidRPr="00CA377F" w:rsidTr="00CA377F">
        <w:trPr>
          <w:cantSplit/>
          <w:trHeight w:val="400"/>
          <w:jc w:val="center"/>
        </w:trPr>
        <w:tc>
          <w:tcPr>
            <w:tcW w:w="469" w:type="dxa"/>
            <w:vAlign w:val="center"/>
          </w:tcPr>
          <w:p w:rsidR="008F7CBF" w:rsidRPr="00CA377F" w:rsidRDefault="008F7CBF" w:rsidP="00CA377F">
            <w:pPr>
              <w:ind w:left="-57" w:right="-57" w:hanging="19"/>
              <w:jc w:val="center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№</w:t>
            </w:r>
          </w:p>
          <w:p w:rsidR="008F7CBF" w:rsidRPr="00CA377F" w:rsidRDefault="008F7CBF" w:rsidP="00CA377F">
            <w:pPr>
              <w:ind w:left="-57" w:right="-57" w:hanging="19"/>
              <w:jc w:val="center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з/п</w:t>
            </w:r>
          </w:p>
        </w:tc>
        <w:tc>
          <w:tcPr>
            <w:tcW w:w="8249" w:type="dxa"/>
            <w:vAlign w:val="center"/>
          </w:tcPr>
          <w:p w:rsidR="008F7CBF" w:rsidRPr="00CA377F" w:rsidRDefault="008F7CBF" w:rsidP="00CA377F">
            <w:pPr>
              <w:jc w:val="center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Назва теми</w:t>
            </w:r>
          </w:p>
        </w:tc>
        <w:tc>
          <w:tcPr>
            <w:tcW w:w="1289" w:type="dxa"/>
            <w:vAlign w:val="center"/>
          </w:tcPr>
          <w:p w:rsidR="008F7CBF" w:rsidRPr="00CA377F" w:rsidRDefault="008F7CBF" w:rsidP="00CA377F">
            <w:pPr>
              <w:ind w:left="-57" w:right="-57"/>
              <w:jc w:val="center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Кількість</w:t>
            </w:r>
          </w:p>
          <w:p w:rsidR="008F7CBF" w:rsidRPr="00CA377F" w:rsidRDefault="008F7CBF" w:rsidP="00CA377F">
            <w:pPr>
              <w:ind w:left="-57" w:right="-57"/>
              <w:jc w:val="center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годин</w:t>
            </w:r>
          </w:p>
        </w:tc>
      </w:tr>
      <w:tr w:rsidR="008F7CBF" w:rsidRPr="00CA377F" w:rsidTr="00CA377F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8F7CBF" w:rsidRPr="00CA377F" w:rsidRDefault="008F7CBF" w:rsidP="008F7CBF">
            <w:pPr>
              <w:ind w:left="-284" w:right="-260" w:firstLine="426"/>
              <w:jc w:val="center"/>
              <w:rPr>
                <w:b/>
                <w:color w:val="000000"/>
                <w:spacing w:val="-1"/>
                <w:w w:val="106"/>
                <w:sz w:val="23"/>
                <w:szCs w:val="23"/>
              </w:rPr>
            </w:pP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2. </w:t>
            </w:r>
            <w:r w:rsidRPr="00CA377F">
              <w:rPr>
                <w:b/>
                <w:color w:val="000000"/>
                <w:spacing w:val="-1"/>
                <w:w w:val="106"/>
                <w:sz w:val="23"/>
                <w:szCs w:val="23"/>
              </w:rPr>
              <w:t>Первісне суспільство</w:t>
            </w:r>
          </w:p>
          <w:p w:rsidR="008F7CBF" w:rsidRPr="00CA377F" w:rsidRDefault="008F7CBF" w:rsidP="008F7CB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F7CBF" w:rsidRPr="00CA377F" w:rsidTr="00CA377F">
        <w:trPr>
          <w:cantSplit/>
          <w:trHeight w:val="88"/>
          <w:jc w:val="center"/>
        </w:trPr>
        <w:tc>
          <w:tcPr>
            <w:tcW w:w="469" w:type="dxa"/>
          </w:tcPr>
          <w:p w:rsidR="008F7CB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8249" w:type="dxa"/>
          </w:tcPr>
          <w:p w:rsidR="008F7CBF" w:rsidRPr="00CA377F" w:rsidRDefault="00527E05" w:rsidP="00CA377F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Розклад</w:t>
            </w:r>
            <w:r w:rsidR="00D30779" w:rsidRPr="00CA377F">
              <w:rPr>
                <w:sz w:val="23"/>
                <w:szCs w:val="23"/>
              </w:rPr>
              <w:t xml:space="preserve">ання первісного суспільства. </w:t>
            </w:r>
            <w:r w:rsidRPr="00CA377F">
              <w:rPr>
                <w:sz w:val="23"/>
                <w:szCs w:val="23"/>
              </w:rPr>
              <w:t>Формування нерівності та держави в сусп</w:t>
            </w:r>
            <w:r w:rsidRPr="00CA377F">
              <w:rPr>
                <w:sz w:val="23"/>
                <w:szCs w:val="23"/>
              </w:rPr>
              <w:t>і</w:t>
            </w:r>
            <w:r w:rsidRPr="00CA377F">
              <w:rPr>
                <w:sz w:val="23"/>
                <w:szCs w:val="23"/>
              </w:rPr>
              <w:t>льстві.</w:t>
            </w:r>
          </w:p>
        </w:tc>
        <w:tc>
          <w:tcPr>
            <w:tcW w:w="1289" w:type="dxa"/>
            <w:vAlign w:val="center"/>
          </w:tcPr>
          <w:p w:rsidR="008F7CBF" w:rsidRPr="00CA377F" w:rsidRDefault="008F7CB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8F7CBF" w:rsidRPr="00CA377F" w:rsidTr="00CA377F">
        <w:trPr>
          <w:cantSplit/>
          <w:trHeight w:val="244"/>
          <w:jc w:val="center"/>
        </w:trPr>
        <w:tc>
          <w:tcPr>
            <w:tcW w:w="469" w:type="dxa"/>
          </w:tcPr>
          <w:p w:rsidR="008F7CBF" w:rsidRPr="00CA377F" w:rsidRDefault="008F7CB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</w:tcPr>
          <w:p w:rsidR="008F7CBF" w:rsidRPr="00CA377F" w:rsidRDefault="008F7CBF" w:rsidP="00527E05">
            <w:pPr>
              <w:ind w:left="-57" w:right="-57"/>
              <w:jc w:val="right"/>
              <w:rPr>
                <w:sz w:val="23"/>
                <w:szCs w:val="23"/>
              </w:rPr>
            </w:pPr>
            <w:r w:rsidRPr="00CA377F">
              <w:rPr>
                <w:b/>
                <w:bCs/>
                <w:spacing w:val="-1"/>
                <w:w w:val="106"/>
                <w:sz w:val="23"/>
                <w:szCs w:val="23"/>
              </w:rPr>
              <w:t>Разом</w:t>
            </w:r>
            <w:r w:rsidRPr="00CA377F">
              <w:rPr>
                <w:b/>
                <w:bCs/>
                <w:sz w:val="23"/>
                <w:szCs w:val="23"/>
              </w:rPr>
              <w:t xml:space="preserve"> за змістовим модулем </w:t>
            </w:r>
            <w:r w:rsidR="00527E05" w:rsidRPr="00CA377F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289" w:type="dxa"/>
            <w:vAlign w:val="center"/>
          </w:tcPr>
          <w:p w:rsidR="008F7CBF" w:rsidRPr="00CA377F" w:rsidRDefault="00301CCF" w:rsidP="00CA377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8F7CBF" w:rsidRPr="00CA377F" w:rsidTr="00CA377F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8F7CBF" w:rsidRPr="00CA377F" w:rsidRDefault="008F7CBF" w:rsidP="00527E05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</w:t>
            </w:r>
            <w:r w:rsidR="00527E05" w:rsidRPr="00CA377F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527E05" w:rsidRPr="00CA377F">
              <w:rPr>
                <w:b/>
                <w:sz w:val="23"/>
                <w:szCs w:val="23"/>
              </w:rPr>
              <w:t>Стародавній Єгипет і Передня Азія.</w:t>
            </w:r>
          </w:p>
        </w:tc>
      </w:tr>
      <w:tr w:rsidR="00527E05" w:rsidRPr="00CA377F" w:rsidTr="00301CCF">
        <w:trPr>
          <w:cantSplit/>
          <w:trHeight w:val="120"/>
          <w:jc w:val="center"/>
        </w:trPr>
        <w:tc>
          <w:tcPr>
            <w:tcW w:w="469" w:type="dxa"/>
            <w:vAlign w:val="center"/>
          </w:tcPr>
          <w:p w:rsidR="00527E05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249" w:type="dxa"/>
            <w:vAlign w:val="center"/>
          </w:tcPr>
          <w:p w:rsidR="00527E05" w:rsidRPr="00CA377F" w:rsidRDefault="00301CCF" w:rsidP="00CA377F">
            <w:pPr>
              <w:jc w:val="both"/>
              <w:rPr>
                <w:sz w:val="23"/>
                <w:szCs w:val="23"/>
              </w:rPr>
            </w:pPr>
            <w:r w:rsidRPr="00D30779">
              <w:t>Утворення цивілізації Стародавнього Єгипту</w:t>
            </w:r>
          </w:p>
        </w:tc>
        <w:tc>
          <w:tcPr>
            <w:tcW w:w="1289" w:type="dxa"/>
            <w:vAlign w:val="center"/>
          </w:tcPr>
          <w:p w:rsidR="00527E05" w:rsidRPr="00CA377F" w:rsidRDefault="00512A5C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135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5D20D1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both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Формування єгипетської цивілізації та суспільства  </w:t>
            </w:r>
          </w:p>
        </w:tc>
        <w:tc>
          <w:tcPr>
            <w:tcW w:w="1289" w:type="dxa"/>
            <w:vAlign w:val="center"/>
          </w:tcPr>
          <w:p w:rsidR="00301CC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482293">
        <w:trPr>
          <w:cantSplit/>
          <w:trHeight w:val="244"/>
          <w:jc w:val="center"/>
        </w:trPr>
        <w:tc>
          <w:tcPr>
            <w:tcW w:w="469" w:type="dxa"/>
          </w:tcPr>
          <w:p w:rsidR="00301CCF" w:rsidRPr="00CA377F" w:rsidRDefault="00301CCF" w:rsidP="005D20D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Релігія, міфологія, культура Єгипту</w:t>
            </w:r>
            <w:r w:rsidRPr="00CA377F">
              <w:rPr>
                <w:color w:val="000000"/>
                <w:spacing w:val="3"/>
                <w:sz w:val="23"/>
                <w:szCs w:val="23"/>
              </w:rPr>
              <w:t>.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</w:tcPr>
          <w:p w:rsidR="00301CCF" w:rsidRPr="00CA377F" w:rsidRDefault="00301CCF" w:rsidP="005D20D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Вавилонське суспільство за “Кодексом законів </w:t>
            </w:r>
            <w:proofErr w:type="spellStart"/>
            <w:r w:rsidRPr="00CA377F">
              <w:rPr>
                <w:sz w:val="23"/>
                <w:szCs w:val="23"/>
              </w:rPr>
              <w:t>Хаммурапі</w:t>
            </w:r>
            <w:proofErr w:type="spellEnd"/>
            <w:r w:rsidRPr="00CA377F">
              <w:rPr>
                <w:sz w:val="23"/>
                <w:szCs w:val="23"/>
              </w:rPr>
              <w:t>”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330"/>
          <w:jc w:val="center"/>
        </w:trPr>
        <w:tc>
          <w:tcPr>
            <w:tcW w:w="469" w:type="dxa"/>
          </w:tcPr>
          <w:p w:rsidR="00301CCF" w:rsidRPr="00CA377F" w:rsidRDefault="00301CCF" w:rsidP="005D20D1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widowControl w:val="0"/>
              <w:autoSpaceDE w:val="0"/>
              <w:autoSpaceDN w:val="0"/>
              <w:adjustRightInd w:val="0"/>
              <w:ind w:right="-261"/>
              <w:jc w:val="both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Палестина в І тис . до н.е.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 w:rsidRPr="00CA377F">
              <w:rPr>
                <w:color w:val="000000"/>
                <w:w w:val="106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18"/>
          <w:jc w:val="center"/>
        </w:trPr>
        <w:tc>
          <w:tcPr>
            <w:tcW w:w="469" w:type="dxa"/>
          </w:tcPr>
          <w:p w:rsidR="00301CCF" w:rsidRPr="00CA377F" w:rsidRDefault="00301CCF" w:rsidP="00CA377F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Правління Дарія I за </w:t>
            </w:r>
            <w:proofErr w:type="spellStart"/>
            <w:r w:rsidRPr="00CA377F">
              <w:rPr>
                <w:sz w:val="23"/>
                <w:szCs w:val="23"/>
              </w:rPr>
              <w:t>Бехістунським</w:t>
            </w:r>
            <w:proofErr w:type="spellEnd"/>
            <w:r w:rsidRPr="00CA377F">
              <w:rPr>
                <w:sz w:val="23"/>
                <w:szCs w:val="23"/>
              </w:rPr>
              <w:t xml:space="preserve"> написом та “Історією” Геродота.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 w:rsidRPr="00CA377F">
              <w:rPr>
                <w:color w:val="000000"/>
                <w:w w:val="106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</w:tcPr>
          <w:p w:rsidR="00301CCF" w:rsidRPr="00CA377F" w:rsidRDefault="00301CCF" w:rsidP="00CA377F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</w:tcPr>
          <w:p w:rsidR="00301CCF" w:rsidRPr="00CA377F" w:rsidRDefault="00301CCF" w:rsidP="00527E05">
            <w:pPr>
              <w:ind w:left="-57" w:right="-57"/>
              <w:jc w:val="right"/>
              <w:rPr>
                <w:sz w:val="23"/>
                <w:szCs w:val="23"/>
              </w:rPr>
            </w:pPr>
            <w:r w:rsidRPr="00CA377F">
              <w:rPr>
                <w:b/>
                <w:bCs/>
                <w:spacing w:val="-1"/>
                <w:w w:val="106"/>
                <w:sz w:val="23"/>
                <w:szCs w:val="23"/>
              </w:rPr>
              <w:t xml:space="preserve">Разом </w:t>
            </w:r>
            <w:r w:rsidRPr="00CA377F">
              <w:rPr>
                <w:b/>
                <w:bCs/>
                <w:sz w:val="23"/>
                <w:szCs w:val="23"/>
              </w:rPr>
              <w:t>за змістовим модулем 3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301CCF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 w:rsidRPr="00CA377F">
              <w:rPr>
                <w:b/>
                <w:color w:val="000000"/>
                <w:w w:val="106"/>
                <w:sz w:val="23"/>
                <w:szCs w:val="23"/>
              </w:rPr>
              <w:t>1</w:t>
            </w:r>
            <w:r>
              <w:rPr>
                <w:b/>
                <w:color w:val="000000"/>
                <w:w w:val="106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301CCF" w:rsidRPr="00CA377F" w:rsidRDefault="00301CCF" w:rsidP="00CA377F">
            <w:pPr>
              <w:ind w:left="-108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4. </w:t>
            </w:r>
            <w:r w:rsidRPr="00CA377F">
              <w:rPr>
                <w:b/>
                <w:sz w:val="23"/>
                <w:szCs w:val="23"/>
              </w:rPr>
              <w:t>Давня Індійська цивілізація та Стародавній Китай</w:t>
            </w:r>
          </w:p>
        </w:tc>
      </w:tr>
      <w:tr w:rsidR="00301CCF" w:rsidRPr="00CA377F" w:rsidTr="00301CCF">
        <w:trPr>
          <w:cantSplit/>
          <w:trHeight w:val="99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3634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both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Ранній буддизм: вчення та община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150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36343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both"/>
              <w:rPr>
                <w:sz w:val="23"/>
                <w:szCs w:val="23"/>
              </w:rPr>
            </w:pPr>
            <w:r w:rsidRPr="00D30779">
              <w:t>Перші цивілізації на території Індії.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A07E9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Давньоіндійське суспільство за “Законами Ману” </w:t>
            </w:r>
          </w:p>
          <w:p w:rsidR="00301CCF" w:rsidRPr="00CA377F" w:rsidRDefault="00301CCF" w:rsidP="00527E05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та “</w:t>
            </w:r>
            <w:proofErr w:type="spellStart"/>
            <w:r w:rsidRPr="00CA377F">
              <w:rPr>
                <w:sz w:val="23"/>
                <w:szCs w:val="23"/>
              </w:rPr>
              <w:t>Артхашастрою</w:t>
            </w:r>
            <w:proofErr w:type="spellEnd"/>
            <w:r w:rsidRPr="00CA377F">
              <w:rPr>
                <w:sz w:val="23"/>
                <w:szCs w:val="23"/>
              </w:rPr>
              <w:t xml:space="preserve"> </w:t>
            </w:r>
            <w:proofErr w:type="spellStart"/>
            <w:r w:rsidRPr="00CA377F">
              <w:rPr>
                <w:sz w:val="23"/>
                <w:szCs w:val="23"/>
              </w:rPr>
              <w:t>Каутільї</w:t>
            </w:r>
            <w:proofErr w:type="spellEnd"/>
            <w:r w:rsidRPr="00CA377F">
              <w:rPr>
                <w:sz w:val="23"/>
                <w:szCs w:val="23"/>
              </w:rPr>
              <w:t xml:space="preserve">”.  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A07E9C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Людина, суспільство, держава в “</w:t>
            </w:r>
            <w:proofErr w:type="spellStart"/>
            <w:r w:rsidRPr="00CA377F">
              <w:rPr>
                <w:sz w:val="23"/>
                <w:szCs w:val="23"/>
              </w:rPr>
              <w:t>Луньюй</w:t>
            </w:r>
            <w:proofErr w:type="spellEnd"/>
            <w:r w:rsidRPr="00CA377F">
              <w:rPr>
                <w:sz w:val="23"/>
                <w:szCs w:val="23"/>
              </w:rPr>
              <w:t>” Конфуція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jc w:val="right"/>
              <w:rPr>
                <w:sz w:val="23"/>
                <w:szCs w:val="23"/>
              </w:rPr>
            </w:pPr>
            <w:r w:rsidRPr="00CA377F">
              <w:rPr>
                <w:b/>
                <w:bCs/>
                <w:spacing w:val="-1"/>
                <w:w w:val="106"/>
                <w:sz w:val="23"/>
                <w:szCs w:val="23"/>
              </w:rPr>
              <w:t xml:space="preserve">Разом </w:t>
            </w:r>
            <w:r w:rsidRPr="00CA377F">
              <w:rPr>
                <w:b/>
                <w:bCs/>
                <w:sz w:val="23"/>
                <w:szCs w:val="23"/>
              </w:rPr>
              <w:t>за змістовим модулем 4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8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301CCF" w:rsidRPr="00CA377F" w:rsidRDefault="00301CCF" w:rsidP="00D30779">
            <w:pPr>
              <w:shd w:val="clear" w:color="auto" w:fill="FFFFFF"/>
              <w:tabs>
                <w:tab w:val="left" w:pos="-284"/>
                <w:tab w:val="left" w:pos="710"/>
              </w:tabs>
              <w:ind w:left="283" w:right="-416"/>
              <w:jc w:val="center"/>
              <w:rPr>
                <w:b/>
                <w:color w:val="000000"/>
                <w:spacing w:val="-1"/>
                <w:w w:val="106"/>
                <w:sz w:val="23"/>
                <w:szCs w:val="23"/>
              </w:rPr>
            </w:pP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5. </w:t>
            </w:r>
            <w:r w:rsidRPr="00CA377F">
              <w:rPr>
                <w:b/>
                <w:color w:val="000000"/>
                <w:spacing w:val="-1"/>
                <w:w w:val="106"/>
                <w:sz w:val="23"/>
                <w:szCs w:val="23"/>
              </w:rPr>
              <w:t>Становлення цивілізації Стародавньої Греції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301CC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Давньогрецьке суспільство за поемами Гомера  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060C5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Становлення Афінського поліса за античними джерелами  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135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060C5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1</w:t>
            </w:r>
            <w:r>
              <w:rPr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>Спартанський поліс у VII–V ст. до н.е. за античними джерелами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120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right"/>
              <w:rPr>
                <w:sz w:val="23"/>
                <w:szCs w:val="23"/>
              </w:rPr>
            </w:pPr>
            <w:r w:rsidRPr="00CA377F">
              <w:rPr>
                <w:b/>
                <w:bCs/>
                <w:spacing w:val="-1"/>
                <w:w w:val="106"/>
                <w:sz w:val="23"/>
                <w:szCs w:val="23"/>
              </w:rPr>
              <w:t xml:space="preserve">Разом </w:t>
            </w:r>
            <w:r w:rsidRPr="00CA377F">
              <w:rPr>
                <w:b/>
                <w:bCs/>
                <w:sz w:val="23"/>
                <w:szCs w:val="23"/>
              </w:rPr>
              <w:t>за змістовим модулем 5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10007" w:type="dxa"/>
            <w:gridSpan w:val="3"/>
            <w:vAlign w:val="center"/>
          </w:tcPr>
          <w:p w:rsidR="00301CCF" w:rsidRPr="00CA377F" w:rsidRDefault="00301CCF" w:rsidP="008045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A377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6. </w:t>
            </w:r>
            <w:r w:rsidRPr="00CA377F">
              <w:rPr>
                <w:b/>
                <w:sz w:val="23"/>
                <w:szCs w:val="23"/>
              </w:rPr>
              <w:t>Розквіт цивілізації Стародавньої Греції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301CC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Розквіт афінської демократії за даними античних джерел  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301CC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8249" w:type="dxa"/>
            <w:vAlign w:val="center"/>
          </w:tcPr>
          <w:p w:rsidR="00301CCF" w:rsidRPr="00CA377F" w:rsidRDefault="00301CCF" w:rsidP="00D30779">
            <w:pPr>
              <w:ind w:right="49"/>
              <w:rPr>
                <w:sz w:val="23"/>
                <w:szCs w:val="23"/>
              </w:rPr>
            </w:pPr>
            <w:r w:rsidRPr="00CA377F">
              <w:rPr>
                <w:sz w:val="23"/>
                <w:szCs w:val="23"/>
              </w:rPr>
              <w:t xml:space="preserve">Утворення та розпад держави </w:t>
            </w:r>
            <w:proofErr w:type="spellStart"/>
            <w:r w:rsidRPr="00CA377F">
              <w:rPr>
                <w:sz w:val="23"/>
                <w:szCs w:val="23"/>
              </w:rPr>
              <w:t>Александра</w:t>
            </w:r>
            <w:proofErr w:type="spellEnd"/>
            <w:r w:rsidRPr="00CA377F">
              <w:rPr>
                <w:sz w:val="23"/>
                <w:szCs w:val="23"/>
              </w:rPr>
              <w:t xml:space="preserve"> Македонського</w:t>
            </w:r>
          </w:p>
          <w:p w:rsidR="00301CCF" w:rsidRPr="00CA377F" w:rsidRDefault="00301CCF" w:rsidP="00D30779">
            <w:pPr>
              <w:rPr>
                <w:sz w:val="23"/>
                <w:szCs w:val="23"/>
              </w:rPr>
            </w:pP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Cs/>
                <w:color w:val="000000"/>
                <w:sz w:val="23"/>
                <w:szCs w:val="23"/>
              </w:rPr>
              <w:t>2</w:t>
            </w:r>
          </w:p>
        </w:tc>
      </w:tr>
      <w:tr w:rsidR="00301CCF" w:rsidRPr="00CA377F" w:rsidTr="00CA377F">
        <w:trPr>
          <w:cantSplit/>
          <w:trHeight w:val="165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right"/>
              <w:rPr>
                <w:sz w:val="23"/>
                <w:szCs w:val="23"/>
                <w:lang w:val="ru-RU"/>
              </w:rPr>
            </w:pPr>
            <w:r w:rsidRPr="00CA377F">
              <w:rPr>
                <w:b/>
                <w:bCs/>
                <w:spacing w:val="-1"/>
                <w:w w:val="106"/>
                <w:sz w:val="23"/>
                <w:szCs w:val="23"/>
              </w:rPr>
              <w:t xml:space="preserve">Разом </w:t>
            </w:r>
            <w:r w:rsidRPr="00CA377F">
              <w:rPr>
                <w:b/>
                <w:bCs/>
                <w:sz w:val="23"/>
                <w:szCs w:val="23"/>
              </w:rPr>
              <w:t>за змістовим модулем 6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</w:tr>
      <w:tr w:rsidR="00301CCF" w:rsidRPr="00CA377F" w:rsidTr="00CA377F">
        <w:trPr>
          <w:cantSplit/>
          <w:trHeight w:val="244"/>
          <w:jc w:val="center"/>
        </w:trPr>
        <w:tc>
          <w:tcPr>
            <w:tcW w:w="46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249" w:type="dxa"/>
            <w:vAlign w:val="center"/>
          </w:tcPr>
          <w:p w:rsidR="00301CCF" w:rsidRPr="00CA377F" w:rsidRDefault="00301CCF" w:rsidP="00CA377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CA377F">
              <w:rPr>
                <w:b/>
                <w:sz w:val="23"/>
                <w:szCs w:val="23"/>
              </w:rPr>
              <w:t>Разом</w:t>
            </w:r>
          </w:p>
        </w:tc>
        <w:tc>
          <w:tcPr>
            <w:tcW w:w="1289" w:type="dxa"/>
            <w:vAlign w:val="center"/>
          </w:tcPr>
          <w:p w:rsidR="00301CCF" w:rsidRPr="00CA377F" w:rsidRDefault="00301CCF" w:rsidP="00CA377F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32</w:t>
            </w:r>
          </w:p>
        </w:tc>
      </w:tr>
    </w:tbl>
    <w:p w:rsidR="008F7CBF" w:rsidRPr="00CA377F" w:rsidRDefault="008F7CBF" w:rsidP="00054C40">
      <w:pPr>
        <w:jc w:val="center"/>
        <w:rPr>
          <w:sz w:val="23"/>
          <w:szCs w:val="23"/>
        </w:rPr>
        <w:sectPr w:rsidR="008F7CBF" w:rsidRPr="00CA377F" w:rsidSect="00CA377F">
          <w:pgSz w:w="12240" w:h="15840"/>
          <w:pgMar w:top="426" w:right="758" w:bottom="426" w:left="851" w:header="720" w:footer="720" w:gutter="0"/>
          <w:cols w:space="60"/>
          <w:noEndnote/>
        </w:sectPr>
      </w:pPr>
    </w:p>
    <w:p w:rsidR="00222674" w:rsidRPr="00FF5010" w:rsidRDefault="00222674" w:rsidP="00FF5010">
      <w:pPr>
        <w:spacing w:before="120" w:after="120"/>
        <w:jc w:val="center"/>
        <w:outlineLvl w:val="0"/>
        <w:rPr>
          <w:b/>
          <w:sz w:val="28"/>
          <w:szCs w:val="28"/>
        </w:rPr>
      </w:pPr>
      <w:bookmarkStart w:id="17" w:name="_Toc464297871"/>
      <w:r w:rsidRPr="00FF5010">
        <w:rPr>
          <w:b/>
          <w:sz w:val="28"/>
          <w:szCs w:val="28"/>
        </w:rPr>
        <w:lastRenderedPageBreak/>
        <w:t>8. Самостійна робота</w:t>
      </w:r>
      <w:bookmarkEnd w:id="17"/>
    </w:p>
    <w:p w:rsidR="00244F42" w:rsidRDefault="00244F42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321"/>
        <w:gridCol w:w="1126"/>
        <w:gridCol w:w="946"/>
      </w:tblGrid>
      <w:tr w:rsidR="00222674" w:rsidRPr="00553EEF" w:rsidTr="0039598D">
        <w:trPr>
          <w:trHeight w:val="20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tabs>
                <w:tab w:val="left" w:pos="239"/>
              </w:tabs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№</w:t>
            </w:r>
          </w:p>
          <w:p w:rsidR="00222674" w:rsidRPr="00553EEF" w:rsidRDefault="00222674" w:rsidP="00C942DD">
            <w:pPr>
              <w:spacing w:line="192" w:lineRule="auto"/>
              <w:ind w:left="-108" w:right="-108"/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з/п</w:t>
            </w:r>
          </w:p>
        </w:tc>
        <w:tc>
          <w:tcPr>
            <w:tcW w:w="7321" w:type="dxa"/>
            <w:vAlign w:val="center"/>
          </w:tcPr>
          <w:p w:rsidR="00222674" w:rsidRPr="00553EEF" w:rsidRDefault="00222674" w:rsidP="00C942DD">
            <w:pPr>
              <w:spacing w:line="192" w:lineRule="auto"/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Назва теми</w:t>
            </w:r>
          </w:p>
        </w:tc>
        <w:tc>
          <w:tcPr>
            <w:tcW w:w="1126" w:type="dxa"/>
            <w:vAlign w:val="center"/>
          </w:tcPr>
          <w:p w:rsidR="00222674" w:rsidRPr="00553EEF" w:rsidRDefault="00222674" w:rsidP="00C942DD">
            <w:pPr>
              <w:spacing w:line="192" w:lineRule="auto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Кількість</w:t>
            </w:r>
          </w:p>
          <w:p w:rsidR="00222674" w:rsidRPr="00553EEF" w:rsidRDefault="00222674" w:rsidP="00C942DD">
            <w:pPr>
              <w:spacing w:line="192" w:lineRule="auto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годин</w:t>
            </w:r>
          </w:p>
        </w:tc>
        <w:tc>
          <w:tcPr>
            <w:tcW w:w="946" w:type="dxa"/>
            <w:vAlign w:val="center"/>
          </w:tcPr>
          <w:p w:rsidR="00222674" w:rsidRPr="00553EEF" w:rsidRDefault="00222674" w:rsidP="00C942DD">
            <w:pPr>
              <w:spacing w:line="192" w:lineRule="auto"/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553EEF">
              <w:rPr>
                <w:bCs/>
                <w:color w:val="000000"/>
                <w:sz w:val="23"/>
                <w:szCs w:val="23"/>
              </w:rPr>
              <w:t>Бали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222674" w:rsidRDefault="00222674" w:rsidP="00222674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b/>
                <w:color w:val="000000"/>
                <w:spacing w:val="1"/>
                <w:sz w:val="28"/>
                <w:szCs w:val="28"/>
              </w:rPr>
            </w:pPr>
            <w:r w:rsidRPr="006F573A">
              <w:rPr>
                <w:b/>
                <w:bCs/>
                <w:color w:val="000000"/>
              </w:rPr>
              <w:t xml:space="preserve">Змістовий модуль </w:t>
            </w:r>
            <w:r>
              <w:rPr>
                <w:b/>
                <w:bCs/>
                <w:color w:val="000000"/>
              </w:rPr>
              <w:t>1</w:t>
            </w:r>
            <w:r w:rsidRPr="006F573A">
              <w:rPr>
                <w:b/>
                <w:bCs/>
                <w:color w:val="000000"/>
              </w:rPr>
              <w:t xml:space="preserve">. </w:t>
            </w:r>
            <w:r w:rsidRPr="00B453A6">
              <w:rPr>
                <w:b/>
                <w:color w:val="000000"/>
                <w:spacing w:val="-1"/>
                <w:w w:val="106"/>
              </w:rPr>
              <w:t>Періодизація та хронологія історії стародавнього світу</w:t>
            </w:r>
          </w:p>
          <w:p w:rsidR="00222674" w:rsidRPr="00553EEF" w:rsidRDefault="00222674" w:rsidP="00C942D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  <w:vAlign w:val="center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  <w:r w:rsidRPr="00553EEF">
              <w:rPr>
                <w:sz w:val="23"/>
                <w:szCs w:val="23"/>
              </w:rPr>
              <w:t>1</w:t>
            </w:r>
          </w:p>
        </w:tc>
        <w:tc>
          <w:tcPr>
            <w:tcW w:w="7321" w:type="dxa"/>
          </w:tcPr>
          <w:p w:rsidR="00222674" w:rsidRPr="00D30779" w:rsidRDefault="00222674" w:rsidP="00222674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color w:val="000000"/>
                <w:spacing w:val="1"/>
              </w:rPr>
            </w:pPr>
            <w:r w:rsidRPr="00D30779">
              <w:t>Вступ до вивчення Історії стародавнього світу. Джерела та період</w:t>
            </w:r>
            <w:r w:rsidRPr="00D30779">
              <w:t>и</w:t>
            </w:r>
            <w:r w:rsidRPr="00D30779">
              <w:t>зація історії стародавнього світу</w:t>
            </w:r>
          </w:p>
          <w:p w:rsidR="00222674" w:rsidRPr="00553EEF" w:rsidRDefault="00222674" w:rsidP="00C942DD">
            <w:pPr>
              <w:pStyle w:val="ac"/>
              <w:spacing w:after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26" w:type="dxa"/>
            <w:vAlign w:val="center"/>
          </w:tcPr>
          <w:p w:rsidR="00222674" w:rsidRPr="00553EEF" w:rsidRDefault="00301CCF" w:rsidP="00FC7748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10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222674" w:rsidP="00C942DD">
            <w:pPr>
              <w:ind w:left="-57" w:right="-57"/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 1</w:t>
            </w:r>
          </w:p>
        </w:tc>
        <w:tc>
          <w:tcPr>
            <w:tcW w:w="1126" w:type="dxa"/>
            <w:vAlign w:val="center"/>
          </w:tcPr>
          <w:p w:rsidR="00222674" w:rsidRPr="00553EEF" w:rsidRDefault="00C942DD" w:rsidP="00301CCF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</w:t>
            </w:r>
            <w:r w:rsidR="00301CCF">
              <w:rPr>
                <w:b/>
                <w:color w:val="000000"/>
                <w:w w:val="106"/>
                <w:sz w:val="23"/>
                <w:szCs w:val="23"/>
              </w:rPr>
              <w:t>0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</w:tcPr>
          <w:p w:rsidR="00222674" w:rsidRPr="00553EEF" w:rsidRDefault="00222674" w:rsidP="00C942DD">
            <w:pPr>
              <w:ind w:left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2. </w:t>
            </w:r>
            <w:r w:rsidR="0039598D" w:rsidRPr="00D30779">
              <w:rPr>
                <w:b/>
                <w:color w:val="000000"/>
                <w:spacing w:val="-1"/>
                <w:w w:val="106"/>
              </w:rPr>
              <w:t>Первісне суспільство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</w:tcPr>
          <w:p w:rsidR="0039598D" w:rsidRPr="00553EEF" w:rsidRDefault="0039598D" w:rsidP="00C942DD">
            <w:pPr>
              <w:pStyle w:val="3"/>
              <w:spacing w:before="0" w:after="0"/>
              <w:ind w:hanging="34"/>
              <w:jc w:val="center"/>
              <w:rPr>
                <w:b w:val="0"/>
                <w:sz w:val="23"/>
                <w:szCs w:val="23"/>
              </w:rPr>
            </w:pPr>
            <w:bookmarkStart w:id="18" w:name="_Toc464210271"/>
            <w:bookmarkStart w:id="19" w:name="_Toc464210450"/>
            <w:bookmarkStart w:id="20" w:name="_Toc464297872"/>
            <w:r>
              <w:rPr>
                <w:b w:val="0"/>
                <w:sz w:val="23"/>
                <w:szCs w:val="23"/>
              </w:rPr>
              <w:t>2</w:t>
            </w:r>
            <w:bookmarkEnd w:id="18"/>
            <w:bookmarkEnd w:id="19"/>
            <w:bookmarkEnd w:id="20"/>
          </w:p>
        </w:tc>
        <w:tc>
          <w:tcPr>
            <w:tcW w:w="7321" w:type="dxa"/>
          </w:tcPr>
          <w:p w:rsidR="0039598D" w:rsidRPr="00D30779" w:rsidRDefault="0039598D" w:rsidP="00C942DD">
            <w:pPr>
              <w:widowControl w:val="0"/>
              <w:autoSpaceDE w:val="0"/>
              <w:autoSpaceDN w:val="0"/>
              <w:adjustRightInd w:val="0"/>
              <w:ind w:left="-2" w:right="-119"/>
              <w:rPr>
                <w:color w:val="000000"/>
                <w:spacing w:val="1"/>
              </w:rPr>
            </w:pPr>
            <w:r w:rsidRPr="00D30779">
              <w:rPr>
                <w:color w:val="000000"/>
                <w:spacing w:val="-1"/>
                <w:w w:val="106"/>
              </w:rPr>
              <w:t>Формування людини та людського суспільства</w:t>
            </w:r>
          </w:p>
          <w:p w:rsidR="0039598D" w:rsidRPr="00D30779" w:rsidRDefault="0039598D" w:rsidP="00C942DD">
            <w:pPr>
              <w:ind w:left="-2"/>
              <w:jc w:val="both"/>
            </w:pP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w w:val="106"/>
                <w:sz w:val="23"/>
                <w:szCs w:val="23"/>
              </w:rPr>
            </w:pPr>
            <w:r>
              <w:rPr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C942DD" w:rsidP="00C942DD">
            <w:pPr>
              <w:jc w:val="center"/>
              <w:rPr>
                <w:w w:val="106"/>
                <w:sz w:val="23"/>
                <w:szCs w:val="23"/>
              </w:rPr>
            </w:pPr>
            <w:r>
              <w:rPr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</w:tcPr>
          <w:p w:rsidR="0039598D" w:rsidRPr="00553EEF" w:rsidRDefault="0039598D" w:rsidP="00C942DD">
            <w:pPr>
              <w:pStyle w:val="3"/>
              <w:spacing w:before="0" w:after="0"/>
              <w:ind w:hanging="34"/>
              <w:jc w:val="center"/>
              <w:rPr>
                <w:b w:val="0"/>
                <w:sz w:val="23"/>
                <w:szCs w:val="23"/>
              </w:rPr>
            </w:pPr>
            <w:bookmarkStart w:id="21" w:name="_Toc464210272"/>
            <w:bookmarkStart w:id="22" w:name="_Toc464210451"/>
            <w:bookmarkStart w:id="23" w:name="_Toc464297873"/>
            <w:r>
              <w:rPr>
                <w:b w:val="0"/>
                <w:sz w:val="23"/>
                <w:szCs w:val="23"/>
              </w:rPr>
              <w:t>3</w:t>
            </w:r>
            <w:bookmarkEnd w:id="21"/>
            <w:bookmarkEnd w:id="22"/>
            <w:bookmarkEnd w:id="23"/>
          </w:p>
        </w:tc>
        <w:tc>
          <w:tcPr>
            <w:tcW w:w="7321" w:type="dxa"/>
          </w:tcPr>
          <w:p w:rsidR="0039598D" w:rsidRPr="00D30779" w:rsidRDefault="0039598D" w:rsidP="00C942DD">
            <w:pPr>
              <w:ind w:left="-2"/>
              <w:jc w:val="both"/>
              <w:rPr>
                <w:bCs/>
                <w:color w:val="000000"/>
              </w:rPr>
            </w:pPr>
            <w:r w:rsidRPr="00D30779">
              <w:rPr>
                <w:color w:val="000000"/>
                <w:spacing w:val="-1"/>
                <w:w w:val="106"/>
              </w:rPr>
              <w:t>Розклад первісного суспільства та формування нерівності й де</w:t>
            </w:r>
            <w:r w:rsidRPr="00D30779">
              <w:rPr>
                <w:color w:val="000000"/>
                <w:spacing w:val="-1"/>
                <w:w w:val="106"/>
              </w:rPr>
              <w:t>р</w:t>
            </w:r>
            <w:r w:rsidRPr="00D30779">
              <w:rPr>
                <w:color w:val="000000"/>
                <w:spacing w:val="-1"/>
                <w:w w:val="106"/>
              </w:rPr>
              <w:t>жави. Формування перших цивілізацій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w w:val="106"/>
                <w:sz w:val="23"/>
                <w:szCs w:val="23"/>
              </w:rPr>
            </w:pPr>
            <w:r>
              <w:rPr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C942DD" w:rsidP="00C942DD">
            <w:pPr>
              <w:jc w:val="center"/>
              <w:rPr>
                <w:w w:val="106"/>
                <w:sz w:val="23"/>
                <w:szCs w:val="23"/>
              </w:rPr>
            </w:pPr>
            <w:r>
              <w:rPr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5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pStyle w:val="3"/>
              <w:spacing w:before="0" w:after="0"/>
              <w:ind w:right="-84" w:hanging="122"/>
              <w:jc w:val="center"/>
              <w:rPr>
                <w:b w:val="0"/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39598D" w:rsidP="0039598D">
            <w:pPr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</w:t>
            </w:r>
            <w:r w:rsidR="00C942DD">
              <w:rPr>
                <w:b/>
                <w:bCs/>
                <w:sz w:val="23"/>
                <w:szCs w:val="23"/>
              </w:rPr>
              <w:t xml:space="preserve"> 2</w:t>
            </w:r>
          </w:p>
        </w:tc>
        <w:tc>
          <w:tcPr>
            <w:tcW w:w="1126" w:type="dxa"/>
            <w:vAlign w:val="center"/>
          </w:tcPr>
          <w:p w:rsidR="00222674" w:rsidRPr="00C942DD" w:rsidRDefault="00C942DD" w:rsidP="00301CCF">
            <w:pPr>
              <w:jc w:val="center"/>
              <w:rPr>
                <w:b/>
                <w:w w:val="106"/>
                <w:sz w:val="23"/>
                <w:szCs w:val="23"/>
              </w:rPr>
            </w:pPr>
            <w:r w:rsidRPr="00C942DD">
              <w:rPr>
                <w:b/>
                <w:w w:val="106"/>
                <w:sz w:val="23"/>
                <w:szCs w:val="23"/>
              </w:rPr>
              <w:t>1</w:t>
            </w:r>
            <w:r w:rsidR="00301CCF">
              <w:rPr>
                <w:b/>
                <w:w w:val="106"/>
                <w:sz w:val="23"/>
                <w:szCs w:val="23"/>
              </w:rPr>
              <w:t>0</w:t>
            </w:r>
          </w:p>
        </w:tc>
        <w:tc>
          <w:tcPr>
            <w:tcW w:w="946" w:type="dxa"/>
            <w:vAlign w:val="center"/>
          </w:tcPr>
          <w:p w:rsidR="00222674" w:rsidRPr="00C942DD" w:rsidRDefault="00222674" w:rsidP="00C942DD">
            <w:pPr>
              <w:jc w:val="center"/>
              <w:rPr>
                <w:b/>
                <w:w w:val="106"/>
                <w:sz w:val="23"/>
                <w:szCs w:val="23"/>
              </w:rPr>
            </w:pPr>
            <w:r w:rsidRPr="00C942DD">
              <w:rPr>
                <w:b/>
                <w:w w:val="106"/>
                <w:sz w:val="23"/>
                <w:szCs w:val="23"/>
              </w:rPr>
              <w:t>1</w:t>
            </w:r>
            <w:r w:rsidR="00C942DD" w:rsidRPr="00C942DD">
              <w:rPr>
                <w:b/>
                <w:w w:val="106"/>
                <w:sz w:val="23"/>
                <w:szCs w:val="23"/>
              </w:rPr>
              <w:t>0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222674" w:rsidRPr="00553EEF" w:rsidRDefault="00222674" w:rsidP="003959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</w:t>
            </w:r>
            <w:r w:rsidR="0039598D">
              <w:rPr>
                <w:b/>
                <w:bCs/>
                <w:color w:val="000000"/>
                <w:sz w:val="23"/>
                <w:szCs w:val="23"/>
              </w:rPr>
              <w:t>3</w:t>
            </w: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39598D" w:rsidRPr="00D30779">
              <w:rPr>
                <w:b/>
              </w:rPr>
              <w:t>Стародавній Єгипет і Передня Азія.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</w:pPr>
            <w:r w:rsidRPr="00D30779">
              <w:t>Утворення цивілізації Стародавнього Єгипту.</w:t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39598D" w:rsidRPr="00553EEF" w:rsidTr="0039598D">
        <w:trPr>
          <w:trHeight w:val="32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ind w:lef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rPr>
                <w:color w:val="000000"/>
                <w:spacing w:val="-1"/>
                <w:w w:val="106"/>
              </w:rPr>
              <w:t>Розквіт могутності Єгипетської держави доби Нового та Пізнього Царства.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8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Шумерська цивілізація</w:t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39598D" w:rsidRPr="00553EEF" w:rsidTr="0039598D">
        <w:trPr>
          <w:trHeight w:val="8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Стародавній Вавилон</w:t>
            </w:r>
            <w:r w:rsidRPr="00D30779">
              <w:rPr>
                <w:lang w:val="ru-RU"/>
              </w:rPr>
              <w:t>. А</w:t>
            </w:r>
            <w:proofErr w:type="spellStart"/>
            <w:r w:rsidRPr="00D30779">
              <w:t>сирія</w:t>
            </w:r>
            <w:proofErr w:type="spellEnd"/>
            <w:r w:rsidRPr="00D30779">
              <w:rPr>
                <w:bCs/>
                <w:color w:val="000000"/>
              </w:rPr>
              <w:tab/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4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Сирія та Фінікія</w:t>
            </w:r>
            <w:r w:rsidRPr="00D30779">
              <w:rPr>
                <w:bCs/>
                <w:iCs/>
                <w:color w:val="000000"/>
              </w:rPr>
              <w:t>.</w:t>
            </w:r>
            <w:r w:rsidRPr="00D30779">
              <w:t xml:space="preserve"> </w:t>
            </w:r>
            <w:proofErr w:type="spellStart"/>
            <w:r w:rsidRPr="00D30779">
              <w:t>Ізраїльсько</w:t>
            </w:r>
            <w:proofErr w:type="spellEnd"/>
            <w:r w:rsidRPr="00D30779">
              <w:t xml:space="preserve"> - іудейське царство</w:t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39598D" w:rsidRPr="00553EEF" w:rsidTr="0039598D">
        <w:trPr>
          <w:trHeight w:val="9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Перська держава</w:t>
            </w:r>
            <w:r w:rsidRPr="00D30779">
              <w:rPr>
                <w:bCs/>
                <w:iCs/>
                <w:color w:val="000000"/>
              </w:rPr>
              <w:t>.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222674" w:rsidP="00C942DD">
            <w:pPr>
              <w:ind w:left="-57" w:right="-57"/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 </w:t>
            </w:r>
            <w:r w:rsidR="00C942DD"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12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15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222674" w:rsidRPr="00553EEF" w:rsidRDefault="00222674" w:rsidP="003959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</w:t>
            </w:r>
            <w:r w:rsidR="0039598D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39598D" w:rsidRPr="00D30779">
              <w:rPr>
                <w:b/>
              </w:rPr>
              <w:t>Давня Індійська цивілізація та Стародавній Китай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 w:rsidRPr="00553E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</w:pPr>
            <w:r w:rsidRPr="00D30779">
              <w:t>Перші цивілізації на території Індії. Ведійська епоха</w:t>
            </w:r>
            <w:r w:rsidRPr="00D30779">
              <w:rPr>
                <w:color w:val="000000"/>
                <w:spacing w:val="-1"/>
                <w:w w:val="106"/>
              </w:rPr>
              <w:t>.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32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ind w:lef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proofErr w:type="spellStart"/>
            <w:r w:rsidRPr="00D30779">
              <w:t>Магадхсько</w:t>
            </w:r>
            <w:proofErr w:type="spellEnd"/>
            <w:r w:rsidRPr="00D30779">
              <w:t xml:space="preserve"> - </w:t>
            </w:r>
            <w:proofErr w:type="spellStart"/>
            <w:r w:rsidRPr="00D30779">
              <w:t>маурійська</w:t>
            </w:r>
            <w:proofErr w:type="spellEnd"/>
            <w:r w:rsidRPr="00D30779">
              <w:t xml:space="preserve"> епоха. Економічний розвиток і соціальна структура.</w:t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39598D" w:rsidRPr="00553EEF" w:rsidTr="0039598D">
        <w:trPr>
          <w:trHeight w:val="8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rPr>
                <w:color w:val="000000"/>
                <w:spacing w:val="-1"/>
                <w:w w:val="106"/>
              </w:rPr>
              <w:t xml:space="preserve">Культура епохи </w:t>
            </w:r>
            <w:proofErr w:type="spellStart"/>
            <w:r w:rsidRPr="00D30779">
              <w:rPr>
                <w:color w:val="000000"/>
                <w:spacing w:val="-1"/>
                <w:w w:val="106"/>
              </w:rPr>
              <w:t>Маур'їв</w:t>
            </w:r>
            <w:proofErr w:type="spellEnd"/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8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Давня Китайська цивілізація</w:t>
            </w:r>
            <w:r w:rsidRPr="00D30779">
              <w:rPr>
                <w:bCs/>
                <w:color w:val="000000"/>
              </w:rPr>
              <w:tab/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222674" w:rsidP="00C942DD">
            <w:pPr>
              <w:ind w:left="-57" w:right="-57"/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 </w:t>
            </w:r>
            <w:r w:rsidR="00C942DD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12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10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10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222674" w:rsidRPr="00553EEF" w:rsidRDefault="00222674" w:rsidP="003959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</w:t>
            </w:r>
            <w:r w:rsidR="0039598D"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39598D" w:rsidRPr="00D30779">
              <w:rPr>
                <w:b/>
                <w:color w:val="000000"/>
                <w:spacing w:val="-1"/>
                <w:w w:val="106"/>
              </w:rPr>
              <w:t>Становлення цивілізації Стародавньої Греції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 w:rsidRPr="00553E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</w:pPr>
            <w:r w:rsidRPr="00D30779">
              <w:t>Егейська та ахейська цивілізації. Гомерівський період.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32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ind w:lef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 xml:space="preserve">Розквіт держави в Афінах.  </w:t>
            </w:r>
          </w:p>
        </w:tc>
        <w:tc>
          <w:tcPr>
            <w:tcW w:w="112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:rsidR="0039598D" w:rsidRPr="00553EEF" w:rsidRDefault="0039598D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</w:p>
        </w:tc>
      </w:tr>
      <w:tr w:rsidR="0039598D" w:rsidRPr="00553EEF" w:rsidTr="0039598D">
        <w:trPr>
          <w:trHeight w:val="8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Становлення олігархічної держави в Спарті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222674" w:rsidP="00C942DD">
            <w:pPr>
              <w:ind w:left="-57" w:right="-57"/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 </w:t>
            </w:r>
            <w:r w:rsidR="00C942DD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12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10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10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9897" w:type="dxa"/>
            <w:gridSpan w:val="4"/>
            <w:vAlign w:val="center"/>
          </w:tcPr>
          <w:p w:rsidR="00222674" w:rsidRPr="00553EEF" w:rsidRDefault="00222674" w:rsidP="0039598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Змістовий модуль </w:t>
            </w:r>
            <w:r w:rsidR="0039598D">
              <w:rPr>
                <w:b/>
                <w:bCs/>
                <w:color w:val="000000"/>
                <w:sz w:val="23"/>
                <w:szCs w:val="23"/>
              </w:rPr>
              <w:t>6</w:t>
            </w:r>
            <w:r w:rsidRPr="00553EE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="0039598D" w:rsidRPr="00D30779">
              <w:rPr>
                <w:b/>
              </w:rPr>
              <w:t>Розквіт цивілізації Стародавньої Греції</w:t>
            </w:r>
          </w:p>
        </w:tc>
      </w:tr>
      <w:tr w:rsidR="0039598D" w:rsidRPr="00553EEF" w:rsidTr="0039598D">
        <w:trPr>
          <w:trHeight w:val="17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C942DD">
            <w:pPr>
              <w:jc w:val="center"/>
              <w:rPr>
                <w:sz w:val="23"/>
                <w:szCs w:val="23"/>
              </w:rPr>
            </w:pPr>
            <w:r w:rsidRPr="00553E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</w:pPr>
            <w:r w:rsidRPr="00D30779">
              <w:t xml:space="preserve">Становлення Македонської гегемонії на Балканах. Похід </w:t>
            </w:r>
            <w:proofErr w:type="spellStart"/>
            <w:r w:rsidRPr="00D30779">
              <w:t>Алексан</w:t>
            </w:r>
            <w:r w:rsidRPr="00D30779">
              <w:t>д</w:t>
            </w:r>
            <w:r w:rsidRPr="00D30779">
              <w:t>ра</w:t>
            </w:r>
            <w:proofErr w:type="spellEnd"/>
            <w:r w:rsidRPr="00D30779">
              <w:t xml:space="preserve"> Македонського на Схід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39598D" w:rsidRPr="00553EEF" w:rsidTr="0039598D">
        <w:trPr>
          <w:trHeight w:val="32"/>
          <w:jc w:val="center"/>
        </w:trPr>
        <w:tc>
          <w:tcPr>
            <w:tcW w:w="504" w:type="dxa"/>
            <w:vAlign w:val="center"/>
          </w:tcPr>
          <w:p w:rsidR="0039598D" w:rsidRPr="00553EEF" w:rsidRDefault="0039598D" w:rsidP="0039598D">
            <w:pPr>
              <w:ind w:lef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321" w:type="dxa"/>
          </w:tcPr>
          <w:p w:rsidR="0039598D" w:rsidRPr="00D30779" w:rsidRDefault="0039598D" w:rsidP="00C942DD">
            <w:pPr>
              <w:jc w:val="both"/>
              <w:rPr>
                <w:bCs/>
                <w:color w:val="000000"/>
              </w:rPr>
            </w:pPr>
            <w:r w:rsidRPr="00D30779">
              <w:t>Період еллінізму</w:t>
            </w:r>
          </w:p>
        </w:tc>
        <w:tc>
          <w:tcPr>
            <w:tcW w:w="112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8</w:t>
            </w:r>
          </w:p>
        </w:tc>
        <w:tc>
          <w:tcPr>
            <w:tcW w:w="946" w:type="dxa"/>
            <w:vAlign w:val="center"/>
          </w:tcPr>
          <w:p w:rsidR="0039598D" w:rsidRPr="00553EEF" w:rsidRDefault="00301CCF" w:rsidP="00C942DD">
            <w:pPr>
              <w:jc w:val="center"/>
              <w:rPr>
                <w:color w:val="000000"/>
                <w:w w:val="106"/>
                <w:sz w:val="23"/>
                <w:szCs w:val="23"/>
              </w:rPr>
            </w:pPr>
            <w:r>
              <w:rPr>
                <w:color w:val="000000"/>
                <w:w w:val="106"/>
                <w:sz w:val="23"/>
                <w:szCs w:val="23"/>
              </w:rPr>
              <w:t>5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</w:tcPr>
          <w:p w:rsidR="00222674" w:rsidRPr="00553EEF" w:rsidRDefault="00222674" w:rsidP="00C942D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</w:tcPr>
          <w:p w:rsidR="00222674" w:rsidRPr="00553EEF" w:rsidRDefault="00222674" w:rsidP="00C942DD">
            <w:pPr>
              <w:ind w:left="-57" w:right="-57"/>
              <w:jc w:val="right"/>
              <w:rPr>
                <w:sz w:val="23"/>
                <w:szCs w:val="23"/>
              </w:rPr>
            </w:pP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Разом за</w:t>
            </w:r>
            <w:r w:rsidRPr="00553EEF">
              <w:rPr>
                <w:b/>
                <w:bCs/>
                <w:sz w:val="23"/>
                <w:szCs w:val="23"/>
              </w:rPr>
              <w:t xml:space="preserve"> змістовим модулем </w:t>
            </w:r>
            <w:r w:rsidR="00C942DD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12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13</w:t>
            </w:r>
          </w:p>
        </w:tc>
        <w:tc>
          <w:tcPr>
            <w:tcW w:w="946" w:type="dxa"/>
            <w:vAlign w:val="center"/>
          </w:tcPr>
          <w:p w:rsidR="00222674" w:rsidRPr="00553EEF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10</w:t>
            </w:r>
          </w:p>
        </w:tc>
      </w:tr>
      <w:tr w:rsidR="00222674" w:rsidRPr="00553EEF" w:rsidTr="0039598D">
        <w:trPr>
          <w:trHeight w:val="1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4" w:rsidRPr="00222674" w:rsidRDefault="00222674" w:rsidP="0022267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74" w:rsidRPr="00222674" w:rsidRDefault="00222674" w:rsidP="00222674">
            <w:pPr>
              <w:ind w:left="-57" w:right="-57"/>
              <w:jc w:val="right"/>
              <w:rPr>
                <w:b/>
                <w:bCs/>
                <w:spacing w:val="-1"/>
                <w:w w:val="106"/>
                <w:sz w:val="23"/>
                <w:szCs w:val="23"/>
              </w:rPr>
            </w:pPr>
            <w:r w:rsidRPr="00222674">
              <w:rPr>
                <w:b/>
                <w:bCs/>
                <w:spacing w:val="-1"/>
                <w:w w:val="106"/>
                <w:sz w:val="23"/>
                <w:szCs w:val="23"/>
              </w:rPr>
              <w:t xml:space="preserve">Разом </w:t>
            </w:r>
            <w:r w:rsidRPr="00553EEF">
              <w:rPr>
                <w:b/>
                <w:bCs/>
                <w:spacing w:val="-1"/>
                <w:w w:val="106"/>
                <w:sz w:val="23"/>
                <w:szCs w:val="23"/>
              </w:rPr>
              <w:t>за семестр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674" w:rsidRPr="00222674" w:rsidRDefault="00301CCF" w:rsidP="00FC7748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74" w:rsidRPr="00222674" w:rsidRDefault="00301CCF" w:rsidP="00C942DD">
            <w:pPr>
              <w:jc w:val="center"/>
              <w:rPr>
                <w:b/>
                <w:color w:val="000000"/>
                <w:w w:val="106"/>
                <w:sz w:val="23"/>
                <w:szCs w:val="23"/>
              </w:rPr>
            </w:pPr>
            <w:r>
              <w:rPr>
                <w:b/>
                <w:color w:val="000000"/>
                <w:w w:val="106"/>
                <w:sz w:val="23"/>
                <w:szCs w:val="23"/>
              </w:rPr>
              <w:t>60</w:t>
            </w:r>
          </w:p>
        </w:tc>
      </w:tr>
    </w:tbl>
    <w:p w:rsidR="00222674" w:rsidRDefault="00222674" w:rsidP="00C942DD">
      <w:pPr>
        <w:shd w:val="clear" w:color="auto" w:fill="FFFFFF"/>
        <w:tabs>
          <w:tab w:val="left" w:pos="-284"/>
          <w:tab w:val="left" w:pos="710"/>
        </w:tabs>
        <w:ind w:right="-416"/>
        <w:rPr>
          <w:b/>
          <w:color w:val="000000"/>
          <w:spacing w:val="-1"/>
          <w:w w:val="106"/>
          <w:sz w:val="26"/>
          <w:szCs w:val="26"/>
        </w:rPr>
      </w:pPr>
    </w:p>
    <w:p w:rsidR="00222674" w:rsidRDefault="00222674" w:rsidP="00C942DD">
      <w:pPr>
        <w:shd w:val="clear" w:color="auto" w:fill="FFFFFF"/>
        <w:tabs>
          <w:tab w:val="left" w:pos="-284"/>
          <w:tab w:val="left" w:pos="710"/>
        </w:tabs>
        <w:ind w:right="-416"/>
        <w:rPr>
          <w:b/>
          <w:color w:val="000000"/>
          <w:spacing w:val="-1"/>
          <w:w w:val="106"/>
          <w:sz w:val="26"/>
          <w:szCs w:val="26"/>
        </w:rPr>
      </w:pPr>
    </w:p>
    <w:p w:rsidR="00684E8E" w:rsidRDefault="00684E8E" w:rsidP="00FF5010">
      <w:pPr>
        <w:ind w:left="7513" w:hanging="7513"/>
        <w:jc w:val="center"/>
        <w:outlineLvl w:val="0"/>
        <w:rPr>
          <w:b/>
          <w:szCs w:val="28"/>
        </w:rPr>
      </w:pPr>
      <w:r>
        <w:rPr>
          <w:b/>
          <w:szCs w:val="28"/>
        </w:rPr>
        <w:br w:type="page"/>
      </w:r>
    </w:p>
    <w:p w:rsidR="00684E8E" w:rsidRPr="00331005" w:rsidRDefault="00684E8E" w:rsidP="00684E8E">
      <w:pPr>
        <w:spacing w:after="200" w:line="276" w:lineRule="auto"/>
        <w:jc w:val="center"/>
        <w:outlineLvl w:val="0"/>
        <w:rPr>
          <w:b/>
          <w:sz w:val="28"/>
          <w:szCs w:val="28"/>
        </w:rPr>
      </w:pPr>
      <w:bookmarkStart w:id="24" w:name="_Toc464297874"/>
      <w:r w:rsidRPr="00331005">
        <w:rPr>
          <w:b/>
          <w:sz w:val="28"/>
          <w:szCs w:val="28"/>
        </w:rPr>
        <w:lastRenderedPageBreak/>
        <w:t>9. Індивідуальні завдання</w:t>
      </w:r>
      <w:bookmarkEnd w:id="24"/>
    </w:p>
    <w:p w:rsidR="00684E8E" w:rsidRPr="00331005" w:rsidRDefault="00684E8E" w:rsidP="00684E8E">
      <w:pPr>
        <w:shd w:val="clear" w:color="auto" w:fill="FFFFFF"/>
        <w:ind w:left="-142" w:right="-261" w:firstLine="426"/>
        <w:jc w:val="both"/>
        <w:rPr>
          <w:bCs/>
          <w:iCs/>
          <w:color w:val="000000"/>
          <w:spacing w:val="-6"/>
        </w:rPr>
      </w:pPr>
      <w:r w:rsidRPr="00331005">
        <w:rPr>
          <w:bCs/>
          <w:i/>
          <w:iCs/>
          <w:color w:val="000000"/>
          <w:spacing w:val="-6"/>
        </w:rPr>
        <w:t xml:space="preserve">Мета ІНДЗ: </w:t>
      </w:r>
      <w:r w:rsidRPr="00331005">
        <w:rPr>
          <w:bCs/>
          <w:iCs/>
          <w:color w:val="000000"/>
          <w:spacing w:val="-6"/>
        </w:rPr>
        <w:t>Поглиблення знань з найбільш важливих питань та проблем, що потребують глибокого осми</w:t>
      </w:r>
      <w:r w:rsidRPr="00331005">
        <w:rPr>
          <w:bCs/>
          <w:iCs/>
          <w:color w:val="000000"/>
          <w:spacing w:val="-6"/>
        </w:rPr>
        <w:t>с</w:t>
      </w:r>
      <w:r w:rsidRPr="00331005">
        <w:rPr>
          <w:bCs/>
          <w:iCs/>
          <w:color w:val="000000"/>
          <w:spacing w:val="-6"/>
        </w:rPr>
        <w:t xml:space="preserve">лення та аналізу. Завдання готується у вигляді захисту ідей та обраних тем. </w:t>
      </w:r>
    </w:p>
    <w:p w:rsidR="00684E8E" w:rsidRPr="00331005" w:rsidRDefault="00684E8E" w:rsidP="00684E8E">
      <w:pPr>
        <w:shd w:val="clear" w:color="auto" w:fill="FFFFFF"/>
        <w:ind w:left="-142" w:right="-261" w:firstLine="426"/>
        <w:jc w:val="both"/>
        <w:rPr>
          <w:bCs/>
          <w:iCs/>
          <w:color w:val="000000"/>
          <w:spacing w:val="-6"/>
        </w:rPr>
      </w:pPr>
      <w:r w:rsidRPr="00331005">
        <w:rPr>
          <w:bCs/>
          <w:i/>
          <w:iCs/>
          <w:color w:val="000000"/>
          <w:spacing w:val="-6"/>
        </w:rPr>
        <w:t>Зміст ІНДЗ:</w:t>
      </w:r>
      <w:r w:rsidRPr="00331005">
        <w:rPr>
          <w:bCs/>
          <w:iCs/>
          <w:color w:val="000000"/>
          <w:spacing w:val="-6"/>
        </w:rPr>
        <w:t xml:space="preserve"> Особливості формування та розвитку міжнародних відносин. Основні положення </w:t>
      </w:r>
      <w:proofErr w:type="spellStart"/>
      <w:r w:rsidRPr="00331005">
        <w:rPr>
          <w:bCs/>
          <w:iCs/>
          <w:color w:val="000000"/>
          <w:spacing w:val="-6"/>
        </w:rPr>
        <w:t>пробудови</w:t>
      </w:r>
      <w:proofErr w:type="spellEnd"/>
      <w:r w:rsidRPr="00331005">
        <w:rPr>
          <w:bCs/>
          <w:iCs/>
          <w:color w:val="000000"/>
          <w:spacing w:val="-6"/>
        </w:rPr>
        <w:t xml:space="preserve"> та організації роботи дипломатичної служби. Правове регулювання діяльності дипломатичних установ.</w:t>
      </w:r>
    </w:p>
    <w:p w:rsidR="00684E8E" w:rsidRPr="00331005" w:rsidRDefault="00684E8E" w:rsidP="00684E8E">
      <w:pPr>
        <w:shd w:val="clear" w:color="auto" w:fill="FFFFFF"/>
        <w:ind w:left="-142" w:right="-260" w:firstLine="426"/>
        <w:jc w:val="both"/>
        <w:rPr>
          <w:bCs/>
          <w:i/>
          <w:iCs/>
          <w:color w:val="000000"/>
          <w:spacing w:val="-6"/>
        </w:rPr>
      </w:pPr>
      <w:r w:rsidRPr="00331005">
        <w:rPr>
          <w:bCs/>
          <w:i/>
          <w:iCs/>
          <w:color w:val="000000"/>
          <w:spacing w:val="-6"/>
        </w:rPr>
        <w:t xml:space="preserve">Види ІНДЗ та система їх оцінювання: </w:t>
      </w:r>
    </w:p>
    <w:p w:rsidR="00684E8E" w:rsidRPr="00331005" w:rsidRDefault="00684E8E" w:rsidP="00684E8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-260"/>
        <w:jc w:val="both"/>
        <w:rPr>
          <w:bCs/>
          <w:color w:val="000000"/>
          <w:spacing w:val="-4"/>
        </w:rPr>
      </w:pPr>
      <w:r w:rsidRPr="00331005">
        <w:rPr>
          <w:color w:val="000000"/>
          <w:spacing w:val="-6"/>
        </w:rPr>
        <w:t>публічний захист ідеї (5 бали);</w:t>
      </w:r>
    </w:p>
    <w:p w:rsidR="00684E8E" w:rsidRPr="00331005" w:rsidRDefault="00684E8E" w:rsidP="00684E8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-260"/>
        <w:jc w:val="both"/>
        <w:rPr>
          <w:bCs/>
          <w:color w:val="000000"/>
          <w:spacing w:val="-4"/>
        </w:rPr>
      </w:pPr>
      <w:r w:rsidRPr="00331005">
        <w:rPr>
          <w:color w:val="000000"/>
          <w:spacing w:val="-6"/>
        </w:rPr>
        <w:t>участь у круглому столі (5 бали);</w:t>
      </w:r>
    </w:p>
    <w:p w:rsidR="00684E8E" w:rsidRPr="00331005" w:rsidRDefault="00684E8E" w:rsidP="00684E8E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-260"/>
        <w:jc w:val="both"/>
        <w:rPr>
          <w:bCs/>
          <w:color w:val="000000"/>
          <w:spacing w:val="-4"/>
        </w:rPr>
      </w:pPr>
      <w:r w:rsidRPr="00331005">
        <w:rPr>
          <w:color w:val="000000"/>
          <w:spacing w:val="-6"/>
        </w:rPr>
        <w:t>робота над проектом (5 бали).</w:t>
      </w:r>
    </w:p>
    <w:p w:rsidR="00684E8E" w:rsidRPr="00331005" w:rsidRDefault="00684E8E" w:rsidP="00684E8E">
      <w:pPr>
        <w:shd w:val="clear" w:color="auto" w:fill="FFFFFF"/>
        <w:ind w:left="-142" w:right="-260" w:firstLine="426"/>
        <w:jc w:val="both"/>
        <w:rPr>
          <w:bCs/>
          <w:i/>
          <w:color w:val="000000"/>
          <w:spacing w:val="-4"/>
        </w:rPr>
      </w:pPr>
      <w:r w:rsidRPr="00331005">
        <w:rPr>
          <w:bCs/>
          <w:i/>
          <w:color w:val="000000"/>
          <w:spacing w:val="-4"/>
        </w:rPr>
        <w:t>Орієнтовна структура ІНДЗ:</w:t>
      </w:r>
    </w:p>
    <w:p w:rsidR="00684E8E" w:rsidRPr="00331005" w:rsidRDefault="00684E8E" w:rsidP="00684E8E">
      <w:pPr>
        <w:widowControl w:val="0"/>
        <w:shd w:val="clear" w:color="auto" w:fill="FFFFFF"/>
        <w:autoSpaceDE w:val="0"/>
        <w:autoSpaceDN w:val="0"/>
        <w:adjustRightInd w:val="0"/>
        <w:ind w:left="567" w:right="-260"/>
        <w:jc w:val="both"/>
        <w:rPr>
          <w:bCs/>
          <w:color w:val="000000"/>
          <w:spacing w:val="-4"/>
        </w:rPr>
      </w:pPr>
      <w:r w:rsidRPr="00331005">
        <w:t>Структура роботи: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Титульний аркуш.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Зміст.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Вступ.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Основний зміст роботи, який складається з розділів.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Висновки.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Список використаної літератури.</w:t>
      </w:r>
    </w:p>
    <w:p w:rsidR="00684E8E" w:rsidRPr="00331005" w:rsidRDefault="00684E8E" w:rsidP="00684E8E">
      <w:pPr>
        <w:pStyle w:val="ac"/>
        <w:numPr>
          <w:ilvl w:val="0"/>
          <w:numId w:val="32"/>
        </w:numPr>
        <w:tabs>
          <w:tab w:val="num" w:pos="360"/>
        </w:tabs>
        <w:spacing w:after="0"/>
        <w:jc w:val="both"/>
        <w:rPr>
          <w:lang w:val="uk-UA"/>
        </w:rPr>
      </w:pPr>
      <w:r w:rsidRPr="00331005">
        <w:rPr>
          <w:lang w:val="uk-UA"/>
        </w:rPr>
        <w:t>Додатки (якщо є).</w:t>
      </w:r>
    </w:p>
    <w:p w:rsidR="00684E8E" w:rsidRPr="00331005" w:rsidRDefault="00684E8E" w:rsidP="00684E8E">
      <w:pPr>
        <w:shd w:val="clear" w:color="auto" w:fill="FFFFFF"/>
        <w:ind w:left="-142" w:right="-260" w:firstLine="426"/>
        <w:jc w:val="both"/>
        <w:rPr>
          <w:bCs/>
          <w:i/>
          <w:color w:val="000000"/>
          <w:spacing w:val="-4"/>
        </w:rPr>
      </w:pPr>
      <w:r w:rsidRPr="00331005">
        <w:rPr>
          <w:bCs/>
          <w:i/>
          <w:color w:val="000000"/>
          <w:spacing w:val="-4"/>
        </w:rPr>
        <w:t>Критерії оцінювання ІНДЗ:</w:t>
      </w:r>
    </w:p>
    <w:p w:rsidR="00684E8E" w:rsidRPr="00331005" w:rsidRDefault="00684E8E" w:rsidP="00684E8E">
      <w:pPr>
        <w:shd w:val="clear" w:color="auto" w:fill="FFFFFF"/>
        <w:ind w:left="-142" w:right="-260" w:firstLine="426"/>
        <w:jc w:val="center"/>
        <w:rPr>
          <w:bCs/>
          <w:color w:val="000000"/>
          <w:spacing w:val="-4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45"/>
        <w:gridCol w:w="2412"/>
      </w:tblGrid>
      <w:tr w:rsidR="00684E8E" w:rsidRPr="00331005" w:rsidTr="00061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 xml:space="preserve">№ </w:t>
            </w:r>
            <w:proofErr w:type="spellStart"/>
            <w:r w:rsidRPr="00331005">
              <w:rPr>
                <w:bCs/>
                <w:iCs/>
                <w:color w:val="000000"/>
                <w:spacing w:val="-6"/>
              </w:rPr>
              <w:t>зп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 xml:space="preserve"> Критерії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left="-116" w:firstLine="8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Максимальна</w:t>
            </w:r>
          </w:p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left="-116" w:firstLine="8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кількість балів</w:t>
            </w:r>
          </w:p>
        </w:tc>
      </w:tr>
      <w:tr w:rsidR="00684E8E" w:rsidRPr="00331005" w:rsidTr="00061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Розкриття основного змісту проблеми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10</w:t>
            </w:r>
          </w:p>
        </w:tc>
      </w:tr>
      <w:tr w:rsidR="00684E8E" w:rsidRPr="00331005" w:rsidTr="00061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Визначення умов, в яких розвивалися події та їх аналіз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10</w:t>
            </w:r>
          </w:p>
        </w:tc>
      </w:tr>
      <w:tr w:rsidR="00684E8E" w:rsidRPr="00331005" w:rsidTr="00061B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Визначення значення та ролі події в історичному процесі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10</w:t>
            </w:r>
          </w:p>
        </w:tc>
      </w:tr>
      <w:tr w:rsidR="00684E8E" w:rsidRPr="00331005" w:rsidTr="00061B8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Разом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30 балів</w:t>
            </w:r>
          </w:p>
        </w:tc>
      </w:tr>
    </w:tbl>
    <w:p w:rsidR="00684E8E" w:rsidRPr="00331005" w:rsidRDefault="00684E8E" w:rsidP="00684E8E">
      <w:pPr>
        <w:shd w:val="clear" w:color="auto" w:fill="FFFFFF"/>
        <w:ind w:left="-142" w:right="-260" w:firstLine="568"/>
        <w:jc w:val="center"/>
        <w:rPr>
          <w:bCs/>
          <w:iCs/>
          <w:color w:val="000000"/>
          <w:spacing w:val="-6"/>
        </w:rPr>
      </w:pPr>
    </w:p>
    <w:p w:rsidR="00684E8E" w:rsidRPr="00331005" w:rsidRDefault="00684E8E" w:rsidP="00684E8E">
      <w:pPr>
        <w:shd w:val="clear" w:color="auto" w:fill="FFFFFF"/>
        <w:ind w:right="-260"/>
        <w:rPr>
          <w:bCs/>
          <w:i/>
          <w:color w:val="000000"/>
          <w:spacing w:val="-4"/>
        </w:rPr>
      </w:pPr>
      <w:r w:rsidRPr="00331005">
        <w:rPr>
          <w:bCs/>
          <w:i/>
          <w:color w:val="000000"/>
          <w:spacing w:val="-4"/>
        </w:rPr>
        <w:t>Шкала оцінювання ІНДЗ</w:t>
      </w:r>
    </w:p>
    <w:p w:rsidR="00684E8E" w:rsidRPr="00331005" w:rsidRDefault="00684E8E" w:rsidP="00684E8E">
      <w:pPr>
        <w:shd w:val="clear" w:color="auto" w:fill="FFFFFF"/>
        <w:ind w:left="-142" w:right="-260" w:firstLine="426"/>
        <w:jc w:val="center"/>
        <w:rPr>
          <w:bCs/>
          <w:color w:val="000000"/>
          <w:spacing w:val="-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238"/>
        <w:gridCol w:w="3282"/>
      </w:tblGrid>
      <w:tr w:rsidR="00684E8E" w:rsidRPr="00331005" w:rsidTr="00061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Рівень виконання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Кількість балів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Оцінка за традиційною системою</w:t>
            </w:r>
          </w:p>
        </w:tc>
      </w:tr>
      <w:tr w:rsidR="00684E8E" w:rsidRPr="00331005" w:rsidTr="00061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Високий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Відмінно</w:t>
            </w:r>
          </w:p>
        </w:tc>
      </w:tr>
      <w:tr w:rsidR="00684E8E" w:rsidRPr="00331005" w:rsidTr="00061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Достатній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25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 xml:space="preserve">Добре </w:t>
            </w:r>
          </w:p>
        </w:tc>
      </w:tr>
      <w:tr w:rsidR="00684E8E" w:rsidRPr="00331005" w:rsidTr="00061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Середній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20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Задовільно</w:t>
            </w:r>
          </w:p>
        </w:tc>
      </w:tr>
      <w:tr w:rsidR="00684E8E" w:rsidRPr="00331005" w:rsidTr="00061B8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Низький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15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8E" w:rsidRPr="00331005" w:rsidRDefault="00684E8E" w:rsidP="00061B8B">
            <w:pPr>
              <w:widowControl w:val="0"/>
              <w:autoSpaceDE w:val="0"/>
              <w:autoSpaceDN w:val="0"/>
              <w:adjustRightInd w:val="0"/>
              <w:ind w:right="-260"/>
              <w:jc w:val="center"/>
              <w:rPr>
                <w:bCs/>
                <w:iCs/>
                <w:color w:val="000000"/>
                <w:spacing w:val="-6"/>
              </w:rPr>
            </w:pPr>
            <w:r w:rsidRPr="00331005">
              <w:rPr>
                <w:bCs/>
                <w:iCs/>
                <w:color w:val="000000"/>
                <w:spacing w:val="-6"/>
              </w:rPr>
              <w:t>Незадовільно</w:t>
            </w:r>
          </w:p>
        </w:tc>
      </w:tr>
    </w:tbl>
    <w:p w:rsidR="00684E8E" w:rsidRPr="00331005" w:rsidRDefault="00684E8E" w:rsidP="00684E8E">
      <w:pPr>
        <w:shd w:val="clear" w:color="auto" w:fill="FFFFFF"/>
        <w:ind w:left="-142" w:right="-260" w:firstLine="568"/>
        <w:jc w:val="center"/>
        <w:rPr>
          <w:bCs/>
          <w:iCs/>
          <w:color w:val="000000"/>
          <w:spacing w:val="-6"/>
        </w:rPr>
      </w:pPr>
    </w:p>
    <w:p w:rsidR="00684E8E" w:rsidRPr="00280B8E" w:rsidRDefault="00684E8E" w:rsidP="00865E7A">
      <w:pPr>
        <w:spacing w:after="200" w:line="276" w:lineRule="auto"/>
        <w:rPr>
          <w:bCs/>
          <w:color w:val="000000"/>
          <w:spacing w:val="-4"/>
        </w:rPr>
      </w:pPr>
      <w:r w:rsidRPr="00331005">
        <w:rPr>
          <w:bCs/>
          <w:color w:val="000000"/>
          <w:spacing w:val="-4"/>
        </w:rPr>
        <w:t>Оцінка з ІНДЗ є обов’язковим балом, який враховується при підсумковому оцінюванні навчальних дося</w:t>
      </w:r>
      <w:r w:rsidRPr="00331005">
        <w:rPr>
          <w:bCs/>
          <w:color w:val="000000"/>
          <w:spacing w:val="-4"/>
        </w:rPr>
        <w:t>г</w:t>
      </w:r>
      <w:r w:rsidRPr="00331005">
        <w:rPr>
          <w:bCs/>
          <w:color w:val="000000"/>
          <w:spacing w:val="-4"/>
        </w:rPr>
        <w:t xml:space="preserve">нень студентів з навчальної дисципліни «Історія стародавнього світу». </w:t>
      </w:r>
      <w:r w:rsidR="00865E7A">
        <w:rPr>
          <w:bCs/>
          <w:color w:val="000000"/>
          <w:spacing w:val="-4"/>
        </w:rPr>
        <w:br w:type="page"/>
      </w:r>
    </w:p>
    <w:p w:rsidR="00684E8E" w:rsidRPr="00331005" w:rsidRDefault="00684E8E" w:rsidP="00684E8E">
      <w:pPr>
        <w:shd w:val="clear" w:color="auto" w:fill="FFFFFF"/>
        <w:ind w:left="-142" w:right="-1" w:firstLine="426"/>
        <w:jc w:val="center"/>
        <w:rPr>
          <w:bCs/>
          <w:color w:val="000000"/>
          <w:spacing w:val="-4"/>
        </w:rPr>
      </w:pPr>
      <w:r w:rsidRPr="00331005">
        <w:rPr>
          <w:bCs/>
          <w:color w:val="000000"/>
          <w:spacing w:val="-4"/>
        </w:rPr>
        <w:lastRenderedPageBreak/>
        <w:t>Т</w:t>
      </w:r>
      <w:r w:rsidRPr="00331005">
        <w:rPr>
          <w:b/>
          <w:bCs/>
          <w:color w:val="000000"/>
          <w:spacing w:val="-4"/>
          <w:sz w:val="28"/>
          <w:szCs w:val="28"/>
        </w:rPr>
        <w:t xml:space="preserve">ематика </w:t>
      </w:r>
      <w:proofErr w:type="spellStart"/>
      <w:r w:rsidRPr="00331005">
        <w:rPr>
          <w:b/>
          <w:bCs/>
          <w:color w:val="000000"/>
          <w:spacing w:val="-4"/>
          <w:sz w:val="28"/>
          <w:szCs w:val="28"/>
        </w:rPr>
        <w:t>індивідуальниз</w:t>
      </w:r>
      <w:proofErr w:type="spellEnd"/>
      <w:r w:rsidRPr="00331005">
        <w:rPr>
          <w:b/>
          <w:bCs/>
          <w:color w:val="000000"/>
          <w:spacing w:val="-4"/>
          <w:sz w:val="28"/>
          <w:szCs w:val="28"/>
        </w:rPr>
        <w:t xml:space="preserve"> науково-дослідних завдань (</w:t>
      </w:r>
      <w:proofErr w:type="spellStart"/>
      <w:r w:rsidRPr="00331005">
        <w:rPr>
          <w:b/>
          <w:bCs/>
          <w:color w:val="000000"/>
          <w:spacing w:val="-4"/>
          <w:sz w:val="28"/>
          <w:szCs w:val="28"/>
        </w:rPr>
        <w:t>індз</w:t>
      </w:r>
      <w:proofErr w:type="spellEnd"/>
      <w:r w:rsidRPr="00331005">
        <w:rPr>
          <w:b/>
          <w:bCs/>
          <w:color w:val="000000"/>
          <w:spacing w:val="-4"/>
          <w:sz w:val="28"/>
          <w:szCs w:val="28"/>
        </w:rPr>
        <w:t>)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Проблема утворення перших цивілізацій в історії людства: закономірності, географічна,кліматична зона, типи цивілізацій, час виникнення, причини виникнення.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Форми політичної влади в стародавніх цивілізаціях : загальна характеристика, основні ознаки, сутність.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proofErr w:type="spellStart"/>
      <w:r w:rsidRPr="00684E8E">
        <w:rPr>
          <w:bCs/>
          <w:color w:val="000000"/>
          <w:spacing w:val="-7"/>
        </w:rPr>
        <w:t>Єгтпетські</w:t>
      </w:r>
      <w:proofErr w:type="spellEnd"/>
      <w:r w:rsidRPr="00684E8E">
        <w:rPr>
          <w:bCs/>
          <w:color w:val="000000"/>
          <w:spacing w:val="-7"/>
        </w:rPr>
        <w:t xml:space="preserve"> піраміди : основне призначення. Нез’ясовані загадки, проблеми.  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Інженерні споруди Стародавнього Єгипту.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Архітектура цивілізації Месопотамії : типове та особливе.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Фінікійська колонізація : напрями здійснення та її наслідки.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Проблема аріїв в історичній науці.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proofErr w:type="spellStart"/>
      <w:r w:rsidRPr="00684E8E">
        <w:rPr>
          <w:bCs/>
          <w:color w:val="000000"/>
          <w:spacing w:val="-7"/>
        </w:rPr>
        <w:t>Індська</w:t>
      </w:r>
      <w:proofErr w:type="spellEnd"/>
      <w:r w:rsidRPr="00684E8E">
        <w:rPr>
          <w:bCs/>
          <w:color w:val="000000"/>
          <w:spacing w:val="-7"/>
        </w:rPr>
        <w:t xml:space="preserve"> цивілізація.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Системи писемності егейської цивілізації. Релігія. Мистецтво.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Етнічне походження ахейців.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proofErr w:type="spellStart"/>
      <w:r w:rsidRPr="00684E8E">
        <w:rPr>
          <w:bCs/>
          <w:color w:val="000000"/>
          <w:spacing w:val="-7"/>
        </w:rPr>
        <w:t>ПЕлазги</w:t>
      </w:r>
      <w:proofErr w:type="spellEnd"/>
      <w:r w:rsidRPr="00684E8E">
        <w:rPr>
          <w:bCs/>
          <w:color w:val="000000"/>
          <w:spacing w:val="-7"/>
        </w:rPr>
        <w:t xml:space="preserve"> : хто вони?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Проблема визначення хронологічних меж Троянської війни.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Проблема історичності Гомера.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Розвиток відносин </w:t>
      </w:r>
      <w:proofErr w:type="spellStart"/>
      <w:r w:rsidRPr="00684E8E">
        <w:rPr>
          <w:bCs/>
          <w:color w:val="000000"/>
          <w:spacing w:val="-7"/>
        </w:rPr>
        <w:t>мікенської</w:t>
      </w:r>
      <w:proofErr w:type="spellEnd"/>
      <w:r w:rsidRPr="00684E8E">
        <w:rPr>
          <w:bCs/>
          <w:color w:val="000000"/>
          <w:spacing w:val="-7"/>
        </w:rPr>
        <w:t xml:space="preserve"> та </w:t>
      </w:r>
      <w:proofErr w:type="spellStart"/>
      <w:r w:rsidRPr="00684E8E">
        <w:rPr>
          <w:bCs/>
          <w:color w:val="000000"/>
          <w:spacing w:val="-7"/>
        </w:rPr>
        <w:t>крито-мінойської</w:t>
      </w:r>
      <w:proofErr w:type="spellEnd"/>
      <w:r w:rsidRPr="00684E8E">
        <w:rPr>
          <w:bCs/>
          <w:color w:val="000000"/>
          <w:spacing w:val="-7"/>
        </w:rPr>
        <w:t xml:space="preserve"> культури.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Формування полісної державності </w:t>
      </w:r>
      <w:proofErr w:type="spellStart"/>
      <w:r w:rsidRPr="00684E8E">
        <w:rPr>
          <w:bCs/>
          <w:color w:val="000000"/>
          <w:spacing w:val="-7"/>
        </w:rPr>
        <w:t>вГреції</w:t>
      </w:r>
      <w:proofErr w:type="spellEnd"/>
      <w:r w:rsidRPr="00684E8E">
        <w:rPr>
          <w:bCs/>
          <w:color w:val="000000"/>
          <w:spacing w:val="-7"/>
        </w:rPr>
        <w:t xml:space="preserve"> за часів архаїки.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Населення басейну Середземного моря за даними «</w:t>
      </w:r>
      <w:proofErr w:type="spellStart"/>
      <w:r w:rsidRPr="00684E8E">
        <w:rPr>
          <w:bCs/>
          <w:color w:val="000000"/>
          <w:spacing w:val="-7"/>
        </w:rPr>
        <w:t>Одісеї</w:t>
      </w:r>
      <w:proofErr w:type="spellEnd"/>
      <w:r w:rsidRPr="00684E8E">
        <w:rPr>
          <w:bCs/>
          <w:color w:val="000000"/>
          <w:spacing w:val="-7"/>
        </w:rPr>
        <w:t>»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Відносини грецьких колоній Північного Причорномор’я з місцевим населенням.   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Тиранія в грецьких полісах як етап розвитку державності.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Заснування Олімпійських ігор.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Закономірності формування грецької Олімпійської релігії.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Побут грецького міста. Приватне та суспільне життя.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Архітектура житлових споруд давньогрецьких полісів.(метрополії та колонії)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Проблема виникнення міста Рим. Легенди та історичні відомості.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Патріархальні традиції в римському суспільстві.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аналіз римського суспільства за законами 12 таблиць.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Театральне мистецтво в Римській Республіці.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Етруски : походження та загальний характер їх культури.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Диктатура </w:t>
      </w:r>
      <w:proofErr w:type="spellStart"/>
      <w:r w:rsidRPr="00684E8E">
        <w:rPr>
          <w:bCs/>
          <w:color w:val="000000"/>
          <w:spacing w:val="-7"/>
        </w:rPr>
        <w:t>Сулли</w:t>
      </w:r>
      <w:proofErr w:type="spellEnd"/>
      <w:r w:rsidRPr="00684E8E">
        <w:rPr>
          <w:bCs/>
          <w:color w:val="000000"/>
          <w:spacing w:val="-7"/>
        </w:rPr>
        <w:t xml:space="preserve"> : основна мета та наслідки.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Історичність особи Спартака.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>Гладіатори як суспільна група.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Реформи </w:t>
      </w:r>
      <w:proofErr w:type="spellStart"/>
      <w:r w:rsidRPr="00684E8E">
        <w:rPr>
          <w:bCs/>
          <w:color w:val="000000"/>
          <w:spacing w:val="-7"/>
        </w:rPr>
        <w:t>Ехнатона</w:t>
      </w:r>
      <w:proofErr w:type="spellEnd"/>
      <w:r w:rsidRPr="00684E8E">
        <w:rPr>
          <w:bCs/>
          <w:color w:val="000000"/>
          <w:spacing w:val="-7"/>
        </w:rPr>
        <w:t xml:space="preserve"> : причини та мета.</w:t>
      </w:r>
    </w:p>
    <w:p w:rsidR="00684E8E" w:rsidRPr="00684E8E" w:rsidRDefault="00684E8E" w:rsidP="00684E8E">
      <w:pPr>
        <w:numPr>
          <w:ilvl w:val="0"/>
          <w:numId w:val="31"/>
        </w:numPr>
        <w:shd w:val="clear" w:color="auto" w:fill="FFFFFF"/>
        <w:tabs>
          <w:tab w:val="left" w:pos="-426"/>
        </w:tabs>
        <w:ind w:right="-272"/>
        <w:rPr>
          <w:bCs/>
          <w:color w:val="000000"/>
          <w:spacing w:val="-7"/>
        </w:rPr>
      </w:pPr>
      <w:r w:rsidRPr="00684E8E">
        <w:rPr>
          <w:bCs/>
          <w:color w:val="000000"/>
          <w:spacing w:val="-7"/>
        </w:rPr>
        <w:t xml:space="preserve">Правління </w:t>
      </w:r>
      <w:proofErr w:type="spellStart"/>
      <w:r w:rsidRPr="00684E8E">
        <w:rPr>
          <w:bCs/>
          <w:color w:val="000000"/>
          <w:spacing w:val="-7"/>
        </w:rPr>
        <w:t>Тутанхамона</w:t>
      </w:r>
      <w:proofErr w:type="spellEnd"/>
      <w:r w:rsidRPr="00684E8E">
        <w:rPr>
          <w:bCs/>
          <w:color w:val="000000"/>
          <w:spacing w:val="-7"/>
        </w:rPr>
        <w:t>.</w:t>
      </w:r>
    </w:p>
    <w:p w:rsidR="00C942DD" w:rsidRDefault="00C942DD" w:rsidP="00054C40">
      <w:pPr>
        <w:spacing w:after="200" w:line="276" w:lineRule="auto"/>
        <w:rPr>
          <w:b/>
          <w:color w:val="000000"/>
          <w:spacing w:val="-1"/>
          <w:w w:val="106"/>
          <w:sz w:val="26"/>
          <w:szCs w:val="26"/>
        </w:rPr>
      </w:pPr>
      <w:r>
        <w:rPr>
          <w:b/>
          <w:color w:val="000000"/>
          <w:spacing w:val="-1"/>
          <w:w w:val="106"/>
          <w:sz w:val="26"/>
          <w:szCs w:val="26"/>
        </w:rPr>
        <w:br w:type="page"/>
      </w:r>
    </w:p>
    <w:p w:rsidR="00C942DD" w:rsidRPr="007B0CC2" w:rsidRDefault="00C942DD" w:rsidP="00FF5010">
      <w:pPr>
        <w:spacing w:after="200" w:line="276" w:lineRule="auto"/>
        <w:jc w:val="center"/>
        <w:outlineLvl w:val="0"/>
        <w:rPr>
          <w:b/>
          <w:color w:val="000000"/>
          <w:spacing w:val="-1"/>
          <w:w w:val="106"/>
          <w:sz w:val="28"/>
          <w:szCs w:val="28"/>
        </w:rPr>
      </w:pPr>
      <w:bookmarkStart w:id="25" w:name="_Toc464297875"/>
      <w:r w:rsidRPr="007B0CC2">
        <w:rPr>
          <w:b/>
          <w:bCs/>
          <w:color w:val="000000"/>
          <w:sz w:val="28"/>
          <w:szCs w:val="28"/>
        </w:rPr>
        <w:lastRenderedPageBreak/>
        <w:t>10. Навчально-методична карта дисципліни</w:t>
      </w:r>
      <w:bookmarkEnd w:id="25"/>
    </w:p>
    <w:p w:rsidR="00222674" w:rsidRDefault="00222674" w:rsidP="00970CB2">
      <w:pPr>
        <w:shd w:val="clear" w:color="auto" w:fill="FFFFFF"/>
        <w:tabs>
          <w:tab w:val="left" w:pos="-284"/>
          <w:tab w:val="left" w:pos="710"/>
        </w:tabs>
        <w:ind w:right="-416"/>
        <w:rPr>
          <w:b/>
          <w:color w:val="000000"/>
          <w:spacing w:val="-1"/>
          <w:w w:val="106"/>
          <w:sz w:val="26"/>
          <w:szCs w:val="26"/>
        </w:rPr>
      </w:pPr>
    </w:p>
    <w:p w:rsidR="00970CB2" w:rsidRPr="009F6175" w:rsidRDefault="00970CB2" w:rsidP="00970CB2">
      <w:pPr>
        <w:shd w:val="clear" w:color="auto" w:fill="FFFFFF"/>
        <w:ind w:left="-142" w:right="-93"/>
        <w:jc w:val="center"/>
        <w:rPr>
          <w:bCs/>
          <w:i/>
          <w:color w:val="000000"/>
          <w:spacing w:val="-7"/>
        </w:rPr>
      </w:pPr>
      <w:r w:rsidRPr="009F6175">
        <w:rPr>
          <w:bCs/>
          <w:i/>
          <w:color w:val="000000"/>
          <w:spacing w:val="-7"/>
        </w:rPr>
        <w:t xml:space="preserve">Разом: </w:t>
      </w:r>
      <w:r>
        <w:rPr>
          <w:b/>
          <w:bCs/>
          <w:i/>
          <w:color w:val="000000"/>
          <w:spacing w:val="-7"/>
        </w:rPr>
        <w:t>270</w:t>
      </w:r>
      <w:r w:rsidRPr="009F6175">
        <w:rPr>
          <w:bCs/>
          <w:i/>
          <w:color w:val="000000"/>
          <w:spacing w:val="-7"/>
        </w:rPr>
        <w:t xml:space="preserve"> год. </w:t>
      </w:r>
    </w:p>
    <w:p w:rsidR="00970CB2" w:rsidRPr="009F6175" w:rsidRDefault="00970CB2" w:rsidP="00970CB2">
      <w:pPr>
        <w:shd w:val="clear" w:color="auto" w:fill="FFFFFF"/>
        <w:ind w:left="-142" w:right="-93"/>
        <w:jc w:val="center"/>
        <w:rPr>
          <w:bCs/>
          <w:i/>
          <w:color w:val="000000"/>
          <w:spacing w:val="-7"/>
        </w:rPr>
      </w:pPr>
      <w:r w:rsidRPr="009F6175">
        <w:rPr>
          <w:bCs/>
          <w:i/>
          <w:color w:val="000000"/>
          <w:spacing w:val="-7"/>
        </w:rPr>
        <w:t>З них: лекції (</w:t>
      </w:r>
      <w:r>
        <w:rPr>
          <w:b/>
          <w:bCs/>
          <w:i/>
          <w:color w:val="000000"/>
          <w:spacing w:val="-7"/>
        </w:rPr>
        <w:t>56</w:t>
      </w:r>
      <w:r w:rsidRPr="009F6175">
        <w:rPr>
          <w:bCs/>
          <w:i/>
          <w:color w:val="000000"/>
          <w:spacing w:val="-7"/>
        </w:rPr>
        <w:t xml:space="preserve"> год.), семінарські заняття (</w:t>
      </w:r>
      <w:r>
        <w:rPr>
          <w:b/>
          <w:bCs/>
          <w:i/>
          <w:color w:val="000000"/>
          <w:spacing w:val="-7"/>
        </w:rPr>
        <w:t>56</w:t>
      </w:r>
      <w:r w:rsidRPr="009F6175">
        <w:rPr>
          <w:bCs/>
          <w:i/>
          <w:color w:val="000000"/>
          <w:spacing w:val="-7"/>
        </w:rPr>
        <w:t xml:space="preserve"> год.), </w:t>
      </w:r>
    </w:p>
    <w:p w:rsidR="00970CB2" w:rsidRPr="009F6175" w:rsidRDefault="00970CB2" w:rsidP="00970CB2">
      <w:pPr>
        <w:shd w:val="clear" w:color="auto" w:fill="FFFFFF"/>
        <w:ind w:left="-142" w:right="-93"/>
        <w:jc w:val="center"/>
        <w:rPr>
          <w:bCs/>
          <w:i/>
          <w:color w:val="000000"/>
          <w:spacing w:val="-7"/>
        </w:rPr>
      </w:pPr>
      <w:r w:rsidRPr="009F6175">
        <w:rPr>
          <w:bCs/>
          <w:i/>
          <w:color w:val="000000"/>
          <w:spacing w:val="-7"/>
        </w:rPr>
        <w:t>самостійна робота (</w:t>
      </w:r>
      <w:r>
        <w:rPr>
          <w:b/>
          <w:bCs/>
          <w:i/>
          <w:color w:val="000000"/>
          <w:spacing w:val="-7"/>
        </w:rPr>
        <w:t>112</w:t>
      </w:r>
      <w:r w:rsidRPr="009F6175">
        <w:rPr>
          <w:bCs/>
          <w:i/>
          <w:color w:val="000000"/>
          <w:spacing w:val="-7"/>
        </w:rPr>
        <w:t xml:space="preserve"> год.), </w:t>
      </w:r>
    </w:p>
    <w:p w:rsidR="00970CB2" w:rsidRPr="009F6175" w:rsidRDefault="00970CB2" w:rsidP="00970CB2">
      <w:pPr>
        <w:shd w:val="clear" w:color="auto" w:fill="FFFFFF"/>
        <w:ind w:left="-142" w:right="-93"/>
        <w:jc w:val="center"/>
        <w:rPr>
          <w:bCs/>
          <w:i/>
          <w:color w:val="000000"/>
          <w:spacing w:val="-7"/>
        </w:rPr>
      </w:pPr>
      <w:r w:rsidRPr="009F6175">
        <w:rPr>
          <w:bCs/>
          <w:i/>
          <w:color w:val="000000"/>
          <w:spacing w:val="-7"/>
        </w:rPr>
        <w:t>модульний контроль (</w:t>
      </w:r>
      <w:r>
        <w:rPr>
          <w:b/>
          <w:bCs/>
          <w:i/>
          <w:color w:val="000000"/>
          <w:spacing w:val="-7"/>
        </w:rPr>
        <w:t>16</w:t>
      </w:r>
      <w:r w:rsidRPr="009F6175">
        <w:rPr>
          <w:bCs/>
          <w:i/>
          <w:color w:val="000000"/>
          <w:spacing w:val="-7"/>
        </w:rPr>
        <w:t xml:space="preserve"> год.), семестровий контроль - іспит</w:t>
      </w:r>
    </w:p>
    <w:p w:rsidR="00970CB2" w:rsidRDefault="00970CB2" w:rsidP="00970CB2">
      <w:pPr>
        <w:shd w:val="clear" w:color="auto" w:fill="FFFFFF"/>
        <w:ind w:left="-142" w:right="-558"/>
        <w:jc w:val="center"/>
        <w:rPr>
          <w:rFonts w:ascii="Consolas" w:hAnsi="Consolas"/>
          <w:bCs/>
          <w:color w:val="000000"/>
          <w:spacing w:val="-7"/>
          <w:sz w:val="26"/>
          <w:szCs w:val="26"/>
        </w:rPr>
      </w:pPr>
    </w:p>
    <w:tbl>
      <w:tblPr>
        <w:tblW w:w="10081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991"/>
        <w:gridCol w:w="1276"/>
        <w:gridCol w:w="567"/>
        <w:gridCol w:w="284"/>
        <w:gridCol w:w="425"/>
        <w:gridCol w:w="1276"/>
        <w:gridCol w:w="99"/>
        <w:gridCol w:w="420"/>
        <w:gridCol w:w="756"/>
        <w:gridCol w:w="567"/>
        <w:gridCol w:w="567"/>
        <w:gridCol w:w="763"/>
        <w:gridCol w:w="1366"/>
      </w:tblGrid>
      <w:tr w:rsidR="00F919BC" w:rsidRPr="00E65D8B" w:rsidTr="00147CE0">
        <w:trPr>
          <w:cantSplit/>
          <w:trHeight w:val="831"/>
        </w:trPr>
        <w:tc>
          <w:tcPr>
            <w:tcW w:w="724" w:type="dxa"/>
            <w:textDirection w:val="btLr"/>
          </w:tcPr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Модулі (н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зви, бали)</w:t>
            </w:r>
          </w:p>
        </w:tc>
        <w:tc>
          <w:tcPr>
            <w:tcW w:w="2267" w:type="dxa"/>
            <w:gridSpan w:val="2"/>
          </w:tcPr>
          <w:p w:rsidR="00F919BC" w:rsidRPr="00F919BC" w:rsidRDefault="00F919BC" w:rsidP="00F919B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F919BC">
              <w:rPr>
                <w:b/>
                <w:color w:val="000000"/>
                <w:spacing w:val="1"/>
                <w:sz w:val="18"/>
                <w:szCs w:val="18"/>
              </w:rPr>
              <w:t>Змістовий модуль І</w:t>
            </w:r>
          </w:p>
          <w:p w:rsidR="00F919BC" w:rsidRPr="005F7E84" w:rsidRDefault="00F919BC" w:rsidP="00F919BC">
            <w:pPr>
              <w:ind w:right="-108"/>
              <w:jc w:val="center"/>
              <w:rPr>
                <w:b/>
                <w:color w:val="000000"/>
                <w:spacing w:val="-1"/>
                <w:w w:val="106"/>
              </w:rPr>
            </w:pP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Періодизація та хрон</w:t>
            </w: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о</w:t>
            </w: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логія історії старода</w:t>
            </w: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в</w:t>
            </w: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нього світу</w:t>
            </w:r>
          </w:p>
        </w:tc>
        <w:tc>
          <w:tcPr>
            <w:tcW w:w="2552" w:type="dxa"/>
            <w:gridSpan w:val="4"/>
          </w:tcPr>
          <w:p w:rsidR="00F919BC" w:rsidRPr="00F919BC" w:rsidRDefault="00F919BC" w:rsidP="00F919B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</w:rPr>
            </w:pP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Змістовий модуль ІІ</w:t>
            </w:r>
          </w:p>
          <w:p w:rsidR="00F919BC" w:rsidRPr="00F919BC" w:rsidRDefault="00F919BC" w:rsidP="00F919BC">
            <w:pPr>
              <w:ind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 xml:space="preserve">Первісне </w:t>
            </w:r>
            <w:proofErr w:type="spellStart"/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суспільсто</w:t>
            </w:r>
            <w:proofErr w:type="spellEnd"/>
          </w:p>
        </w:tc>
        <w:tc>
          <w:tcPr>
            <w:tcW w:w="4538" w:type="dxa"/>
            <w:gridSpan w:val="7"/>
            <w:vAlign w:val="center"/>
          </w:tcPr>
          <w:p w:rsidR="00F919BC" w:rsidRPr="00F919BC" w:rsidRDefault="00F919BC" w:rsidP="00F919B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</w:rPr>
            </w:pPr>
            <w:r w:rsidRPr="00F919BC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Змістовий модуль ІІІ</w:t>
            </w:r>
          </w:p>
          <w:p w:rsidR="00F919BC" w:rsidRPr="00F919BC" w:rsidRDefault="00F919BC" w:rsidP="00F919BC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</w:rPr>
            </w:pPr>
            <w:r w:rsidRPr="00F919BC">
              <w:rPr>
                <w:b/>
                <w:sz w:val="18"/>
                <w:szCs w:val="18"/>
              </w:rPr>
              <w:t>Стародавній Єгипет і Передня Азія.</w:t>
            </w:r>
          </w:p>
          <w:p w:rsidR="00F919BC" w:rsidRPr="00F919BC" w:rsidRDefault="00F919BC" w:rsidP="00F919BC">
            <w:pPr>
              <w:spacing w:after="200" w:line="276" w:lineRule="auto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</w:p>
          <w:p w:rsidR="00F919BC" w:rsidRPr="00F919BC" w:rsidRDefault="00F919BC" w:rsidP="00F919BC">
            <w:pPr>
              <w:ind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</w:p>
        </w:tc>
      </w:tr>
      <w:tr w:rsidR="00F919BC" w:rsidRPr="00E65D8B" w:rsidTr="00147CE0">
        <w:trPr>
          <w:cantSplit/>
          <w:trHeight w:val="2576"/>
        </w:trPr>
        <w:tc>
          <w:tcPr>
            <w:tcW w:w="724" w:type="dxa"/>
            <w:textDirection w:val="btLr"/>
          </w:tcPr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Лекції (теми, бали)</w:t>
            </w:r>
          </w:p>
        </w:tc>
        <w:tc>
          <w:tcPr>
            <w:tcW w:w="991" w:type="dxa"/>
            <w:textDirection w:val="btLr"/>
          </w:tcPr>
          <w:p w:rsidR="00F919BC" w:rsidRPr="00F919BC" w:rsidRDefault="00F919BC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Вступ до вивчення Історії стар</w:t>
            </w:r>
            <w:r w:rsidRPr="00F919BC">
              <w:rPr>
                <w:sz w:val="16"/>
                <w:szCs w:val="16"/>
              </w:rPr>
              <w:t>о</w:t>
            </w:r>
            <w:r w:rsidRPr="00F919BC">
              <w:rPr>
                <w:sz w:val="16"/>
                <w:szCs w:val="16"/>
              </w:rPr>
              <w:t>давнього світу. Джерела та пері</w:t>
            </w:r>
            <w:r w:rsidRPr="00F919BC">
              <w:rPr>
                <w:sz w:val="16"/>
                <w:szCs w:val="16"/>
              </w:rPr>
              <w:t>о</w:t>
            </w:r>
            <w:r w:rsidRPr="00F919BC">
              <w:rPr>
                <w:sz w:val="16"/>
                <w:szCs w:val="16"/>
              </w:rPr>
              <w:t>дизація історії стародавнього св</w:t>
            </w:r>
            <w:r w:rsidRPr="00F919BC">
              <w:rPr>
                <w:sz w:val="16"/>
                <w:szCs w:val="16"/>
              </w:rPr>
              <w:t>і</w:t>
            </w:r>
            <w:r w:rsidRPr="00F919BC">
              <w:rPr>
                <w:sz w:val="16"/>
                <w:szCs w:val="16"/>
              </w:rPr>
              <w:t>ту</w:t>
            </w:r>
            <w:r w:rsidRPr="00F919BC">
              <w:rPr>
                <w:sz w:val="16"/>
                <w:szCs w:val="16"/>
                <w:lang w:val="ru-RU"/>
              </w:rPr>
              <w:t xml:space="preserve"> 1</w:t>
            </w:r>
          </w:p>
        </w:tc>
        <w:tc>
          <w:tcPr>
            <w:tcW w:w="1276" w:type="dxa"/>
            <w:textDirection w:val="btLr"/>
          </w:tcPr>
          <w:p w:rsidR="00F919BC" w:rsidRPr="005F7E84" w:rsidRDefault="00F919BC" w:rsidP="00411DC8">
            <w:pPr>
              <w:ind w:left="113" w:right="113"/>
              <w:jc w:val="center"/>
              <w:rPr>
                <w:bCs/>
                <w:color w:val="000000"/>
                <w:spacing w:val="-7"/>
                <w:sz w:val="16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F919BC" w:rsidRPr="00F919BC" w:rsidRDefault="00F919BC" w:rsidP="00411DC8">
            <w:pPr>
              <w:ind w:right="41"/>
              <w:jc w:val="center"/>
              <w:rPr>
                <w:color w:val="000000"/>
                <w:spacing w:val="-1"/>
                <w:w w:val="106"/>
                <w:sz w:val="16"/>
                <w:szCs w:val="16"/>
              </w:rPr>
            </w:pPr>
            <w:r w:rsidRPr="00F919BC">
              <w:rPr>
                <w:color w:val="000000"/>
                <w:spacing w:val="-1"/>
                <w:w w:val="106"/>
                <w:sz w:val="16"/>
                <w:szCs w:val="16"/>
              </w:rPr>
              <w:t>Формування людини та людського суспільства</w:t>
            </w:r>
            <w:r>
              <w:rPr>
                <w:color w:val="000000"/>
                <w:spacing w:val="-1"/>
                <w:w w:val="106"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  <w:gridSpan w:val="2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F919BC" w:rsidRPr="00F919BC" w:rsidRDefault="00F919BC" w:rsidP="00F919BC">
            <w:pPr>
              <w:ind w:left="113" w:right="4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F919BC">
              <w:rPr>
                <w:color w:val="000000"/>
                <w:spacing w:val="-1"/>
                <w:w w:val="106"/>
                <w:sz w:val="16"/>
                <w:szCs w:val="16"/>
              </w:rPr>
              <w:t>Розклад первісного суспільства та формування нерівності й де</w:t>
            </w:r>
            <w:r w:rsidRPr="00F919BC">
              <w:rPr>
                <w:color w:val="000000"/>
                <w:spacing w:val="-1"/>
                <w:w w:val="106"/>
                <w:sz w:val="16"/>
                <w:szCs w:val="16"/>
              </w:rPr>
              <w:t>р</w:t>
            </w:r>
            <w:r w:rsidRPr="00F919BC">
              <w:rPr>
                <w:color w:val="000000"/>
                <w:spacing w:val="-1"/>
                <w:w w:val="106"/>
                <w:sz w:val="16"/>
                <w:szCs w:val="16"/>
              </w:rPr>
              <w:t>жави. 1</w:t>
            </w:r>
          </w:p>
        </w:tc>
        <w:tc>
          <w:tcPr>
            <w:tcW w:w="519" w:type="dxa"/>
            <w:gridSpan w:val="2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Утворення цивілізації Старода</w:t>
            </w:r>
            <w:r w:rsidRPr="00F919BC">
              <w:rPr>
                <w:sz w:val="16"/>
                <w:szCs w:val="16"/>
              </w:rPr>
              <w:t>в</w:t>
            </w:r>
            <w:r w:rsidRPr="00F919BC">
              <w:rPr>
                <w:sz w:val="16"/>
                <w:szCs w:val="16"/>
              </w:rPr>
              <w:t>нього Єгипту.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56" w:type="dxa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color w:val="000000"/>
                <w:spacing w:val="-1"/>
                <w:w w:val="106"/>
                <w:sz w:val="16"/>
                <w:szCs w:val="16"/>
              </w:rPr>
              <w:t>Розквіт могутності Єгипетської держави доби Нового та Пізнього Царства.</w:t>
            </w:r>
            <w:r>
              <w:rPr>
                <w:color w:val="000000"/>
                <w:spacing w:val="-1"/>
                <w:w w:val="106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Шумерська цивілізація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Стародавній Вавилон</w:t>
            </w:r>
            <w:r w:rsidRPr="00F919BC">
              <w:rPr>
                <w:sz w:val="16"/>
                <w:szCs w:val="16"/>
                <w:lang w:val="ru-RU"/>
              </w:rPr>
              <w:t>. А</w:t>
            </w:r>
            <w:proofErr w:type="spellStart"/>
            <w:r w:rsidRPr="00F919BC">
              <w:rPr>
                <w:sz w:val="16"/>
                <w:szCs w:val="16"/>
              </w:rPr>
              <w:t>сирія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63" w:type="dxa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Сирія та Фінікія</w:t>
            </w:r>
            <w:r w:rsidRPr="00F919BC">
              <w:rPr>
                <w:bCs/>
                <w:iCs/>
                <w:color w:val="000000"/>
                <w:sz w:val="16"/>
                <w:szCs w:val="16"/>
              </w:rPr>
              <w:t>.</w:t>
            </w:r>
            <w:r w:rsidRPr="00F919BC">
              <w:rPr>
                <w:sz w:val="16"/>
                <w:szCs w:val="16"/>
              </w:rPr>
              <w:t xml:space="preserve"> </w:t>
            </w:r>
            <w:proofErr w:type="spellStart"/>
            <w:r w:rsidRPr="00F919BC">
              <w:rPr>
                <w:sz w:val="16"/>
                <w:szCs w:val="16"/>
              </w:rPr>
              <w:t>Ізраїльсько</w:t>
            </w:r>
            <w:proofErr w:type="spellEnd"/>
            <w:r w:rsidRPr="00F919BC">
              <w:rPr>
                <w:sz w:val="16"/>
                <w:szCs w:val="16"/>
              </w:rPr>
              <w:t xml:space="preserve"> - і</w:t>
            </w:r>
            <w:r w:rsidRPr="00F919BC">
              <w:rPr>
                <w:sz w:val="16"/>
                <w:szCs w:val="16"/>
              </w:rPr>
              <w:t>у</w:t>
            </w:r>
            <w:r w:rsidRPr="00F919BC">
              <w:rPr>
                <w:sz w:val="16"/>
                <w:szCs w:val="16"/>
              </w:rPr>
              <w:t>дейське царство</w:t>
            </w: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1366" w:type="dxa"/>
            <w:textDirection w:val="btLr"/>
          </w:tcPr>
          <w:p w:rsidR="00F919BC" w:rsidRPr="00F919BC" w:rsidRDefault="00F919BC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Перська держава</w:t>
            </w:r>
            <w:r w:rsidRPr="00F919BC">
              <w:rPr>
                <w:bCs/>
                <w:iCs/>
                <w:color w:val="000000"/>
                <w:sz w:val="16"/>
                <w:szCs w:val="16"/>
              </w:rPr>
              <w:t>.</w:t>
            </w:r>
            <w:r>
              <w:rPr>
                <w:bCs/>
                <w:iCs/>
                <w:color w:val="000000"/>
                <w:sz w:val="16"/>
                <w:szCs w:val="16"/>
              </w:rPr>
              <w:t xml:space="preserve"> 1</w:t>
            </w:r>
          </w:p>
        </w:tc>
      </w:tr>
      <w:tr w:rsidR="00F919BC" w:rsidRPr="00E65D8B" w:rsidTr="00147CE0">
        <w:trPr>
          <w:cantSplit/>
          <w:trHeight w:val="2835"/>
        </w:trPr>
        <w:tc>
          <w:tcPr>
            <w:tcW w:w="724" w:type="dxa"/>
            <w:textDirection w:val="btLr"/>
          </w:tcPr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Семінарські заняття </w:t>
            </w:r>
          </w:p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(теми, бали)</w:t>
            </w:r>
          </w:p>
        </w:tc>
        <w:tc>
          <w:tcPr>
            <w:tcW w:w="991" w:type="dxa"/>
            <w:textDirection w:val="btLr"/>
          </w:tcPr>
          <w:p w:rsidR="00F919BC" w:rsidRPr="005F7E84" w:rsidRDefault="00F919BC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8"/>
              </w:rPr>
            </w:pPr>
          </w:p>
        </w:tc>
        <w:tc>
          <w:tcPr>
            <w:tcW w:w="1276" w:type="dxa"/>
            <w:textDirection w:val="btLr"/>
          </w:tcPr>
          <w:p w:rsidR="00F919BC" w:rsidRPr="005F7E84" w:rsidRDefault="00F919BC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8"/>
              </w:rPr>
            </w:pPr>
            <w:r>
              <w:rPr>
                <w:color w:val="000000"/>
                <w:spacing w:val="-1"/>
                <w:w w:val="106"/>
                <w:sz w:val="16"/>
                <w:szCs w:val="18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919BC" w:rsidRPr="00F919BC" w:rsidRDefault="00F919BC" w:rsidP="00411DC8">
            <w:pPr>
              <w:ind w:left="-108" w:right="-108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F919BC" w:rsidRPr="00F919BC" w:rsidRDefault="00F919BC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Розкладання первісного суспільства. Формування нерівності та держави в суспільстві.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276" w:type="dxa"/>
            <w:textDirection w:val="btLr"/>
          </w:tcPr>
          <w:p w:rsidR="00F919BC" w:rsidRPr="00F919BC" w:rsidRDefault="00F919BC" w:rsidP="00411DC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textDirection w:val="btLr"/>
          </w:tcPr>
          <w:p w:rsidR="00F919BC" w:rsidRPr="00301CCF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1CCF">
              <w:rPr>
                <w:sz w:val="16"/>
                <w:szCs w:val="16"/>
              </w:rPr>
              <w:t>Утворення цивілізації Стародавнього Єгипту</w:t>
            </w:r>
          </w:p>
        </w:tc>
        <w:tc>
          <w:tcPr>
            <w:tcW w:w="756" w:type="dxa"/>
            <w:textDirection w:val="btLr"/>
          </w:tcPr>
          <w:p w:rsidR="00F919BC" w:rsidRPr="00301CCF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1CCF">
              <w:rPr>
                <w:sz w:val="16"/>
                <w:szCs w:val="16"/>
              </w:rPr>
              <w:t>Формування єгипетської цивілізації та суспільства  10</w:t>
            </w:r>
          </w:p>
        </w:tc>
        <w:tc>
          <w:tcPr>
            <w:tcW w:w="567" w:type="dxa"/>
            <w:textDirection w:val="btLr"/>
          </w:tcPr>
          <w:p w:rsidR="00F919BC" w:rsidRPr="00301CCF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1CCF">
              <w:rPr>
                <w:sz w:val="16"/>
                <w:szCs w:val="16"/>
              </w:rPr>
              <w:t>Релігія, міфологія, культура Єги</w:t>
            </w:r>
            <w:r w:rsidRPr="00301CCF">
              <w:rPr>
                <w:sz w:val="16"/>
                <w:szCs w:val="16"/>
              </w:rPr>
              <w:t>п</w:t>
            </w:r>
            <w:r w:rsidRPr="00301CCF">
              <w:rPr>
                <w:sz w:val="16"/>
                <w:szCs w:val="16"/>
              </w:rPr>
              <w:t>ту</w:t>
            </w:r>
            <w:r w:rsidRPr="00301CCF">
              <w:rPr>
                <w:color w:val="000000"/>
                <w:spacing w:val="3"/>
                <w:sz w:val="16"/>
                <w:szCs w:val="16"/>
              </w:rPr>
              <w:t>.10</w:t>
            </w:r>
          </w:p>
        </w:tc>
        <w:tc>
          <w:tcPr>
            <w:tcW w:w="567" w:type="dxa"/>
            <w:textDirection w:val="btLr"/>
          </w:tcPr>
          <w:p w:rsidR="00F919BC" w:rsidRPr="00F919BC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Вавилонське суспільство за “Коде</w:t>
            </w:r>
            <w:r w:rsidRPr="00F919BC">
              <w:rPr>
                <w:sz w:val="16"/>
                <w:szCs w:val="16"/>
              </w:rPr>
              <w:t>к</w:t>
            </w:r>
            <w:r w:rsidRPr="00F919BC">
              <w:rPr>
                <w:sz w:val="16"/>
                <w:szCs w:val="16"/>
              </w:rPr>
              <w:t xml:space="preserve">сом законів </w:t>
            </w:r>
            <w:proofErr w:type="spellStart"/>
            <w:r w:rsidRPr="00F919BC">
              <w:rPr>
                <w:sz w:val="16"/>
                <w:szCs w:val="16"/>
              </w:rPr>
              <w:t>Хаммурапі</w:t>
            </w:r>
            <w:proofErr w:type="spellEnd"/>
            <w:r w:rsidRPr="00F919BC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763" w:type="dxa"/>
            <w:textDirection w:val="btLr"/>
          </w:tcPr>
          <w:p w:rsidR="00F919BC" w:rsidRPr="00F919BC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>Палестина в І тис . до н.е.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366" w:type="dxa"/>
            <w:textDirection w:val="btLr"/>
          </w:tcPr>
          <w:p w:rsidR="00F919BC" w:rsidRPr="00F919BC" w:rsidRDefault="00301CCF" w:rsidP="00411DC8">
            <w:pPr>
              <w:ind w:left="113" w:right="113"/>
              <w:jc w:val="center"/>
              <w:rPr>
                <w:sz w:val="16"/>
                <w:szCs w:val="16"/>
              </w:rPr>
            </w:pPr>
            <w:r w:rsidRPr="00F919BC">
              <w:rPr>
                <w:sz w:val="16"/>
                <w:szCs w:val="16"/>
              </w:rPr>
              <w:t xml:space="preserve">Правління Дарія I за </w:t>
            </w:r>
            <w:proofErr w:type="spellStart"/>
            <w:r w:rsidRPr="00F919BC">
              <w:rPr>
                <w:sz w:val="16"/>
                <w:szCs w:val="16"/>
              </w:rPr>
              <w:t>Бехістунським</w:t>
            </w:r>
            <w:proofErr w:type="spellEnd"/>
            <w:r w:rsidRPr="00F919BC">
              <w:rPr>
                <w:sz w:val="16"/>
                <w:szCs w:val="16"/>
              </w:rPr>
              <w:t xml:space="preserve"> написом та “Історією” Геродота.</w:t>
            </w:r>
            <w:r>
              <w:rPr>
                <w:sz w:val="16"/>
                <w:szCs w:val="16"/>
              </w:rPr>
              <w:t xml:space="preserve"> 10</w:t>
            </w:r>
          </w:p>
        </w:tc>
      </w:tr>
      <w:tr w:rsidR="00147CE0" w:rsidRPr="00E65D8B" w:rsidTr="00147CE0">
        <w:trPr>
          <w:cantSplit/>
          <w:trHeight w:val="737"/>
        </w:trPr>
        <w:tc>
          <w:tcPr>
            <w:tcW w:w="724" w:type="dxa"/>
            <w:textDirection w:val="btLr"/>
          </w:tcPr>
          <w:p w:rsidR="00147CE0" w:rsidRPr="00F054F4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F054F4">
              <w:rPr>
                <w:bCs/>
                <w:color w:val="000000"/>
                <w:spacing w:val="-7"/>
                <w:sz w:val="18"/>
                <w:szCs w:val="18"/>
              </w:rPr>
              <w:t xml:space="preserve">СР </w:t>
            </w:r>
          </w:p>
          <w:p w:rsidR="00147CE0" w:rsidRPr="00F054F4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F054F4">
              <w:rPr>
                <w:bCs/>
                <w:color w:val="000000"/>
                <w:spacing w:val="-7"/>
                <w:sz w:val="18"/>
                <w:szCs w:val="18"/>
              </w:rPr>
              <w:t>(бали)</w:t>
            </w:r>
          </w:p>
        </w:tc>
        <w:tc>
          <w:tcPr>
            <w:tcW w:w="2267" w:type="dxa"/>
            <w:gridSpan w:val="2"/>
            <w:vAlign w:val="center"/>
          </w:tcPr>
          <w:p w:rsidR="00147CE0" w:rsidRPr="00F054F4" w:rsidRDefault="00147CE0" w:rsidP="00411DC8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</w:rPr>
              <w:t>5</w:t>
            </w:r>
          </w:p>
        </w:tc>
        <w:tc>
          <w:tcPr>
            <w:tcW w:w="2552" w:type="dxa"/>
            <w:gridSpan w:val="4"/>
            <w:vAlign w:val="center"/>
          </w:tcPr>
          <w:p w:rsidR="00147CE0" w:rsidRPr="00846C64" w:rsidRDefault="00147CE0" w:rsidP="00147CE0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  <w:lang w:val="en-US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10</w:t>
            </w:r>
          </w:p>
        </w:tc>
        <w:tc>
          <w:tcPr>
            <w:tcW w:w="4538" w:type="dxa"/>
            <w:gridSpan w:val="7"/>
            <w:vAlign w:val="center"/>
          </w:tcPr>
          <w:p w:rsidR="00147CE0" w:rsidRPr="00301CCF" w:rsidRDefault="00301CCF" w:rsidP="00301CCF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</w:rPr>
              <w:t>15</w:t>
            </w:r>
          </w:p>
        </w:tc>
      </w:tr>
      <w:tr w:rsidR="00F919BC" w:rsidRPr="00E65D8B" w:rsidTr="00147CE0">
        <w:trPr>
          <w:cantSplit/>
          <w:trHeight w:val="1264"/>
        </w:trPr>
        <w:tc>
          <w:tcPr>
            <w:tcW w:w="724" w:type="dxa"/>
            <w:textDirection w:val="btLr"/>
          </w:tcPr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Поточний ко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н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троль (вид, б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ли)</w:t>
            </w:r>
          </w:p>
        </w:tc>
        <w:tc>
          <w:tcPr>
            <w:tcW w:w="9357" w:type="dxa"/>
            <w:gridSpan w:val="13"/>
            <w:vAlign w:val="center"/>
          </w:tcPr>
          <w:p w:rsidR="00F919BC" w:rsidRPr="00E65D8B" w:rsidRDefault="00F919BC" w:rsidP="00147CE0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Відповідь на семінарському занятті – 10</w:t>
            </w:r>
          </w:p>
        </w:tc>
      </w:tr>
      <w:tr w:rsidR="00147CE0" w:rsidRPr="00E65D8B" w:rsidTr="00147CE0">
        <w:trPr>
          <w:cantSplit/>
          <w:trHeight w:val="1135"/>
        </w:trPr>
        <w:tc>
          <w:tcPr>
            <w:tcW w:w="724" w:type="dxa"/>
            <w:textDirection w:val="btLr"/>
          </w:tcPr>
          <w:p w:rsidR="00147CE0" w:rsidRPr="00E65D8B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Модульний контроль (б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ли)</w:t>
            </w:r>
          </w:p>
        </w:tc>
        <w:tc>
          <w:tcPr>
            <w:tcW w:w="3118" w:type="dxa"/>
            <w:gridSpan w:val="4"/>
            <w:vAlign w:val="center"/>
          </w:tcPr>
          <w:p w:rsidR="00147CE0" w:rsidRPr="00E65D8B" w:rsidRDefault="00301CCF" w:rsidP="00411DC8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Модульна контрольна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25</w:t>
            </w:r>
          </w:p>
        </w:tc>
        <w:tc>
          <w:tcPr>
            <w:tcW w:w="1800" w:type="dxa"/>
            <w:gridSpan w:val="3"/>
            <w:vAlign w:val="center"/>
          </w:tcPr>
          <w:p w:rsidR="00147CE0" w:rsidRPr="00147CE0" w:rsidRDefault="00147CE0" w:rsidP="00147CE0">
            <w:pPr>
              <w:rPr>
                <w:bCs/>
                <w:color w:val="000000"/>
                <w:spacing w:val="-7"/>
                <w:sz w:val="18"/>
                <w:szCs w:val="18"/>
                <w:lang w:val="en-US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Модульна контрольна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25</w:t>
            </w:r>
          </w:p>
        </w:tc>
        <w:tc>
          <w:tcPr>
            <w:tcW w:w="4439" w:type="dxa"/>
            <w:gridSpan w:val="6"/>
            <w:vAlign w:val="center"/>
          </w:tcPr>
          <w:p w:rsidR="00147CE0" w:rsidRPr="00E65D8B" w:rsidRDefault="00147CE0" w:rsidP="00846C64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Модульна контрольна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25</w:t>
            </w:r>
          </w:p>
        </w:tc>
      </w:tr>
      <w:tr w:rsidR="00F919BC" w:rsidRPr="00E65D8B" w:rsidTr="00147CE0">
        <w:trPr>
          <w:cantSplit/>
          <w:trHeight w:val="1135"/>
        </w:trPr>
        <w:tc>
          <w:tcPr>
            <w:tcW w:w="724" w:type="dxa"/>
            <w:textDirection w:val="btLr"/>
          </w:tcPr>
          <w:p w:rsidR="00F919BC" w:rsidRPr="00E65D8B" w:rsidRDefault="00F919BC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Підсумковий контроль (вид, бали)</w:t>
            </w:r>
          </w:p>
        </w:tc>
        <w:tc>
          <w:tcPr>
            <w:tcW w:w="9357" w:type="dxa"/>
            <w:gridSpan w:val="13"/>
            <w:vAlign w:val="center"/>
          </w:tcPr>
          <w:p w:rsidR="00F919BC" w:rsidRPr="00E65D8B" w:rsidRDefault="00F919BC" w:rsidP="00411DC8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Екзамен – 40</w:t>
            </w:r>
          </w:p>
        </w:tc>
      </w:tr>
    </w:tbl>
    <w:p w:rsidR="00970CB2" w:rsidRPr="00EF35B3" w:rsidRDefault="00970CB2" w:rsidP="00970CB2">
      <w:pPr>
        <w:shd w:val="clear" w:color="auto" w:fill="FFFFFF"/>
        <w:ind w:left="-142" w:right="-558"/>
        <w:jc w:val="center"/>
        <w:rPr>
          <w:rFonts w:ascii="Consolas" w:hAnsi="Consolas"/>
          <w:bCs/>
          <w:color w:val="000000"/>
          <w:spacing w:val="-7"/>
          <w:sz w:val="26"/>
          <w:szCs w:val="26"/>
        </w:rPr>
      </w:pPr>
      <w:r>
        <w:rPr>
          <w:rFonts w:ascii="Consolas" w:hAnsi="Consolas"/>
          <w:bCs/>
          <w:color w:val="000000"/>
          <w:spacing w:val="-7"/>
          <w:sz w:val="26"/>
          <w:szCs w:val="26"/>
        </w:rPr>
        <w:br w:type="page"/>
      </w:r>
    </w:p>
    <w:tbl>
      <w:tblPr>
        <w:tblW w:w="9230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08"/>
        <w:gridCol w:w="711"/>
        <w:gridCol w:w="708"/>
        <w:gridCol w:w="709"/>
        <w:gridCol w:w="280"/>
        <w:gridCol w:w="455"/>
        <w:gridCol w:w="681"/>
        <w:gridCol w:w="634"/>
        <w:gridCol w:w="927"/>
        <w:gridCol w:w="1276"/>
        <w:gridCol w:w="1417"/>
      </w:tblGrid>
      <w:tr w:rsidR="00846C64" w:rsidRPr="00E65D8B" w:rsidTr="00785D58">
        <w:trPr>
          <w:cantSplit/>
          <w:trHeight w:val="831"/>
        </w:trPr>
        <w:tc>
          <w:tcPr>
            <w:tcW w:w="724" w:type="dxa"/>
            <w:textDirection w:val="btLr"/>
          </w:tcPr>
          <w:p w:rsidR="00846C64" w:rsidRPr="00E65D8B" w:rsidRDefault="00846C64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lastRenderedPageBreak/>
              <w:t>Модулі (н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зви, бали)</w:t>
            </w:r>
          </w:p>
        </w:tc>
        <w:tc>
          <w:tcPr>
            <w:tcW w:w="2836" w:type="dxa"/>
            <w:gridSpan w:val="4"/>
          </w:tcPr>
          <w:p w:rsidR="00846C64" w:rsidRPr="00846C64" w:rsidRDefault="00846C64" w:rsidP="00411DC8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846C64">
              <w:rPr>
                <w:b/>
                <w:color w:val="000000"/>
                <w:spacing w:val="1"/>
                <w:sz w:val="18"/>
                <w:szCs w:val="18"/>
              </w:rPr>
              <w:t>Змістовий модуль І</w:t>
            </w:r>
            <w:r w:rsidRPr="00846C6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V</w:t>
            </w:r>
          </w:p>
          <w:p w:rsidR="00846C64" w:rsidRPr="00846C64" w:rsidRDefault="00846C64" w:rsidP="00411DC8">
            <w:pPr>
              <w:ind w:right="-108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</w:rPr>
            </w:pPr>
            <w:r w:rsidRPr="00846C64">
              <w:rPr>
                <w:b/>
                <w:sz w:val="18"/>
                <w:szCs w:val="18"/>
              </w:rPr>
              <w:t>Давня Індійська цивілізація та Стародавній Китай</w:t>
            </w:r>
          </w:p>
        </w:tc>
        <w:tc>
          <w:tcPr>
            <w:tcW w:w="2977" w:type="dxa"/>
            <w:gridSpan w:val="5"/>
          </w:tcPr>
          <w:p w:rsidR="00846C64" w:rsidRPr="00846C64" w:rsidRDefault="00846C64" w:rsidP="00411DC8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  <w:lang w:val="ru-RU"/>
              </w:rPr>
            </w:pP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</w:rPr>
              <w:t xml:space="preserve">Змістовий модуль </w:t>
            </w: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  <w:lang w:val="en-US"/>
              </w:rPr>
              <w:t>V</w:t>
            </w:r>
          </w:p>
          <w:p w:rsidR="00846C64" w:rsidRPr="00846C64" w:rsidRDefault="00846C64" w:rsidP="00411DC8">
            <w:pPr>
              <w:ind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</w:rPr>
              <w:t>Становлення цивілізації Стар</w:t>
            </w: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о</w:t>
            </w: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</w:rPr>
              <w:t>давньої Греції</w:t>
            </w:r>
          </w:p>
        </w:tc>
        <w:tc>
          <w:tcPr>
            <w:tcW w:w="2693" w:type="dxa"/>
            <w:gridSpan w:val="2"/>
            <w:vAlign w:val="center"/>
          </w:tcPr>
          <w:p w:rsidR="00846C64" w:rsidRPr="00846C64" w:rsidRDefault="00846C64" w:rsidP="00411DC8">
            <w:pPr>
              <w:tabs>
                <w:tab w:val="left" w:pos="-4536"/>
              </w:tabs>
              <w:snapToGrid w:val="0"/>
              <w:ind w:right="49"/>
              <w:jc w:val="center"/>
              <w:rPr>
                <w:b/>
                <w:color w:val="000000"/>
                <w:spacing w:val="-1"/>
                <w:w w:val="106"/>
                <w:sz w:val="18"/>
                <w:szCs w:val="18"/>
              </w:rPr>
            </w:pP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</w:rPr>
              <w:t xml:space="preserve">Змістовий модуль </w:t>
            </w:r>
            <w:r w:rsidRPr="00846C64">
              <w:rPr>
                <w:b/>
                <w:color w:val="000000"/>
                <w:spacing w:val="-1"/>
                <w:w w:val="106"/>
                <w:sz w:val="18"/>
                <w:szCs w:val="18"/>
                <w:lang w:val="en-US"/>
              </w:rPr>
              <w:t>VI</w:t>
            </w:r>
          </w:p>
          <w:p w:rsidR="00846C64" w:rsidRPr="00846C64" w:rsidRDefault="00846C64" w:rsidP="00411DC8">
            <w:pPr>
              <w:spacing w:after="200" w:line="276" w:lineRule="auto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  <w:r w:rsidRPr="00846C64">
              <w:rPr>
                <w:b/>
                <w:sz w:val="18"/>
                <w:szCs w:val="18"/>
              </w:rPr>
              <w:t>Розквіт цивілізації Старода</w:t>
            </w:r>
            <w:r w:rsidRPr="00846C64">
              <w:rPr>
                <w:b/>
                <w:sz w:val="18"/>
                <w:szCs w:val="18"/>
              </w:rPr>
              <w:t>в</w:t>
            </w:r>
            <w:r w:rsidRPr="00846C64">
              <w:rPr>
                <w:b/>
                <w:sz w:val="18"/>
                <w:szCs w:val="18"/>
              </w:rPr>
              <w:t>ньої Греції</w:t>
            </w:r>
          </w:p>
          <w:p w:rsidR="00846C64" w:rsidRPr="00846C64" w:rsidRDefault="00846C64" w:rsidP="00411DC8">
            <w:pPr>
              <w:ind w:right="-108"/>
              <w:jc w:val="center"/>
              <w:rPr>
                <w:b/>
                <w:color w:val="000000"/>
                <w:spacing w:val="1"/>
                <w:sz w:val="18"/>
                <w:szCs w:val="18"/>
              </w:rPr>
            </w:pPr>
          </w:p>
        </w:tc>
      </w:tr>
      <w:tr w:rsidR="00785D58" w:rsidRPr="00E65D8B" w:rsidTr="00785D58">
        <w:trPr>
          <w:cantSplit/>
          <w:trHeight w:val="2576"/>
        </w:trPr>
        <w:tc>
          <w:tcPr>
            <w:tcW w:w="724" w:type="dxa"/>
            <w:textDirection w:val="btLr"/>
          </w:tcPr>
          <w:p w:rsidR="00785D58" w:rsidRPr="00E65D8B" w:rsidRDefault="00785D58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Лекції (теми, бали)</w:t>
            </w:r>
          </w:p>
        </w:tc>
        <w:tc>
          <w:tcPr>
            <w:tcW w:w="708" w:type="dxa"/>
            <w:textDirection w:val="btLr"/>
          </w:tcPr>
          <w:p w:rsidR="00785D58" w:rsidRPr="00846C64" w:rsidRDefault="00785D58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6"/>
              </w:rPr>
            </w:pPr>
            <w:r w:rsidRPr="00846C64">
              <w:rPr>
                <w:sz w:val="16"/>
                <w:szCs w:val="16"/>
              </w:rPr>
              <w:t>Перші цивілізації на території І</w:t>
            </w:r>
            <w:r w:rsidRPr="00846C64">
              <w:rPr>
                <w:sz w:val="16"/>
                <w:szCs w:val="16"/>
              </w:rPr>
              <w:t>н</w:t>
            </w:r>
            <w:r w:rsidRPr="00846C64">
              <w:rPr>
                <w:sz w:val="16"/>
                <w:szCs w:val="16"/>
              </w:rPr>
              <w:t>дії. Ведійська епоха</w:t>
            </w:r>
            <w:r w:rsidRPr="00846C64">
              <w:rPr>
                <w:color w:val="000000"/>
                <w:spacing w:val="-1"/>
                <w:w w:val="106"/>
                <w:sz w:val="16"/>
                <w:szCs w:val="16"/>
              </w:rPr>
              <w:t>.</w:t>
            </w:r>
            <w:r w:rsidRPr="00846C6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1" w:type="dxa"/>
            <w:textDirection w:val="btLr"/>
          </w:tcPr>
          <w:p w:rsidR="00785D58" w:rsidRPr="00846C64" w:rsidRDefault="00785D58" w:rsidP="00411DC8">
            <w:pPr>
              <w:ind w:left="113" w:right="113"/>
              <w:jc w:val="center"/>
              <w:rPr>
                <w:bCs/>
                <w:color w:val="000000"/>
                <w:spacing w:val="-7"/>
                <w:sz w:val="16"/>
                <w:szCs w:val="16"/>
                <w:lang w:val="ru-RU"/>
              </w:rPr>
            </w:pPr>
            <w:proofErr w:type="spellStart"/>
            <w:r w:rsidRPr="00846C64">
              <w:rPr>
                <w:sz w:val="16"/>
                <w:szCs w:val="16"/>
              </w:rPr>
              <w:t>Магадхсько</w:t>
            </w:r>
            <w:proofErr w:type="spellEnd"/>
            <w:r w:rsidRPr="00846C64">
              <w:rPr>
                <w:sz w:val="16"/>
                <w:szCs w:val="16"/>
              </w:rPr>
              <w:t xml:space="preserve"> - </w:t>
            </w:r>
            <w:proofErr w:type="spellStart"/>
            <w:r w:rsidRPr="00846C64">
              <w:rPr>
                <w:sz w:val="16"/>
                <w:szCs w:val="16"/>
              </w:rPr>
              <w:t>маурійська</w:t>
            </w:r>
            <w:proofErr w:type="spellEnd"/>
            <w:r w:rsidRPr="00846C64">
              <w:rPr>
                <w:sz w:val="16"/>
                <w:szCs w:val="16"/>
              </w:rPr>
              <w:t xml:space="preserve"> епоха. Економічний розвиток і соціальна структура.</w:t>
            </w:r>
            <w:r w:rsidRPr="00846C64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8" w:type="dxa"/>
            <w:textDirection w:val="btLr"/>
          </w:tcPr>
          <w:p w:rsidR="00785D58" w:rsidRPr="00846C64" w:rsidRDefault="00785D58" w:rsidP="00411DC8">
            <w:pPr>
              <w:ind w:left="113" w:right="113"/>
              <w:jc w:val="center"/>
              <w:rPr>
                <w:bCs/>
                <w:color w:val="000000"/>
                <w:spacing w:val="-7"/>
                <w:sz w:val="16"/>
                <w:szCs w:val="16"/>
                <w:lang w:val="en-US"/>
              </w:rPr>
            </w:pPr>
            <w:r w:rsidRPr="00846C64">
              <w:rPr>
                <w:color w:val="000000"/>
                <w:spacing w:val="-1"/>
                <w:w w:val="106"/>
                <w:sz w:val="16"/>
                <w:szCs w:val="16"/>
              </w:rPr>
              <w:t xml:space="preserve">Культура епохи </w:t>
            </w:r>
            <w:proofErr w:type="spellStart"/>
            <w:r w:rsidRPr="00846C64">
              <w:rPr>
                <w:color w:val="000000"/>
                <w:spacing w:val="-1"/>
                <w:w w:val="106"/>
                <w:sz w:val="16"/>
                <w:szCs w:val="16"/>
              </w:rPr>
              <w:t>Маур'їв</w:t>
            </w:r>
            <w:proofErr w:type="spellEnd"/>
            <w:r>
              <w:rPr>
                <w:color w:val="000000"/>
                <w:spacing w:val="-1"/>
                <w:w w:val="106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709" w:type="dxa"/>
            <w:textDirection w:val="btLr"/>
          </w:tcPr>
          <w:p w:rsidR="00785D58" w:rsidRPr="00846C64" w:rsidRDefault="00785D58" w:rsidP="00411DC8">
            <w:pPr>
              <w:ind w:left="113" w:right="113"/>
              <w:jc w:val="center"/>
              <w:rPr>
                <w:bCs/>
                <w:color w:val="000000"/>
                <w:spacing w:val="-7"/>
                <w:sz w:val="16"/>
                <w:szCs w:val="16"/>
                <w:lang w:val="en-US"/>
              </w:rPr>
            </w:pPr>
            <w:r w:rsidRPr="00846C64">
              <w:rPr>
                <w:sz w:val="16"/>
                <w:szCs w:val="16"/>
              </w:rPr>
              <w:t>Давня Китайська цивілізація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735" w:type="dxa"/>
            <w:gridSpan w:val="2"/>
            <w:textDirection w:val="btLr"/>
          </w:tcPr>
          <w:p w:rsidR="00785D58" w:rsidRPr="00846C64" w:rsidRDefault="00785D58" w:rsidP="00411DC8">
            <w:pPr>
              <w:ind w:right="41"/>
              <w:jc w:val="center"/>
              <w:rPr>
                <w:color w:val="000000"/>
                <w:spacing w:val="-1"/>
                <w:w w:val="106"/>
                <w:sz w:val="16"/>
                <w:szCs w:val="16"/>
              </w:rPr>
            </w:pPr>
            <w:r w:rsidRPr="00846C64">
              <w:rPr>
                <w:sz w:val="16"/>
                <w:szCs w:val="16"/>
              </w:rPr>
              <w:t>Егейська та ахейська цивілізації. Гомерівський період</w:t>
            </w:r>
            <w:r w:rsidRPr="00846C64">
              <w:rPr>
                <w:color w:val="000000"/>
                <w:spacing w:val="-1"/>
                <w:w w:val="106"/>
                <w:sz w:val="16"/>
                <w:szCs w:val="16"/>
              </w:rPr>
              <w:t xml:space="preserve"> 1</w:t>
            </w:r>
          </w:p>
        </w:tc>
        <w:tc>
          <w:tcPr>
            <w:tcW w:w="681" w:type="dxa"/>
            <w:textDirection w:val="btLr"/>
          </w:tcPr>
          <w:p w:rsidR="00785D58" w:rsidRPr="00846C64" w:rsidRDefault="00785D58" w:rsidP="00411DC8">
            <w:pPr>
              <w:ind w:right="41"/>
              <w:jc w:val="center"/>
              <w:rPr>
                <w:color w:val="000000"/>
                <w:spacing w:val="-1"/>
                <w:w w:val="106"/>
                <w:sz w:val="16"/>
                <w:szCs w:val="16"/>
              </w:rPr>
            </w:pPr>
            <w:r w:rsidRPr="00846C64">
              <w:rPr>
                <w:sz w:val="16"/>
                <w:szCs w:val="16"/>
              </w:rPr>
              <w:t xml:space="preserve">Розквіт держави в Афінах. 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1561" w:type="dxa"/>
            <w:gridSpan w:val="2"/>
            <w:textDirection w:val="btLr"/>
          </w:tcPr>
          <w:p w:rsidR="00785D58" w:rsidRPr="00785D58" w:rsidRDefault="00785D58" w:rsidP="00411DC8">
            <w:pPr>
              <w:ind w:left="113" w:right="4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>Становлення олігархічної держави в Спарті</w:t>
            </w:r>
          </w:p>
        </w:tc>
        <w:tc>
          <w:tcPr>
            <w:tcW w:w="1276" w:type="dxa"/>
            <w:textDirection w:val="btLr"/>
          </w:tcPr>
          <w:p w:rsidR="00785D58" w:rsidRPr="00785D58" w:rsidRDefault="00785D58" w:rsidP="00411DC8">
            <w:pPr>
              <w:ind w:left="113" w:right="41"/>
              <w:jc w:val="center"/>
              <w:rPr>
                <w:bCs/>
                <w:color w:val="000000"/>
                <w:spacing w:val="-7"/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>Становлення Македонської гег</w:t>
            </w:r>
            <w:r w:rsidRPr="00785D58">
              <w:rPr>
                <w:sz w:val="16"/>
                <w:szCs w:val="16"/>
              </w:rPr>
              <w:t>е</w:t>
            </w:r>
            <w:r w:rsidRPr="00785D58">
              <w:rPr>
                <w:sz w:val="16"/>
                <w:szCs w:val="16"/>
              </w:rPr>
              <w:t xml:space="preserve">монії на Балканах. Похід </w:t>
            </w:r>
            <w:proofErr w:type="spellStart"/>
            <w:r w:rsidRPr="00785D58">
              <w:rPr>
                <w:sz w:val="16"/>
                <w:szCs w:val="16"/>
              </w:rPr>
              <w:t>Алекса</w:t>
            </w:r>
            <w:r w:rsidRPr="00785D58">
              <w:rPr>
                <w:sz w:val="16"/>
                <w:szCs w:val="16"/>
              </w:rPr>
              <w:t>н</w:t>
            </w:r>
            <w:r w:rsidRPr="00785D58">
              <w:rPr>
                <w:sz w:val="16"/>
                <w:szCs w:val="16"/>
              </w:rPr>
              <w:t>дра</w:t>
            </w:r>
            <w:proofErr w:type="spellEnd"/>
            <w:r w:rsidRPr="00785D58">
              <w:rPr>
                <w:sz w:val="16"/>
                <w:szCs w:val="16"/>
              </w:rPr>
              <w:t xml:space="preserve"> Македонського на Схід</w:t>
            </w:r>
          </w:p>
        </w:tc>
        <w:tc>
          <w:tcPr>
            <w:tcW w:w="1417" w:type="dxa"/>
            <w:textDirection w:val="btLr"/>
          </w:tcPr>
          <w:p w:rsidR="00785D58" w:rsidRPr="00785D58" w:rsidRDefault="00785D58" w:rsidP="00411DC8">
            <w:pPr>
              <w:ind w:left="113" w:right="41"/>
              <w:jc w:val="center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>Період еллінізму</w:t>
            </w:r>
          </w:p>
        </w:tc>
      </w:tr>
      <w:tr w:rsidR="00785D58" w:rsidRPr="00E65D8B" w:rsidTr="00785D58">
        <w:trPr>
          <w:cantSplit/>
          <w:trHeight w:val="3068"/>
        </w:trPr>
        <w:tc>
          <w:tcPr>
            <w:tcW w:w="724" w:type="dxa"/>
            <w:textDirection w:val="btLr"/>
          </w:tcPr>
          <w:p w:rsidR="00785D58" w:rsidRPr="00E65D8B" w:rsidRDefault="00785D58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Семінарські заняття </w:t>
            </w:r>
          </w:p>
          <w:p w:rsidR="00785D58" w:rsidRPr="00E65D8B" w:rsidRDefault="00785D58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(теми, бали)</w:t>
            </w:r>
          </w:p>
        </w:tc>
        <w:tc>
          <w:tcPr>
            <w:tcW w:w="708" w:type="dxa"/>
            <w:textDirection w:val="btLr"/>
          </w:tcPr>
          <w:p w:rsidR="00785D58" w:rsidRPr="00785D58" w:rsidRDefault="00785D58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6"/>
                <w:lang w:val="ru-RU"/>
              </w:rPr>
            </w:pPr>
            <w:r w:rsidRPr="00785D58">
              <w:rPr>
                <w:sz w:val="16"/>
                <w:szCs w:val="16"/>
              </w:rPr>
              <w:t>Перші цивілізації на території Індії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711" w:type="dxa"/>
            <w:textDirection w:val="btLr"/>
          </w:tcPr>
          <w:p w:rsidR="00785D58" w:rsidRPr="00E61ADF" w:rsidRDefault="00785D58" w:rsidP="00846C64">
            <w:pPr>
              <w:jc w:val="center"/>
              <w:rPr>
                <w:sz w:val="16"/>
                <w:szCs w:val="16"/>
                <w:lang w:val="ru-RU"/>
              </w:rPr>
            </w:pPr>
            <w:r w:rsidRPr="00846C64">
              <w:rPr>
                <w:sz w:val="16"/>
                <w:szCs w:val="16"/>
              </w:rPr>
              <w:t>Ранній буддизм: вчення та община</w:t>
            </w:r>
            <w:r w:rsidRPr="00846C64">
              <w:rPr>
                <w:sz w:val="16"/>
                <w:szCs w:val="16"/>
                <w:lang w:val="ru-RU"/>
              </w:rPr>
              <w:t xml:space="preserve"> 10</w:t>
            </w:r>
          </w:p>
        </w:tc>
        <w:tc>
          <w:tcPr>
            <w:tcW w:w="708" w:type="dxa"/>
            <w:textDirection w:val="btLr"/>
          </w:tcPr>
          <w:p w:rsidR="00785D58" w:rsidRPr="00FC7748" w:rsidRDefault="00785D58" w:rsidP="00785D58">
            <w:pPr>
              <w:jc w:val="center"/>
              <w:rPr>
                <w:sz w:val="16"/>
                <w:szCs w:val="16"/>
                <w:lang w:val="ru-RU"/>
              </w:rPr>
            </w:pPr>
            <w:r w:rsidRPr="00846C64">
              <w:rPr>
                <w:color w:val="000000"/>
                <w:spacing w:val="-1"/>
                <w:w w:val="106"/>
                <w:sz w:val="16"/>
                <w:szCs w:val="16"/>
              </w:rPr>
              <w:t>-</w:t>
            </w:r>
            <w:r w:rsidRPr="00846C64">
              <w:rPr>
                <w:sz w:val="16"/>
                <w:szCs w:val="16"/>
              </w:rPr>
              <w:t xml:space="preserve"> Давньоіндійське суспільство за</w:t>
            </w:r>
          </w:p>
          <w:p w:rsidR="00785D58" w:rsidRPr="00846C64" w:rsidRDefault="00785D58" w:rsidP="00785D58">
            <w:pPr>
              <w:jc w:val="center"/>
              <w:rPr>
                <w:sz w:val="16"/>
                <w:szCs w:val="16"/>
                <w:lang w:val="ru-RU"/>
              </w:rPr>
            </w:pPr>
            <w:r w:rsidRPr="00846C64">
              <w:rPr>
                <w:sz w:val="16"/>
                <w:szCs w:val="16"/>
              </w:rPr>
              <w:t>“Зако</w:t>
            </w:r>
            <w:r>
              <w:rPr>
                <w:sz w:val="16"/>
                <w:szCs w:val="16"/>
              </w:rPr>
              <w:t xml:space="preserve">нами Ману” </w:t>
            </w:r>
            <w:r w:rsidRPr="00846C64">
              <w:rPr>
                <w:sz w:val="16"/>
                <w:szCs w:val="16"/>
              </w:rPr>
              <w:t>та “</w:t>
            </w:r>
          </w:p>
          <w:p w:rsidR="00785D58" w:rsidRPr="00846C64" w:rsidRDefault="00785D58" w:rsidP="00785D5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6"/>
                <w:lang w:val="ru-RU"/>
              </w:rPr>
            </w:pPr>
            <w:proofErr w:type="spellStart"/>
            <w:r w:rsidRPr="00846C64">
              <w:rPr>
                <w:sz w:val="16"/>
                <w:szCs w:val="16"/>
              </w:rPr>
              <w:t>Артхашастрою</w:t>
            </w:r>
            <w:proofErr w:type="spellEnd"/>
            <w:r w:rsidRPr="00846C64">
              <w:rPr>
                <w:sz w:val="16"/>
                <w:szCs w:val="16"/>
              </w:rPr>
              <w:t xml:space="preserve"> </w:t>
            </w:r>
            <w:proofErr w:type="spellStart"/>
            <w:r w:rsidRPr="00846C64">
              <w:rPr>
                <w:sz w:val="16"/>
                <w:szCs w:val="16"/>
              </w:rPr>
              <w:t>Каутільї</w:t>
            </w:r>
            <w:proofErr w:type="spellEnd"/>
            <w:r w:rsidRPr="00846C64">
              <w:rPr>
                <w:sz w:val="16"/>
                <w:szCs w:val="16"/>
              </w:rPr>
              <w:t>”.</w:t>
            </w:r>
            <w:r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709" w:type="dxa"/>
            <w:textDirection w:val="btLr"/>
          </w:tcPr>
          <w:p w:rsidR="00785D58" w:rsidRPr="00846C64" w:rsidRDefault="00785D58" w:rsidP="00411DC8">
            <w:pPr>
              <w:ind w:left="113" w:right="113"/>
              <w:jc w:val="center"/>
              <w:rPr>
                <w:color w:val="000000"/>
                <w:spacing w:val="-1"/>
                <w:w w:val="106"/>
                <w:sz w:val="16"/>
                <w:szCs w:val="16"/>
                <w:lang w:val="ru-RU"/>
              </w:rPr>
            </w:pPr>
            <w:r w:rsidRPr="00846C64">
              <w:rPr>
                <w:sz w:val="16"/>
                <w:szCs w:val="16"/>
              </w:rPr>
              <w:t>Людина, суспільство, держава в “</w:t>
            </w:r>
            <w:proofErr w:type="spellStart"/>
            <w:r w:rsidRPr="00846C64">
              <w:rPr>
                <w:sz w:val="16"/>
                <w:szCs w:val="16"/>
              </w:rPr>
              <w:t>Лун</w:t>
            </w:r>
            <w:r w:rsidRPr="00846C64">
              <w:rPr>
                <w:sz w:val="16"/>
                <w:szCs w:val="16"/>
              </w:rPr>
              <w:t>ь</w:t>
            </w:r>
            <w:r w:rsidRPr="00846C64">
              <w:rPr>
                <w:sz w:val="16"/>
                <w:szCs w:val="16"/>
              </w:rPr>
              <w:t>юй</w:t>
            </w:r>
            <w:proofErr w:type="spellEnd"/>
            <w:r w:rsidRPr="00846C64">
              <w:rPr>
                <w:sz w:val="16"/>
                <w:szCs w:val="16"/>
              </w:rPr>
              <w:t>” Конфуція</w:t>
            </w:r>
            <w:r w:rsidRPr="00846C64">
              <w:rPr>
                <w:sz w:val="16"/>
                <w:szCs w:val="16"/>
                <w:lang w:val="ru-RU"/>
              </w:rPr>
              <w:t xml:space="preserve"> 10</w:t>
            </w:r>
          </w:p>
        </w:tc>
        <w:tc>
          <w:tcPr>
            <w:tcW w:w="735" w:type="dxa"/>
            <w:gridSpan w:val="2"/>
            <w:textDirection w:val="btLr"/>
            <w:vAlign w:val="center"/>
          </w:tcPr>
          <w:p w:rsidR="00785D58" w:rsidRPr="00785D58" w:rsidRDefault="00785D58" w:rsidP="00785D58">
            <w:pPr>
              <w:ind w:left="113" w:right="113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 xml:space="preserve">Давньогрецьке суспільство за поемами Гомера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extDirection w:val="btLr"/>
            <w:vAlign w:val="center"/>
          </w:tcPr>
          <w:p w:rsidR="00785D58" w:rsidRPr="00785D58" w:rsidRDefault="00785D58" w:rsidP="00785D58">
            <w:pPr>
              <w:ind w:left="113" w:right="113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 xml:space="preserve">Давньогрецьке суспільство за поемами Гомера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gridSpan w:val="2"/>
            <w:textDirection w:val="btLr"/>
            <w:vAlign w:val="center"/>
          </w:tcPr>
          <w:p w:rsidR="00785D58" w:rsidRPr="00785D58" w:rsidRDefault="00785D58" w:rsidP="00785D58">
            <w:pPr>
              <w:ind w:left="113" w:right="113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 xml:space="preserve">Давньогрецьке суспільство за поемами Гомера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extDirection w:val="btLr"/>
            <w:vAlign w:val="center"/>
          </w:tcPr>
          <w:p w:rsidR="00785D58" w:rsidRPr="00785D58" w:rsidRDefault="00785D58" w:rsidP="00785D58">
            <w:pPr>
              <w:ind w:left="113" w:right="113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 xml:space="preserve">Розквіт афінської демократії за даними античних джерел 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extDirection w:val="btLr"/>
            <w:vAlign w:val="center"/>
          </w:tcPr>
          <w:p w:rsidR="00785D58" w:rsidRPr="00785D58" w:rsidRDefault="00785D58" w:rsidP="00785D58">
            <w:pPr>
              <w:ind w:left="113" w:right="113"/>
              <w:rPr>
                <w:sz w:val="16"/>
                <w:szCs w:val="16"/>
              </w:rPr>
            </w:pPr>
            <w:r w:rsidRPr="00785D58">
              <w:rPr>
                <w:sz w:val="16"/>
                <w:szCs w:val="16"/>
              </w:rPr>
              <w:t xml:space="preserve">Розквіт афінської демократії за даними античних джерел  </w:t>
            </w:r>
            <w:r>
              <w:rPr>
                <w:sz w:val="16"/>
                <w:szCs w:val="16"/>
              </w:rPr>
              <w:t>10</w:t>
            </w:r>
          </w:p>
        </w:tc>
      </w:tr>
      <w:tr w:rsidR="00147CE0" w:rsidRPr="00E65D8B" w:rsidTr="00785D58">
        <w:trPr>
          <w:cantSplit/>
          <w:trHeight w:val="737"/>
        </w:trPr>
        <w:tc>
          <w:tcPr>
            <w:tcW w:w="724" w:type="dxa"/>
            <w:textDirection w:val="btLr"/>
          </w:tcPr>
          <w:p w:rsidR="00147CE0" w:rsidRPr="00F054F4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F054F4">
              <w:rPr>
                <w:bCs/>
                <w:color w:val="000000"/>
                <w:spacing w:val="-7"/>
                <w:sz w:val="18"/>
                <w:szCs w:val="18"/>
              </w:rPr>
              <w:t xml:space="preserve">СР </w:t>
            </w:r>
          </w:p>
          <w:p w:rsidR="00147CE0" w:rsidRPr="00F054F4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F054F4">
              <w:rPr>
                <w:bCs/>
                <w:color w:val="000000"/>
                <w:spacing w:val="-7"/>
                <w:sz w:val="18"/>
                <w:szCs w:val="18"/>
              </w:rPr>
              <w:t>(бали)</w:t>
            </w:r>
          </w:p>
        </w:tc>
        <w:tc>
          <w:tcPr>
            <w:tcW w:w="2836" w:type="dxa"/>
            <w:gridSpan w:val="4"/>
            <w:vAlign w:val="center"/>
          </w:tcPr>
          <w:p w:rsidR="00147CE0" w:rsidRPr="00785D58" w:rsidRDefault="00785D58" w:rsidP="00411DC8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5"/>
            <w:vAlign w:val="center"/>
          </w:tcPr>
          <w:p w:rsidR="00147CE0" w:rsidRPr="00785D58" w:rsidRDefault="00147CE0" w:rsidP="00785D58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1</w:t>
            </w:r>
            <w:r w:rsidR="00785D58">
              <w:rPr>
                <w:bCs/>
                <w:color w:val="000000"/>
                <w:spacing w:val="-7"/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147CE0" w:rsidRPr="00E65D8B" w:rsidRDefault="00147CE0" w:rsidP="00411DC8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>
              <w:rPr>
                <w:bCs/>
                <w:color w:val="000000"/>
                <w:spacing w:val="-7"/>
                <w:sz w:val="18"/>
                <w:szCs w:val="18"/>
              </w:rPr>
              <w:t>10</w:t>
            </w:r>
          </w:p>
        </w:tc>
      </w:tr>
      <w:tr w:rsidR="00846C64" w:rsidRPr="00E65D8B" w:rsidTr="00785D58">
        <w:trPr>
          <w:cantSplit/>
          <w:trHeight w:val="1264"/>
        </w:trPr>
        <w:tc>
          <w:tcPr>
            <w:tcW w:w="724" w:type="dxa"/>
            <w:textDirection w:val="btLr"/>
          </w:tcPr>
          <w:p w:rsidR="00846C64" w:rsidRPr="00E65D8B" w:rsidRDefault="00846C64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Поточний ко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н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троль (вид, б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ли)</w:t>
            </w:r>
          </w:p>
        </w:tc>
        <w:tc>
          <w:tcPr>
            <w:tcW w:w="8506" w:type="dxa"/>
            <w:gridSpan w:val="11"/>
            <w:vAlign w:val="center"/>
          </w:tcPr>
          <w:p w:rsidR="00846C64" w:rsidRPr="00E65D8B" w:rsidRDefault="00846C64" w:rsidP="00147CE0">
            <w:pPr>
              <w:ind w:right="41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Відповідь на семінарському занятті – 10</w:t>
            </w:r>
          </w:p>
        </w:tc>
      </w:tr>
      <w:tr w:rsidR="00147CE0" w:rsidRPr="00E65D8B" w:rsidTr="00785D58">
        <w:trPr>
          <w:cantSplit/>
          <w:trHeight w:val="1135"/>
        </w:trPr>
        <w:tc>
          <w:tcPr>
            <w:tcW w:w="724" w:type="dxa"/>
            <w:textDirection w:val="btLr"/>
          </w:tcPr>
          <w:p w:rsidR="00147CE0" w:rsidRPr="00E65D8B" w:rsidRDefault="00147CE0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Модульний контроль (б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а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ли)</w:t>
            </w:r>
          </w:p>
        </w:tc>
        <w:tc>
          <w:tcPr>
            <w:tcW w:w="3116" w:type="dxa"/>
            <w:gridSpan w:val="5"/>
            <w:vAlign w:val="center"/>
          </w:tcPr>
          <w:p w:rsidR="00147CE0" w:rsidRPr="00E65D8B" w:rsidRDefault="00147CE0" w:rsidP="00411DC8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Модульна контрольна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</w:rPr>
              <w:t>25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.</w:t>
            </w:r>
          </w:p>
        </w:tc>
        <w:tc>
          <w:tcPr>
            <w:tcW w:w="1770" w:type="dxa"/>
            <w:gridSpan w:val="3"/>
            <w:vAlign w:val="center"/>
          </w:tcPr>
          <w:p w:rsidR="00147CE0" w:rsidRPr="00147CE0" w:rsidRDefault="00147CE0" w:rsidP="00147CE0">
            <w:pPr>
              <w:rPr>
                <w:bCs/>
                <w:color w:val="000000"/>
                <w:spacing w:val="-7"/>
                <w:sz w:val="18"/>
                <w:szCs w:val="18"/>
                <w:lang w:val="en-US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Модульна контрол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ь</w:t>
            </w: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25</w:t>
            </w:r>
          </w:p>
        </w:tc>
        <w:tc>
          <w:tcPr>
            <w:tcW w:w="3620" w:type="dxa"/>
            <w:gridSpan w:val="3"/>
            <w:vAlign w:val="center"/>
          </w:tcPr>
          <w:p w:rsidR="00147CE0" w:rsidRPr="00E65D8B" w:rsidRDefault="00147CE0" w:rsidP="00411DC8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 xml:space="preserve">Модульна контрольна робота – </w:t>
            </w:r>
            <w:r>
              <w:rPr>
                <w:bCs/>
                <w:color w:val="000000"/>
                <w:spacing w:val="-7"/>
                <w:sz w:val="18"/>
                <w:szCs w:val="18"/>
                <w:lang w:val="en-US"/>
              </w:rPr>
              <w:t>25</w:t>
            </w:r>
          </w:p>
        </w:tc>
      </w:tr>
      <w:tr w:rsidR="00846C64" w:rsidRPr="00E65D8B" w:rsidTr="00785D58">
        <w:trPr>
          <w:cantSplit/>
          <w:trHeight w:val="1135"/>
        </w:trPr>
        <w:tc>
          <w:tcPr>
            <w:tcW w:w="724" w:type="dxa"/>
            <w:textDirection w:val="btLr"/>
          </w:tcPr>
          <w:p w:rsidR="00846C64" w:rsidRPr="00E65D8B" w:rsidRDefault="00846C64" w:rsidP="00411DC8">
            <w:pPr>
              <w:ind w:left="113" w:right="34"/>
              <w:jc w:val="center"/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Підсумковий контроль (вид, бали)</w:t>
            </w:r>
          </w:p>
        </w:tc>
        <w:tc>
          <w:tcPr>
            <w:tcW w:w="8506" w:type="dxa"/>
            <w:gridSpan w:val="11"/>
            <w:vAlign w:val="center"/>
          </w:tcPr>
          <w:p w:rsidR="00846C64" w:rsidRPr="00E65D8B" w:rsidRDefault="00846C64" w:rsidP="00411DC8">
            <w:pPr>
              <w:rPr>
                <w:bCs/>
                <w:color w:val="000000"/>
                <w:spacing w:val="-7"/>
                <w:sz w:val="18"/>
                <w:szCs w:val="18"/>
              </w:rPr>
            </w:pPr>
            <w:r w:rsidRPr="00E65D8B">
              <w:rPr>
                <w:bCs/>
                <w:color w:val="000000"/>
                <w:spacing w:val="-7"/>
                <w:sz w:val="18"/>
                <w:szCs w:val="18"/>
              </w:rPr>
              <w:t>Екзамен – 40</w:t>
            </w:r>
          </w:p>
        </w:tc>
      </w:tr>
    </w:tbl>
    <w:p w:rsidR="00970CB2" w:rsidRPr="00EF35B3" w:rsidRDefault="00970CB2" w:rsidP="00970CB2">
      <w:pPr>
        <w:shd w:val="clear" w:color="auto" w:fill="FFFFFF"/>
        <w:ind w:firstLine="720"/>
        <w:jc w:val="center"/>
        <w:rPr>
          <w:rFonts w:ascii="Consolas" w:hAnsi="Consolas"/>
          <w:b/>
          <w:color w:val="000000"/>
          <w:sz w:val="28"/>
          <w:szCs w:val="28"/>
        </w:rPr>
      </w:pPr>
    </w:p>
    <w:p w:rsidR="007B0CC2" w:rsidRPr="00061B8B" w:rsidRDefault="00970CB2" w:rsidP="00061B8B">
      <w:pPr>
        <w:spacing w:after="200" w:line="276" w:lineRule="auto"/>
        <w:rPr>
          <w:b/>
          <w:color w:val="000000"/>
          <w:spacing w:val="-1"/>
          <w:w w:val="106"/>
        </w:rPr>
      </w:pPr>
      <w:r>
        <w:rPr>
          <w:b/>
          <w:color w:val="000000"/>
          <w:spacing w:val="-1"/>
          <w:w w:val="106"/>
        </w:rPr>
        <w:br w:type="page"/>
      </w:r>
    </w:p>
    <w:p w:rsidR="005C4941" w:rsidRPr="005C4941" w:rsidRDefault="005C4941" w:rsidP="00FF5010">
      <w:pPr>
        <w:shd w:val="clear" w:color="auto" w:fill="FFFFFF"/>
        <w:tabs>
          <w:tab w:val="left" w:pos="614"/>
        </w:tabs>
        <w:spacing w:before="154"/>
        <w:jc w:val="center"/>
        <w:outlineLvl w:val="0"/>
        <w:rPr>
          <w:b/>
          <w:bCs/>
          <w:spacing w:val="2"/>
          <w:sz w:val="28"/>
          <w:szCs w:val="28"/>
        </w:rPr>
      </w:pPr>
      <w:bookmarkStart w:id="26" w:name="_Toc464297876"/>
      <w:r w:rsidRPr="005C4941">
        <w:rPr>
          <w:b/>
          <w:bCs/>
          <w:spacing w:val="2"/>
          <w:sz w:val="28"/>
          <w:szCs w:val="28"/>
        </w:rPr>
        <w:lastRenderedPageBreak/>
        <w:t>11. </w:t>
      </w:r>
      <w:r>
        <w:rPr>
          <w:b/>
          <w:bCs/>
          <w:spacing w:val="2"/>
          <w:sz w:val="28"/>
          <w:szCs w:val="28"/>
        </w:rPr>
        <w:t>М</w:t>
      </w:r>
      <w:r w:rsidRPr="005C4941">
        <w:rPr>
          <w:b/>
          <w:bCs/>
          <w:spacing w:val="2"/>
          <w:sz w:val="28"/>
          <w:szCs w:val="28"/>
        </w:rPr>
        <w:t>етоди навчання</w:t>
      </w:r>
      <w:bookmarkEnd w:id="26"/>
    </w:p>
    <w:p w:rsidR="005C4941" w:rsidRPr="00054C40" w:rsidRDefault="005C4941" w:rsidP="005C4941">
      <w:pPr>
        <w:spacing w:line="360" w:lineRule="auto"/>
        <w:ind w:left="5" w:right="-1" w:firstLine="704"/>
        <w:rPr>
          <w:i/>
        </w:rPr>
      </w:pPr>
      <w:r w:rsidRPr="00054C40">
        <w:rPr>
          <w:b/>
          <w:bCs/>
          <w:i/>
        </w:rPr>
        <w:t>І. Методи організації та здійснення навчально-пізнавальної діяльності</w:t>
      </w:r>
    </w:p>
    <w:p w:rsidR="005C4941" w:rsidRPr="00054C40" w:rsidRDefault="005C4941" w:rsidP="005C4941">
      <w:pPr>
        <w:spacing w:line="360" w:lineRule="auto"/>
        <w:ind w:left="5" w:right="-1" w:firstLine="704"/>
        <w:rPr>
          <w:b/>
          <w:bCs/>
        </w:rPr>
      </w:pPr>
      <w:r w:rsidRPr="00054C40">
        <w:rPr>
          <w:b/>
          <w:bCs/>
        </w:rPr>
        <w:t xml:space="preserve">1) За джерелом інформації: </w:t>
      </w:r>
    </w:p>
    <w:p w:rsidR="005C4941" w:rsidRPr="00054C40" w:rsidRDefault="005C4941" w:rsidP="005C4941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360" w:right="-1" w:hanging="360"/>
        <w:jc w:val="both"/>
      </w:pPr>
      <w:r w:rsidRPr="00054C40">
        <w:rPr>
          <w:bCs/>
          <w:i/>
        </w:rPr>
        <w:t>Словесні:</w:t>
      </w:r>
      <w:r w:rsidRPr="00054C40">
        <w:t xml:space="preserve">лекція </w:t>
      </w:r>
      <w:r w:rsidRPr="00054C40">
        <w:rPr>
          <w:bCs/>
          <w:spacing w:val="2"/>
        </w:rPr>
        <w:t xml:space="preserve">(традиційна, </w:t>
      </w:r>
      <w:r w:rsidRPr="00054C40">
        <w:t xml:space="preserve">проблемна, лекція-прес-конференція) із </w:t>
      </w:r>
      <w:r w:rsidRPr="00054C40">
        <w:rPr>
          <w:spacing w:val="2"/>
        </w:rPr>
        <w:t>застосуванням комп’ютерних інформаційних технологій (</w:t>
      </w:r>
      <w:proofErr w:type="spellStart"/>
      <w:r w:rsidRPr="00054C40">
        <w:rPr>
          <w:spacing w:val="2"/>
        </w:rPr>
        <w:t>Power</w:t>
      </w:r>
      <w:proofErr w:type="spellEnd"/>
      <w:r w:rsidRPr="00054C40">
        <w:rPr>
          <w:spacing w:val="2"/>
        </w:rPr>
        <w:t xml:space="preserve"> Point – Презентація)</w:t>
      </w:r>
      <w:r w:rsidRPr="00054C40">
        <w:t xml:space="preserve">, </w:t>
      </w:r>
      <w:r w:rsidRPr="00054C40">
        <w:rPr>
          <w:spacing w:val="-4"/>
        </w:rPr>
        <w:t>лабораторні роботи,</w:t>
      </w:r>
      <w:r w:rsidRPr="00054C40">
        <w:t xml:space="preserve"> пояснення, розповідь, бесіда. </w:t>
      </w:r>
    </w:p>
    <w:p w:rsidR="005C4941" w:rsidRPr="00054C40" w:rsidRDefault="005C4941" w:rsidP="005C4941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360" w:right="-1" w:hanging="360"/>
        <w:jc w:val="both"/>
      </w:pPr>
      <w:r w:rsidRPr="00054C40">
        <w:rPr>
          <w:bCs/>
          <w:i/>
        </w:rPr>
        <w:t>Наочні:</w:t>
      </w:r>
      <w:r w:rsidRPr="00054C40">
        <w:t xml:space="preserve">спостереження, ілюстрація, демонстрація. </w:t>
      </w:r>
    </w:p>
    <w:p w:rsidR="005C4941" w:rsidRPr="00054C40" w:rsidRDefault="005C4941" w:rsidP="005C4941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360" w:right="-1" w:hanging="360"/>
        <w:jc w:val="both"/>
        <w:rPr>
          <w:bCs/>
        </w:rPr>
      </w:pPr>
      <w:r w:rsidRPr="00054C40">
        <w:rPr>
          <w:bCs/>
          <w:i/>
        </w:rPr>
        <w:t>Практичні</w:t>
      </w:r>
      <w:r w:rsidRPr="00054C40">
        <w:rPr>
          <w:i/>
        </w:rPr>
        <w:t>:</w:t>
      </w:r>
      <w:r w:rsidRPr="00054C40">
        <w:rPr>
          <w:bCs/>
        </w:rPr>
        <w:t>вправи.</w:t>
      </w:r>
    </w:p>
    <w:p w:rsidR="005C4941" w:rsidRPr="00054C40" w:rsidRDefault="005C4941" w:rsidP="005C4941">
      <w:pPr>
        <w:tabs>
          <w:tab w:val="left" w:pos="284"/>
        </w:tabs>
        <w:spacing w:line="360" w:lineRule="auto"/>
        <w:ind w:left="5" w:right="-1" w:firstLine="704"/>
        <w:rPr>
          <w:b/>
          <w:bCs/>
        </w:rPr>
      </w:pPr>
      <w:r w:rsidRPr="00054C40">
        <w:rPr>
          <w:b/>
          <w:bCs/>
        </w:rPr>
        <w:t xml:space="preserve">2) За логікою передачі і сприймання навчальної інформації: </w:t>
      </w:r>
      <w:r w:rsidRPr="00054C40">
        <w:rPr>
          <w:bCs/>
        </w:rPr>
        <w:t>індуктивні, дедуктивні, аналіти</w:t>
      </w:r>
      <w:r w:rsidRPr="00054C40">
        <w:rPr>
          <w:bCs/>
        </w:rPr>
        <w:t>ч</w:t>
      </w:r>
      <w:r w:rsidRPr="00054C40">
        <w:rPr>
          <w:bCs/>
        </w:rPr>
        <w:t>ні, синтетичні.</w:t>
      </w:r>
    </w:p>
    <w:p w:rsidR="005C4941" w:rsidRPr="00054C40" w:rsidRDefault="005C4941" w:rsidP="005C4941">
      <w:pPr>
        <w:spacing w:line="360" w:lineRule="auto"/>
        <w:ind w:left="5" w:right="-1" w:firstLine="704"/>
        <w:rPr>
          <w:b/>
          <w:bCs/>
        </w:rPr>
      </w:pPr>
      <w:r w:rsidRPr="00054C40">
        <w:rPr>
          <w:b/>
          <w:bCs/>
        </w:rPr>
        <w:t xml:space="preserve">3) За ступенем самостійності мислення: </w:t>
      </w:r>
      <w:r w:rsidRPr="00054C40">
        <w:rPr>
          <w:bCs/>
        </w:rPr>
        <w:t>репродуктивні, пошукові, дослідницькі.</w:t>
      </w:r>
    </w:p>
    <w:p w:rsidR="005C4941" w:rsidRPr="00054C40" w:rsidRDefault="005C4941" w:rsidP="005C4941">
      <w:pPr>
        <w:spacing w:line="360" w:lineRule="auto"/>
        <w:ind w:left="5" w:right="-1" w:firstLine="704"/>
        <w:rPr>
          <w:bCs/>
        </w:rPr>
      </w:pPr>
      <w:r w:rsidRPr="00054C40">
        <w:rPr>
          <w:b/>
          <w:bCs/>
        </w:rPr>
        <w:t xml:space="preserve">4) За ступенем керування навчальною діяльністю: </w:t>
      </w:r>
      <w:r w:rsidRPr="00054C40">
        <w:rPr>
          <w:bCs/>
        </w:rPr>
        <w:t>під керівництвом викладача; самостійна робота студентів: з книгою; виконання індивідуальних навчальних проектів.</w:t>
      </w:r>
    </w:p>
    <w:p w:rsidR="005C4941" w:rsidRPr="00054C40" w:rsidRDefault="005C4941" w:rsidP="005C4941">
      <w:pPr>
        <w:spacing w:line="360" w:lineRule="auto"/>
        <w:ind w:left="5" w:right="-1" w:firstLine="704"/>
        <w:rPr>
          <w:b/>
          <w:bCs/>
          <w:i/>
        </w:rPr>
      </w:pPr>
      <w:r w:rsidRPr="00054C40">
        <w:rPr>
          <w:b/>
          <w:bCs/>
          <w:i/>
        </w:rPr>
        <w:t>ІІ. Методи стимулювання інтересу до навчання і мотивації навчально-пізнавальної діяльн</w:t>
      </w:r>
      <w:r w:rsidRPr="00054C40">
        <w:rPr>
          <w:b/>
          <w:bCs/>
          <w:i/>
        </w:rPr>
        <w:t>о</w:t>
      </w:r>
      <w:r w:rsidRPr="00054C40">
        <w:rPr>
          <w:b/>
          <w:bCs/>
          <w:i/>
        </w:rPr>
        <w:t>сті:</w:t>
      </w:r>
    </w:p>
    <w:p w:rsidR="005C4941" w:rsidRPr="00054C40" w:rsidRDefault="005C4941" w:rsidP="005C4941">
      <w:pPr>
        <w:spacing w:line="360" w:lineRule="auto"/>
        <w:ind w:left="5" w:right="-1" w:firstLine="704"/>
        <w:rPr>
          <w:bCs/>
        </w:rPr>
      </w:pPr>
      <w:r w:rsidRPr="00054C40">
        <w:rPr>
          <w:b/>
          <w:bCs/>
        </w:rPr>
        <w:t>1) Методи стимулювання інтересу до навчання:</w:t>
      </w:r>
      <w:r w:rsidRPr="00054C40">
        <w:rPr>
          <w:bCs/>
        </w:rPr>
        <w:t xml:space="preserve"> навчальні дискусії; створення ситуації пізн</w:t>
      </w:r>
      <w:r w:rsidRPr="00054C40">
        <w:rPr>
          <w:bCs/>
        </w:rPr>
        <w:t>а</w:t>
      </w:r>
      <w:r w:rsidRPr="00054C40">
        <w:rPr>
          <w:bCs/>
        </w:rPr>
        <w:t>вальної новизни; створення ситуацій зацікавленості (метод цікавих аналогій тощо).</w:t>
      </w:r>
    </w:p>
    <w:p w:rsidR="00054C40" w:rsidRPr="00054C40" w:rsidRDefault="00054C40" w:rsidP="00FF5010">
      <w:pPr>
        <w:shd w:val="clear" w:color="auto" w:fill="FFFFFF"/>
        <w:ind w:left="301"/>
        <w:jc w:val="center"/>
        <w:outlineLvl w:val="0"/>
        <w:rPr>
          <w:b/>
          <w:bCs/>
          <w:color w:val="000000"/>
          <w:spacing w:val="-8"/>
          <w:sz w:val="28"/>
          <w:szCs w:val="28"/>
        </w:rPr>
      </w:pPr>
      <w:bookmarkStart w:id="27" w:name="_Toc464297877"/>
      <w:r w:rsidRPr="00054C40">
        <w:rPr>
          <w:b/>
          <w:bCs/>
          <w:color w:val="000000"/>
          <w:spacing w:val="-8"/>
          <w:sz w:val="28"/>
          <w:szCs w:val="28"/>
        </w:rPr>
        <w:t>12. Методичне забезпечення курсу</w:t>
      </w:r>
      <w:bookmarkEnd w:id="27"/>
    </w:p>
    <w:p w:rsidR="00054C40" w:rsidRPr="005F5F67" w:rsidRDefault="00054C40" w:rsidP="00054C40">
      <w:pPr>
        <w:shd w:val="clear" w:color="auto" w:fill="FFFFFF"/>
        <w:ind w:left="302"/>
        <w:jc w:val="center"/>
        <w:rPr>
          <w:b/>
          <w:bCs/>
          <w:color w:val="000000"/>
          <w:spacing w:val="-8"/>
          <w:sz w:val="26"/>
          <w:szCs w:val="26"/>
        </w:rPr>
      </w:pPr>
    </w:p>
    <w:p w:rsidR="00054C40" w:rsidRPr="00054C40" w:rsidRDefault="00054C40" w:rsidP="00054C4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-425"/>
      </w:pPr>
      <w:r w:rsidRPr="00054C40">
        <w:t>Ілюстративні матеріали:</w:t>
      </w:r>
    </w:p>
    <w:p w:rsidR="00054C40" w:rsidRPr="00054C40" w:rsidRDefault="00054C40" w:rsidP="00054C40">
      <w:pPr>
        <w:numPr>
          <w:ilvl w:val="1"/>
          <w:numId w:val="10"/>
        </w:numPr>
        <w:jc w:val="both"/>
      </w:pPr>
      <w:r w:rsidRPr="00054C40">
        <w:t>Зображення одягу, зброї, предметів побуту, архітектурних споруд (пірамід, палаців, хр</w:t>
      </w:r>
      <w:r w:rsidRPr="00054C40">
        <w:t>а</w:t>
      </w:r>
      <w:r w:rsidRPr="00054C40">
        <w:t>мів).</w:t>
      </w:r>
    </w:p>
    <w:p w:rsidR="00054C40" w:rsidRPr="00054C40" w:rsidRDefault="00054C40" w:rsidP="00054C40">
      <w:pPr>
        <w:numPr>
          <w:ilvl w:val="1"/>
          <w:numId w:val="10"/>
        </w:numPr>
        <w:jc w:val="both"/>
      </w:pPr>
      <w:r w:rsidRPr="00054C40">
        <w:t>Зображення знарядь праці з ремесел, які розвивалися в давніх східних суспільствах та а</w:t>
      </w:r>
      <w:r w:rsidRPr="00054C40">
        <w:t>н</w:t>
      </w:r>
      <w:r w:rsidRPr="00054C40">
        <w:t xml:space="preserve">тичній Греції </w:t>
      </w:r>
      <w:proofErr w:type="spellStart"/>
      <w:r w:rsidRPr="00054C40">
        <w:t>мінойського</w:t>
      </w:r>
      <w:proofErr w:type="spellEnd"/>
      <w:r w:rsidRPr="00054C40">
        <w:t xml:space="preserve"> періоду.</w:t>
      </w:r>
    </w:p>
    <w:p w:rsidR="00054C40" w:rsidRPr="00054C40" w:rsidRDefault="00054C40" w:rsidP="00054C40">
      <w:pPr>
        <w:numPr>
          <w:ilvl w:val="1"/>
          <w:numId w:val="10"/>
        </w:numPr>
        <w:jc w:val="both"/>
      </w:pPr>
      <w:r w:rsidRPr="00054C40">
        <w:t>Зображення битв, що були написані відомими художниками.</w:t>
      </w:r>
    </w:p>
    <w:p w:rsidR="00054C40" w:rsidRPr="00054C40" w:rsidRDefault="00054C40" w:rsidP="00054C40">
      <w:pPr>
        <w:numPr>
          <w:ilvl w:val="0"/>
          <w:numId w:val="10"/>
        </w:numPr>
        <w:tabs>
          <w:tab w:val="num" w:pos="1080"/>
        </w:tabs>
        <w:jc w:val="both"/>
      </w:pPr>
      <w:r w:rsidRPr="00054C40">
        <w:t>Набір схем та таблиць, що відображають структуру суспільства та військової організації цивіл</w:t>
      </w:r>
      <w:r w:rsidRPr="00054C40">
        <w:t>і</w:t>
      </w:r>
      <w:r w:rsidRPr="00054C40">
        <w:t>зацій, що вивчаються.</w:t>
      </w:r>
    </w:p>
    <w:p w:rsidR="00054C40" w:rsidRPr="00054C40" w:rsidRDefault="00054C40" w:rsidP="00054C40">
      <w:pPr>
        <w:numPr>
          <w:ilvl w:val="0"/>
          <w:numId w:val="10"/>
        </w:numPr>
        <w:tabs>
          <w:tab w:val="num" w:pos="1080"/>
        </w:tabs>
        <w:jc w:val="both"/>
      </w:pPr>
      <w:r w:rsidRPr="00054C40">
        <w:t xml:space="preserve">Набір мап: 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>Набір мап, що свідчать про зміну території Месопотамії у ІV-І тис. до н.е.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>Формування території Вавилонської імперії.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>Формування території Ассирійської імперії.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 xml:space="preserve">Територія держави </w:t>
      </w:r>
      <w:proofErr w:type="spellStart"/>
      <w:r w:rsidRPr="00054C40">
        <w:t>Ахеменідів</w:t>
      </w:r>
      <w:proofErr w:type="spellEnd"/>
      <w:r w:rsidRPr="00054C40">
        <w:t>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 xml:space="preserve">Стародавня Греція у </w:t>
      </w:r>
      <w:r w:rsidRPr="00054C40">
        <w:rPr>
          <w:lang w:val="en-US"/>
        </w:rPr>
        <w:t>V</w:t>
      </w:r>
      <w:r w:rsidRPr="00054C40">
        <w:t xml:space="preserve"> ст. до н.е.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proofErr w:type="spellStart"/>
      <w:r w:rsidRPr="00054C40">
        <w:t>Греко</w:t>
      </w:r>
      <w:proofErr w:type="spellEnd"/>
      <w:r w:rsidRPr="00054C40">
        <w:t xml:space="preserve"> – перські війни.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>Зростання Римської держави.</w:t>
      </w:r>
    </w:p>
    <w:p w:rsidR="00054C40" w:rsidRPr="00054C40" w:rsidRDefault="00054C40" w:rsidP="00054C40">
      <w:pPr>
        <w:numPr>
          <w:ilvl w:val="0"/>
          <w:numId w:val="7"/>
        </w:numPr>
        <w:tabs>
          <w:tab w:val="clear" w:pos="660"/>
          <w:tab w:val="left" w:pos="1440"/>
          <w:tab w:val="num" w:pos="1560"/>
        </w:tabs>
        <w:ind w:left="1560" w:hanging="480"/>
        <w:jc w:val="both"/>
      </w:pPr>
      <w:r w:rsidRPr="00054C40">
        <w:t>Римська імперія.</w:t>
      </w:r>
    </w:p>
    <w:p w:rsidR="00054C40" w:rsidRPr="00054C40" w:rsidRDefault="00054C40" w:rsidP="00054C40">
      <w:pPr>
        <w:pStyle w:val="af3"/>
        <w:spacing w:after="120"/>
        <w:ind w:left="927"/>
        <w:rPr>
          <w:b/>
          <w:bCs/>
          <w:sz w:val="24"/>
          <w:szCs w:val="24"/>
        </w:rPr>
      </w:pPr>
    </w:p>
    <w:p w:rsidR="00054C40" w:rsidRDefault="00054C40" w:rsidP="00054C40">
      <w:pPr>
        <w:pStyle w:val="af3"/>
        <w:spacing w:after="120"/>
        <w:ind w:left="927"/>
        <w:rPr>
          <w:b/>
          <w:bCs/>
          <w:lang w:val="en-US"/>
        </w:rPr>
      </w:pPr>
    </w:p>
    <w:p w:rsidR="00D072E5" w:rsidRDefault="00D072E5" w:rsidP="00054C40">
      <w:pPr>
        <w:pStyle w:val="af3"/>
        <w:spacing w:after="120"/>
        <w:ind w:left="927"/>
        <w:rPr>
          <w:b/>
          <w:bCs/>
          <w:lang w:val="en-US"/>
        </w:rPr>
      </w:pPr>
    </w:p>
    <w:p w:rsidR="00D072E5" w:rsidRPr="00FC7748" w:rsidRDefault="00FC7748" w:rsidP="00FF5010">
      <w:pPr>
        <w:shd w:val="clear" w:color="auto" w:fill="FFFFFF"/>
        <w:ind w:right="-261"/>
        <w:jc w:val="center"/>
        <w:outlineLvl w:val="0"/>
        <w:rPr>
          <w:b/>
          <w:bCs/>
          <w:color w:val="000000"/>
          <w:spacing w:val="-8"/>
          <w:lang w:val="ru-RU"/>
        </w:rPr>
      </w:pPr>
      <w:bookmarkStart w:id="28" w:name="_Toc464297878"/>
      <w:r>
        <w:rPr>
          <w:b/>
          <w:bCs/>
          <w:color w:val="000000"/>
          <w:spacing w:val="-8"/>
        </w:rPr>
        <w:lastRenderedPageBreak/>
        <w:t xml:space="preserve">13. </w:t>
      </w:r>
      <w:r w:rsidRPr="00FC7748">
        <w:rPr>
          <w:b/>
          <w:bCs/>
          <w:color w:val="000000"/>
          <w:spacing w:val="-8"/>
          <w:sz w:val="28"/>
          <w:szCs w:val="28"/>
        </w:rPr>
        <w:t>Система п</w:t>
      </w:r>
      <w:r w:rsidRPr="00FC7748">
        <w:rPr>
          <w:b/>
          <w:bCs/>
          <w:color w:val="000000"/>
          <w:spacing w:val="-8"/>
          <w:sz w:val="28"/>
          <w:szCs w:val="28"/>
        </w:rPr>
        <w:t>о</w:t>
      </w:r>
      <w:r w:rsidRPr="00FC7748">
        <w:rPr>
          <w:b/>
          <w:bCs/>
          <w:color w:val="000000"/>
          <w:spacing w:val="-8"/>
          <w:sz w:val="28"/>
          <w:szCs w:val="28"/>
        </w:rPr>
        <w:t>точного і підсу</w:t>
      </w:r>
      <w:r w:rsidRPr="00FC7748">
        <w:rPr>
          <w:b/>
          <w:bCs/>
          <w:color w:val="000000"/>
          <w:spacing w:val="-8"/>
          <w:sz w:val="28"/>
          <w:szCs w:val="28"/>
        </w:rPr>
        <w:t>м</w:t>
      </w:r>
      <w:r w:rsidRPr="00FC7748">
        <w:rPr>
          <w:b/>
          <w:bCs/>
          <w:color w:val="000000"/>
          <w:spacing w:val="-8"/>
          <w:sz w:val="28"/>
          <w:szCs w:val="28"/>
        </w:rPr>
        <w:t>кового контр</w:t>
      </w:r>
      <w:r w:rsidRPr="00FC7748">
        <w:rPr>
          <w:b/>
          <w:bCs/>
          <w:color w:val="000000"/>
          <w:spacing w:val="-8"/>
          <w:sz w:val="28"/>
          <w:szCs w:val="28"/>
        </w:rPr>
        <w:t>о</w:t>
      </w:r>
      <w:r w:rsidRPr="00FC7748">
        <w:rPr>
          <w:b/>
          <w:bCs/>
          <w:color w:val="000000"/>
          <w:spacing w:val="-8"/>
          <w:sz w:val="28"/>
          <w:szCs w:val="28"/>
        </w:rPr>
        <w:t>лю знань</w:t>
      </w:r>
      <w:bookmarkEnd w:id="28"/>
    </w:p>
    <w:p w:rsidR="00D072E5" w:rsidRPr="00FC7748" w:rsidRDefault="00D072E5" w:rsidP="00D072E5">
      <w:pPr>
        <w:shd w:val="clear" w:color="auto" w:fill="FFFFFF"/>
        <w:ind w:left="-142" w:right="-274"/>
        <w:rPr>
          <w:lang w:val="ru-RU"/>
        </w:rPr>
      </w:pPr>
    </w:p>
    <w:p w:rsidR="00D072E5" w:rsidRPr="00A14FB1" w:rsidRDefault="00D072E5" w:rsidP="00D072E5">
      <w:pPr>
        <w:ind w:right="-1"/>
        <w:jc w:val="center"/>
        <w:rPr>
          <w:b/>
          <w:i/>
        </w:rPr>
      </w:pPr>
      <w:r w:rsidRPr="00A14FB1">
        <w:rPr>
          <w:b/>
          <w:i/>
        </w:rPr>
        <w:t>Розрахунок ре</w:t>
      </w:r>
      <w:r w:rsidRPr="00A14FB1">
        <w:rPr>
          <w:b/>
          <w:i/>
        </w:rPr>
        <w:t>й</w:t>
      </w:r>
      <w:r w:rsidRPr="00A14FB1">
        <w:rPr>
          <w:b/>
          <w:i/>
        </w:rPr>
        <w:t xml:space="preserve">тингових балів </w:t>
      </w:r>
    </w:p>
    <w:p w:rsidR="00D072E5" w:rsidRPr="00FC7748" w:rsidRDefault="00D072E5" w:rsidP="00D072E5">
      <w:pPr>
        <w:ind w:right="-1"/>
        <w:jc w:val="center"/>
        <w:rPr>
          <w:b/>
          <w:i/>
          <w:lang w:val="ru-RU"/>
        </w:rPr>
      </w:pPr>
      <w:r w:rsidRPr="00A14FB1">
        <w:rPr>
          <w:b/>
          <w:i/>
        </w:rPr>
        <w:t>за видами поточного (модульн</w:t>
      </w:r>
      <w:r w:rsidRPr="00A14FB1">
        <w:rPr>
          <w:b/>
          <w:i/>
        </w:rPr>
        <w:t>о</w:t>
      </w:r>
      <w:r w:rsidRPr="00A14FB1">
        <w:rPr>
          <w:b/>
          <w:i/>
        </w:rPr>
        <w:t>го) контролю</w:t>
      </w:r>
    </w:p>
    <w:tbl>
      <w:tblPr>
        <w:tblpPr w:leftFromText="180" w:rightFromText="180" w:vertAnchor="page" w:horzAnchor="margin" w:tblpXSpec="center" w:tblpY="387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4"/>
        <w:gridCol w:w="710"/>
        <w:gridCol w:w="734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6044B7" w:rsidRPr="00A0344F" w:rsidTr="006044B7">
        <w:trPr>
          <w:cantSplit/>
          <w:trHeight w:val="1977"/>
        </w:trPr>
        <w:tc>
          <w:tcPr>
            <w:tcW w:w="357" w:type="dxa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№ п/</w:t>
            </w:r>
            <w:proofErr w:type="spellStart"/>
            <w:r w:rsidRPr="00D072E5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4" w:type="dxa"/>
            <w:gridSpan w:val="2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Вид діяльності</w:t>
            </w:r>
          </w:p>
        </w:tc>
        <w:tc>
          <w:tcPr>
            <w:tcW w:w="734" w:type="dxa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Максимальна</w:t>
            </w:r>
          </w:p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Кількість балів за</w:t>
            </w:r>
          </w:p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одиницю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Тема 1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</w:p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Разом за І модуль</w:t>
            </w:r>
          </w:p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Разом за ІІ модуль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451" w:type="dxa"/>
            <w:textDirection w:val="btL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Разом за ІІІ модуль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451" w:type="dxa"/>
            <w:textDirection w:val="btLr"/>
            <w:vAlign w:val="cente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>Разом за І</w:t>
            </w: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D072E5">
              <w:rPr>
                <w:b/>
                <w:i/>
                <w:sz w:val="20"/>
                <w:szCs w:val="20"/>
              </w:rPr>
              <w:t xml:space="preserve"> модуль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451" w:type="dxa"/>
            <w:textDirection w:val="btLr"/>
          </w:tcPr>
          <w:p w:rsidR="006044B7" w:rsidRPr="006044B7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textDirection w:val="btL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textDirection w:val="btL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Разом за </w:t>
            </w: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D072E5">
              <w:rPr>
                <w:b/>
                <w:i/>
                <w:sz w:val="20"/>
                <w:szCs w:val="20"/>
              </w:rPr>
              <w:t xml:space="preserve"> модуль</w:t>
            </w:r>
          </w:p>
        </w:tc>
        <w:tc>
          <w:tcPr>
            <w:tcW w:w="452" w:type="dxa"/>
            <w:textDirection w:val="btLr"/>
          </w:tcPr>
          <w:p w:rsidR="006044B7" w:rsidRPr="00D072E5" w:rsidRDefault="006044B7" w:rsidP="006044B7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Всього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Відвід</w:t>
            </w:r>
            <w:r w:rsidRPr="0016526C">
              <w:rPr>
                <w:sz w:val="14"/>
                <w:szCs w:val="18"/>
              </w:rPr>
              <w:t>у</w:t>
            </w:r>
            <w:r w:rsidRPr="0016526C">
              <w:rPr>
                <w:sz w:val="14"/>
                <w:szCs w:val="18"/>
              </w:rPr>
              <w:t xml:space="preserve">вання </w:t>
            </w:r>
          </w:p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лекцій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7F235B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7F235B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 w:rsidRPr="006044B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6044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2" w:type="dxa"/>
            <w:vAlign w:val="center"/>
          </w:tcPr>
          <w:p w:rsidR="006044B7" w:rsidRPr="005E127F" w:rsidRDefault="005E127F" w:rsidP="006044B7">
            <w:pPr>
              <w:ind w:left="-218" w:right="-140"/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2.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Відвід</w:t>
            </w:r>
            <w:r w:rsidRPr="0016526C">
              <w:rPr>
                <w:sz w:val="14"/>
                <w:szCs w:val="18"/>
              </w:rPr>
              <w:t>у</w:t>
            </w:r>
            <w:r w:rsidRPr="0016526C">
              <w:rPr>
                <w:sz w:val="14"/>
                <w:szCs w:val="18"/>
              </w:rPr>
              <w:t>вання</w:t>
            </w:r>
          </w:p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семіна</w:t>
            </w:r>
            <w:r w:rsidRPr="0016526C">
              <w:rPr>
                <w:sz w:val="14"/>
                <w:szCs w:val="18"/>
              </w:rPr>
              <w:t>р</w:t>
            </w:r>
            <w:r w:rsidRPr="0016526C">
              <w:rPr>
                <w:sz w:val="14"/>
                <w:szCs w:val="18"/>
              </w:rPr>
              <w:t>ських занять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D072E5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 w:rsidRPr="006044B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 w:rsidRPr="006044B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52" w:type="dxa"/>
            <w:vAlign w:val="center"/>
          </w:tcPr>
          <w:p w:rsidR="006044B7" w:rsidRPr="005E127F" w:rsidRDefault="005E127F" w:rsidP="006044B7">
            <w:pPr>
              <w:ind w:left="-218" w:right="-140"/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3.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Вик</w:t>
            </w:r>
            <w:r w:rsidRPr="0016526C">
              <w:rPr>
                <w:sz w:val="14"/>
                <w:szCs w:val="18"/>
              </w:rPr>
              <w:t>о</w:t>
            </w:r>
            <w:r w:rsidRPr="0016526C">
              <w:rPr>
                <w:sz w:val="14"/>
                <w:szCs w:val="18"/>
              </w:rPr>
              <w:t>нання</w:t>
            </w:r>
          </w:p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завда</w:t>
            </w:r>
            <w:r w:rsidRPr="0016526C">
              <w:rPr>
                <w:sz w:val="14"/>
                <w:szCs w:val="18"/>
              </w:rPr>
              <w:t>н</w:t>
            </w:r>
            <w:r w:rsidRPr="0016526C">
              <w:rPr>
                <w:sz w:val="14"/>
                <w:szCs w:val="18"/>
              </w:rPr>
              <w:t>ня для</w:t>
            </w:r>
          </w:p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само</w:t>
            </w:r>
            <w:r w:rsidRPr="0016526C">
              <w:rPr>
                <w:sz w:val="14"/>
                <w:szCs w:val="18"/>
              </w:rPr>
              <w:t>с</w:t>
            </w:r>
            <w:r w:rsidRPr="0016526C">
              <w:rPr>
                <w:sz w:val="14"/>
                <w:szCs w:val="18"/>
              </w:rPr>
              <w:t>тійної роботи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220" w:right="-13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A0344F" w:rsidRDefault="00785D58" w:rsidP="006044B7">
            <w:pPr>
              <w:ind w:left="-195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6044B7" w:rsidRDefault="00785D58" w:rsidP="006044B7">
            <w:pPr>
              <w:ind w:left="-195" w:right="-16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044B7" w:rsidRPr="006044B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sz w:val="18"/>
                <w:szCs w:val="18"/>
                <w:lang w:val="en-US"/>
              </w:rPr>
            </w:pPr>
            <w:r w:rsidRPr="006044B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785D58" w:rsidRDefault="006044B7" w:rsidP="00785D58">
            <w:pPr>
              <w:ind w:left="-195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785D5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2" w:type="dxa"/>
            <w:vAlign w:val="center"/>
          </w:tcPr>
          <w:p w:rsidR="006044B7" w:rsidRPr="005E127F" w:rsidRDefault="0082461F" w:rsidP="006044B7">
            <w:pPr>
              <w:ind w:left="-195" w:right="-163"/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  <w:r w:rsidR="005E127F"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4.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Робота на</w:t>
            </w:r>
          </w:p>
          <w:p w:rsidR="006044B7" w:rsidRPr="0016526C" w:rsidRDefault="006044B7" w:rsidP="006044B7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семіна</w:t>
            </w:r>
            <w:r w:rsidRPr="0016526C">
              <w:rPr>
                <w:sz w:val="14"/>
                <w:szCs w:val="18"/>
              </w:rPr>
              <w:t>р</w:t>
            </w:r>
            <w:r w:rsidRPr="0016526C">
              <w:rPr>
                <w:sz w:val="14"/>
                <w:szCs w:val="18"/>
              </w:rPr>
              <w:t>ському занятті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D072E5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2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785D58" w:rsidP="006044B7">
            <w:pPr>
              <w:ind w:left="-195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044B7" w:rsidRPr="00A034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95" w:right="-162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b/>
                <w:sz w:val="18"/>
                <w:szCs w:val="18"/>
                <w:lang w:val="en-US"/>
              </w:rPr>
            </w:pPr>
            <w:r w:rsidRPr="006044B7">
              <w:rPr>
                <w:b/>
                <w:sz w:val="18"/>
                <w:szCs w:val="18"/>
                <w:lang w:val="en-US"/>
              </w:rPr>
              <w:t>30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left="-195" w:right="-16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left="-195" w:right="-163"/>
              <w:jc w:val="center"/>
              <w:rPr>
                <w:sz w:val="18"/>
                <w:szCs w:val="18"/>
                <w:lang w:val="en-US"/>
              </w:rPr>
            </w:pPr>
            <w:r w:rsidRPr="006044B7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6044B7" w:rsidRDefault="00785D58" w:rsidP="006044B7">
            <w:pPr>
              <w:ind w:left="-195" w:right="-16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044B7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52" w:type="dxa"/>
            <w:vAlign w:val="center"/>
          </w:tcPr>
          <w:p w:rsidR="006044B7" w:rsidRPr="005E127F" w:rsidRDefault="005E127F" w:rsidP="0082461F">
            <w:pPr>
              <w:ind w:left="-195" w:right="-163"/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1</w:t>
            </w:r>
            <w:r w:rsidR="0082461F">
              <w:rPr>
                <w:b/>
                <w:i/>
                <w:color w:val="000000" w:themeColor="text1"/>
                <w:sz w:val="18"/>
                <w:szCs w:val="18"/>
              </w:rPr>
              <w:t>5</w:t>
            </w:r>
            <w:r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7.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Нап</w:t>
            </w:r>
            <w:r w:rsidRPr="0016526C">
              <w:rPr>
                <w:sz w:val="14"/>
                <w:szCs w:val="18"/>
              </w:rPr>
              <w:t>и</w:t>
            </w:r>
            <w:r w:rsidRPr="0016526C">
              <w:rPr>
                <w:sz w:val="14"/>
                <w:szCs w:val="18"/>
              </w:rPr>
              <w:t>сання модул</w:t>
            </w:r>
            <w:r w:rsidRPr="0016526C">
              <w:rPr>
                <w:sz w:val="14"/>
                <w:szCs w:val="18"/>
              </w:rPr>
              <w:t>ь</w:t>
            </w:r>
            <w:r w:rsidRPr="0016526C">
              <w:rPr>
                <w:sz w:val="14"/>
                <w:szCs w:val="18"/>
              </w:rPr>
              <w:t>ної</w:t>
            </w:r>
          </w:p>
          <w:p w:rsidR="006044B7" w:rsidRPr="0016526C" w:rsidRDefault="006044B7" w:rsidP="006044B7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контр</w:t>
            </w:r>
            <w:r w:rsidRPr="0016526C">
              <w:rPr>
                <w:sz w:val="14"/>
                <w:szCs w:val="18"/>
              </w:rPr>
              <w:t>о</w:t>
            </w:r>
            <w:r w:rsidRPr="0016526C">
              <w:rPr>
                <w:sz w:val="14"/>
                <w:szCs w:val="18"/>
              </w:rPr>
              <w:t>льної роботи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6044B7" w:rsidRPr="00D072E5" w:rsidRDefault="006044B7" w:rsidP="006044B7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220" w:right="-138"/>
              <w:jc w:val="center"/>
              <w:rPr>
                <w:b/>
                <w:sz w:val="18"/>
                <w:szCs w:val="18"/>
              </w:rPr>
            </w:pPr>
            <w:r w:rsidRPr="00A0344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6044B7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6044B7" w:rsidRDefault="005E127F" w:rsidP="006044B7">
            <w:pPr>
              <w:ind w:left="-142" w:right="-7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52" w:type="dxa"/>
            <w:vAlign w:val="center"/>
          </w:tcPr>
          <w:p w:rsidR="006044B7" w:rsidRPr="005E127F" w:rsidRDefault="006044B7" w:rsidP="005E127F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E127F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  <w:r w:rsidR="005E127F" w:rsidRPr="005E127F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0</w:t>
            </w:r>
            <w:r w:rsidRPr="005E127F">
              <w:rPr>
                <w:b/>
                <w:i/>
                <w:color w:val="000000" w:themeColor="text1"/>
                <w:sz w:val="18"/>
                <w:szCs w:val="18"/>
              </w:rPr>
              <w:t>0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8.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Екзамен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40</w:t>
            </w: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7F235B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A0344F" w:rsidRDefault="006044B7" w:rsidP="006044B7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044B7" w:rsidRPr="005E127F" w:rsidRDefault="006044B7" w:rsidP="006044B7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5E127F">
              <w:rPr>
                <w:b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6044B7" w:rsidRPr="00A0344F" w:rsidTr="006044B7">
        <w:trPr>
          <w:trHeight w:val="804"/>
        </w:trPr>
        <w:tc>
          <w:tcPr>
            <w:tcW w:w="357" w:type="dxa"/>
            <w:vAlign w:val="center"/>
          </w:tcPr>
          <w:p w:rsidR="006044B7" w:rsidRPr="00A0344F" w:rsidRDefault="006044B7" w:rsidP="006044B7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9.</w:t>
            </w:r>
          </w:p>
        </w:tc>
        <w:tc>
          <w:tcPr>
            <w:tcW w:w="744" w:type="dxa"/>
            <w:gridSpan w:val="2"/>
            <w:vAlign w:val="center"/>
          </w:tcPr>
          <w:p w:rsidR="006044B7" w:rsidRPr="0016526C" w:rsidRDefault="006044B7" w:rsidP="006044B7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Підс</w:t>
            </w:r>
            <w:r w:rsidRPr="0016526C">
              <w:rPr>
                <w:sz w:val="14"/>
                <w:szCs w:val="18"/>
              </w:rPr>
              <w:t>у</w:t>
            </w:r>
            <w:r w:rsidRPr="0016526C">
              <w:rPr>
                <w:sz w:val="14"/>
                <w:szCs w:val="18"/>
              </w:rPr>
              <w:t>мок (макс</w:t>
            </w:r>
            <w:r w:rsidRPr="0016526C">
              <w:rPr>
                <w:sz w:val="14"/>
                <w:szCs w:val="18"/>
              </w:rPr>
              <w:t>и</w:t>
            </w:r>
            <w:r w:rsidRPr="0016526C">
              <w:rPr>
                <w:sz w:val="14"/>
                <w:szCs w:val="18"/>
              </w:rPr>
              <w:t>мал</w:t>
            </w:r>
            <w:r w:rsidRPr="0016526C">
              <w:rPr>
                <w:sz w:val="14"/>
                <w:szCs w:val="18"/>
              </w:rPr>
              <w:t>ь</w:t>
            </w:r>
            <w:r w:rsidRPr="0016526C">
              <w:rPr>
                <w:sz w:val="14"/>
                <w:szCs w:val="18"/>
              </w:rPr>
              <w:t>ний)</w:t>
            </w:r>
          </w:p>
        </w:tc>
        <w:tc>
          <w:tcPr>
            <w:tcW w:w="734" w:type="dxa"/>
            <w:vAlign w:val="center"/>
          </w:tcPr>
          <w:p w:rsidR="006044B7" w:rsidRPr="00A0344F" w:rsidRDefault="006044B7" w:rsidP="006044B7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righ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95" w:right="-163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b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95" w:right="-163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785D58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</w:t>
            </w:r>
            <w:r w:rsidR="00785D5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1" w:type="dxa"/>
            <w:vAlign w:val="center"/>
          </w:tcPr>
          <w:p w:rsidR="006044B7" w:rsidRPr="00785D58" w:rsidRDefault="00411DC8" w:rsidP="00785D58">
            <w:pPr>
              <w:ind w:left="-195" w:right="-16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127F">
              <w:rPr>
                <w:b/>
                <w:color w:val="000000" w:themeColor="text1"/>
                <w:sz w:val="18"/>
                <w:szCs w:val="18"/>
                <w:lang w:val="en-US"/>
              </w:rPr>
              <w:t>5</w:t>
            </w:r>
            <w:r w:rsidR="00785D58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785D58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</w:t>
            </w:r>
            <w:r w:rsidR="00785D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95" w:right="-163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785D58">
            <w:pPr>
              <w:ind w:left="-195" w:right="-162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</w:t>
            </w:r>
            <w:r w:rsidR="00785D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95" w:right="-163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785D58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</w:t>
            </w:r>
            <w:r w:rsidR="00785D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785D58" w:rsidRDefault="00785D58" w:rsidP="006044B7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785D58" w:rsidRDefault="006044B7" w:rsidP="00785D58">
            <w:pPr>
              <w:ind w:left="-142" w:right="-7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E127F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5E127F" w:rsidRPr="005E127F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="00785D58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5E127F" w:rsidRDefault="00785D58" w:rsidP="006044B7">
            <w:pPr>
              <w:ind w:left="-195" w:right="-163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E127F" w:rsidRPr="005E127F">
              <w:rPr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6044B7">
            <w:pPr>
              <w:ind w:left="-195" w:right="-162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451" w:type="dxa"/>
            <w:vAlign w:val="center"/>
          </w:tcPr>
          <w:p w:rsidR="006044B7" w:rsidRPr="005E127F" w:rsidRDefault="00785D58" w:rsidP="006044B7">
            <w:pPr>
              <w:ind w:left="-195" w:right="-163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5E127F" w:rsidRPr="005E127F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451" w:type="dxa"/>
            <w:vAlign w:val="center"/>
          </w:tcPr>
          <w:p w:rsidR="006044B7" w:rsidRPr="005E127F" w:rsidRDefault="00785D58" w:rsidP="006044B7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E127F" w:rsidRPr="005E127F">
              <w:rPr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451" w:type="dxa"/>
            <w:vAlign w:val="center"/>
          </w:tcPr>
          <w:p w:rsidR="006044B7" w:rsidRPr="005E127F" w:rsidRDefault="006044B7" w:rsidP="00785D58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</w:rPr>
            </w:pPr>
            <w:r w:rsidRPr="005E127F">
              <w:rPr>
                <w:color w:val="000000" w:themeColor="text1"/>
                <w:sz w:val="18"/>
                <w:szCs w:val="18"/>
              </w:rPr>
              <w:t>1</w:t>
            </w:r>
            <w:r w:rsidR="00785D5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  <w:vAlign w:val="center"/>
          </w:tcPr>
          <w:p w:rsidR="006044B7" w:rsidRPr="005E127F" w:rsidRDefault="005E127F" w:rsidP="006044B7">
            <w:pPr>
              <w:ind w:left="-142" w:right="-74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5E127F">
              <w:rPr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451" w:type="dxa"/>
            <w:tcBorders>
              <w:left w:val="single" w:sz="4" w:space="0" w:color="auto"/>
            </w:tcBorders>
            <w:vAlign w:val="center"/>
          </w:tcPr>
          <w:p w:rsidR="006044B7" w:rsidRPr="005E127F" w:rsidRDefault="00785D58" w:rsidP="006044B7">
            <w:pPr>
              <w:ind w:left="-142" w:right="-74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="005E127F" w:rsidRPr="005E127F">
              <w:rPr>
                <w:b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6044B7" w:rsidRPr="00FC7748" w:rsidRDefault="005E127F" w:rsidP="0082461F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FC7748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3</w:t>
            </w:r>
            <w:r w:rsidR="0082461F"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  <w:r w:rsidRPr="00FC7748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</w:tr>
      <w:tr w:rsidR="006044B7" w:rsidRPr="00A0344F" w:rsidTr="006044B7">
        <w:trPr>
          <w:trHeight w:val="804"/>
        </w:trPr>
        <w:tc>
          <w:tcPr>
            <w:tcW w:w="391" w:type="dxa"/>
            <w:gridSpan w:val="2"/>
          </w:tcPr>
          <w:p w:rsidR="006044B7" w:rsidRPr="00A17910" w:rsidRDefault="006044B7" w:rsidP="006044B7">
            <w:pPr>
              <w:ind w:left="-142" w:right="-7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</w:tcPr>
          <w:p w:rsidR="006044B7" w:rsidRPr="00A17910" w:rsidRDefault="006044B7" w:rsidP="006044B7">
            <w:pPr>
              <w:ind w:left="-142" w:right="-7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2"/>
          </w:tcPr>
          <w:p w:rsidR="006044B7" w:rsidRPr="00A17910" w:rsidRDefault="006044B7" w:rsidP="00411DC8">
            <w:pPr>
              <w:ind w:right="-74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Default="00D072E5" w:rsidP="00411DC8">
      <w:pPr>
        <w:ind w:right="-1"/>
        <w:rPr>
          <w:b/>
          <w:i/>
          <w:lang w:val="en-US"/>
        </w:rPr>
      </w:pPr>
    </w:p>
    <w:p w:rsidR="00D072E5" w:rsidRDefault="00D072E5" w:rsidP="00D072E5">
      <w:pPr>
        <w:ind w:right="-1"/>
        <w:jc w:val="center"/>
        <w:rPr>
          <w:b/>
          <w:i/>
          <w:lang w:val="en-US"/>
        </w:rPr>
      </w:pPr>
    </w:p>
    <w:p w:rsidR="00D072E5" w:rsidRPr="00D072E5" w:rsidRDefault="00D072E5" w:rsidP="00D072E5">
      <w:pPr>
        <w:ind w:right="-1"/>
        <w:jc w:val="center"/>
        <w:rPr>
          <w:b/>
          <w:i/>
          <w:lang w:val="en-US"/>
        </w:rPr>
      </w:pPr>
    </w:p>
    <w:tbl>
      <w:tblPr>
        <w:tblpPr w:leftFromText="180" w:rightFromText="180" w:vertAnchor="page" w:horzAnchor="margin" w:tblpXSpec="center" w:tblpY="1216"/>
        <w:tblW w:w="6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769"/>
        <w:gridCol w:w="769"/>
        <w:gridCol w:w="770"/>
        <w:gridCol w:w="769"/>
        <w:gridCol w:w="1425"/>
        <w:gridCol w:w="20"/>
      </w:tblGrid>
      <w:tr w:rsidR="0082461F" w:rsidRPr="00A0344F" w:rsidTr="0082461F">
        <w:trPr>
          <w:cantSplit/>
          <w:trHeight w:val="2119"/>
        </w:trPr>
        <w:tc>
          <w:tcPr>
            <w:tcW w:w="817" w:type="dxa"/>
            <w:textDirection w:val="btLr"/>
            <w:vAlign w:val="center"/>
          </w:tcPr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lastRenderedPageBreak/>
              <w:t>№ п/</w:t>
            </w:r>
            <w:proofErr w:type="spellStart"/>
            <w:r w:rsidRPr="00D072E5">
              <w:rPr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0" w:type="dxa"/>
            <w:textDirection w:val="btLr"/>
            <w:vAlign w:val="center"/>
          </w:tcPr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Вид діяльності</w:t>
            </w:r>
          </w:p>
        </w:tc>
        <w:tc>
          <w:tcPr>
            <w:tcW w:w="769" w:type="dxa"/>
            <w:textDirection w:val="btLr"/>
            <w:vAlign w:val="center"/>
          </w:tcPr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Максимальна</w:t>
            </w:r>
          </w:p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Кількість балів за</w:t>
            </w:r>
          </w:p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одиницю</w:t>
            </w:r>
          </w:p>
        </w:tc>
        <w:tc>
          <w:tcPr>
            <w:tcW w:w="769" w:type="dxa"/>
            <w:textDirection w:val="btLr"/>
            <w:vAlign w:val="center"/>
          </w:tcPr>
          <w:p w:rsidR="0082461F" w:rsidRPr="00411DC8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>Тема 1</w:t>
            </w:r>
            <w:r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70" w:type="dxa"/>
            <w:textDirection w:val="btLr"/>
          </w:tcPr>
          <w:p w:rsidR="0082461F" w:rsidRPr="006044B7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769" w:type="dxa"/>
            <w:textDirection w:val="btLr"/>
          </w:tcPr>
          <w:p w:rsidR="0082461F" w:rsidRPr="00411DC8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072E5">
              <w:rPr>
                <w:b/>
                <w:i/>
                <w:sz w:val="20"/>
                <w:szCs w:val="20"/>
              </w:rPr>
              <w:t xml:space="preserve">Разом за </w:t>
            </w:r>
            <w:r>
              <w:rPr>
                <w:b/>
                <w:i/>
                <w:sz w:val="20"/>
                <w:szCs w:val="20"/>
                <w:lang w:val="en-US"/>
              </w:rPr>
              <w:t>V</w:t>
            </w:r>
            <w:r w:rsidRPr="00D072E5">
              <w:rPr>
                <w:b/>
                <w:i/>
                <w:sz w:val="20"/>
                <w:szCs w:val="20"/>
              </w:rPr>
              <w:t>І модуль</w:t>
            </w:r>
          </w:p>
        </w:tc>
        <w:tc>
          <w:tcPr>
            <w:tcW w:w="1445" w:type="dxa"/>
            <w:gridSpan w:val="2"/>
            <w:textDirection w:val="btLr"/>
          </w:tcPr>
          <w:p w:rsidR="0082461F" w:rsidRPr="00D072E5" w:rsidRDefault="0082461F" w:rsidP="00FC7748">
            <w:pPr>
              <w:ind w:left="113" w:right="-1"/>
              <w:jc w:val="center"/>
              <w:rPr>
                <w:b/>
                <w:i/>
                <w:sz w:val="20"/>
                <w:szCs w:val="20"/>
              </w:rPr>
            </w:pPr>
            <w:r w:rsidRPr="00D072E5">
              <w:rPr>
                <w:b/>
                <w:i/>
                <w:sz w:val="20"/>
                <w:szCs w:val="20"/>
              </w:rPr>
              <w:t>Всього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 xml:space="preserve">Відвідування </w:t>
            </w:r>
          </w:p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лекцій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82461F" w:rsidRPr="0082461F" w:rsidRDefault="0082461F" w:rsidP="00FC774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218" w:right="-14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2.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Відвідування</w:t>
            </w:r>
          </w:p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семінарських занять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82461F" w:rsidRPr="00D072E5" w:rsidRDefault="0082461F" w:rsidP="00FC7748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70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</w:t>
            </w:r>
          </w:p>
        </w:tc>
        <w:tc>
          <w:tcPr>
            <w:tcW w:w="769" w:type="dxa"/>
            <w:vAlign w:val="center"/>
          </w:tcPr>
          <w:p w:rsidR="0082461F" w:rsidRPr="0082461F" w:rsidRDefault="0082461F" w:rsidP="00FC7748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218" w:right="-14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2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3.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Виконання</w:t>
            </w:r>
          </w:p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завдання для</w:t>
            </w:r>
          </w:p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самостійної роботи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770" w:type="dxa"/>
            <w:vAlign w:val="center"/>
          </w:tcPr>
          <w:p w:rsidR="0082461F" w:rsidRPr="00A0344F" w:rsidRDefault="0082461F" w:rsidP="00FC7748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5</w:t>
            </w:r>
          </w:p>
        </w:tc>
        <w:tc>
          <w:tcPr>
            <w:tcW w:w="769" w:type="dxa"/>
            <w:vAlign w:val="center"/>
          </w:tcPr>
          <w:p w:rsidR="0082461F" w:rsidRPr="00411DC8" w:rsidRDefault="0082461F" w:rsidP="00FC7748">
            <w:pPr>
              <w:ind w:left="-195" w:right="-16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195" w:right="-16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10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4.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Робота на</w:t>
            </w:r>
          </w:p>
          <w:p w:rsidR="0082461F" w:rsidRPr="0016526C" w:rsidRDefault="0082461F" w:rsidP="00FC7748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семінарському занятті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vAlign w:val="center"/>
          </w:tcPr>
          <w:p w:rsidR="0082461F" w:rsidRPr="00D072E5" w:rsidRDefault="0082461F" w:rsidP="00FC7748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70" w:type="dxa"/>
            <w:vAlign w:val="center"/>
          </w:tcPr>
          <w:p w:rsidR="0082461F" w:rsidRPr="00A0344F" w:rsidRDefault="0082461F" w:rsidP="00FC7748">
            <w:pPr>
              <w:ind w:left="-195" w:right="-163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10</w:t>
            </w:r>
          </w:p>
        </w:tc>
        <w:tc>
          <w:tcPr>
            <w:tcW w:w="769" w:type="dxa"/>
            <w:vAlign w:val="center"/>
          </w:tcPr>
          <w:p w:rsidR="0082461F" w:rsidRPr="0082461F" w:rsidRDefault="0082461F" w:rsidP="00FC7748">
            <w:pPr>
              <w:ind w:left="-195" w:right="-16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195" w:right="-163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20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7.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Написання мод</w:t>
            </w:r>
            <w:r w:rsidRPr="0016526C">
              <w:rPr>
                <w:sz w:val="14"/>
                <w:szCs w:val="18"/>
              </w:rPr>
              <w:t>у</w:t>
            </w:r>
            <w:r w:rsidRPr="0016526C">
              <w:rPr>
                <w:sz w:val="14"/>
                <w:szCs w:val="18"/>
              </w:rPr>
              <w:t>льної</w:t>
            </w:r>
          </w:p>
          <w:p w:rsidR="0082461F" w:rsidRPr="0016526C" w:rsidRDefault="0082461F" w:rsidP="00FC7748">
            <w:pPr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контрольної роботи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25</w:t>
            </w:r>
          </w:p>
        </w:tc>
        <w:tc>
          <w:tcPr>
            <w:tcW w:w="769" w:type="dxa"/>
            <w:vAlign w:val="center"/>
          </w:tcPr>
          <w:p w:rsidR="0082461F" w:rsidRPr="00D072E5" w:rsidRDefault="0082461F" w:rsidP="00FC7748">
            <w:pPr>
              <w:ind w:righ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82461F" w:rsidRPr="0082461F" w:rsidRDefault="0082461F" w:rsidP="00FC7748">
            <w:pPr>
              <w:ind w:left="-142" w:right="-7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left="-142" w:right="-74"/>
              <w:jc w:val="center"/>
              <w:rPr>
                <w:sz w:val="18"/>
                <w:szCs w:val="18"/>
              </w:rPr>
            </w:pPr>
            <w:r w:rsidRPr="00A0344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50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8.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Екзамен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40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9" w:type="dxa"/>
          </w:tcPr>
          <w:p w:rsidR="0082461F" w:rsidRPr="00A0344F" w:rsidRDefault="0082461F" w:rsidP="00FC7748">
            <w:pPr>
              <w:ind w:left="-142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FC7748">
              <w:rPr>
                <w:b/>
                <w:i/>
                <w:color w:val="000000" w:themeColor="text1"/>
                <w:sz w:val="18"/>
                <w:szCs w:val="18"/>
              </w:rPr>
              <w:t>40</w:t>
            </w:r>
          </w:p>
        </w:tc>
      </w:tr>
      <w:tr w:rsidR="0082461F" w:rsidRPr="00A0344F" w:rsidTr="0082461F">
        <w:trPr>
          <w:trHeight w:val="804"/>
        </w:trPr>
        <w:tc>
          <w:tcPr>
            <w:tcW w:w="817" w:type="dxa"/>
            <w:vAlign w:val="center"/>
          </w:tcPr>
          <w:p w:rsidR="0082461F" w:rsidRPr="00A0344F" w:rsidRDefault="0082461F" w:rsidP="00FC7748">
            <w:pPr>
              <w:ind w:left="-55" w:right="-137" w:firstLine="9"/>
              <w:jc w:val="center"/>
              <w:rPr>
                <w:sz w:val="18"/>
                <w:szCs w:val="18"/>
              </w:rPr>
            </w:pPr>
            <w:r w:rsidRPr="00A0344F">
              <w:rPr>
                <w:sz w:val="18"/>
                <w:szCs w:val="18"/>
              </w:rPr>
              <w:t>9.</w:t>
            </w:r>
          </w:p>
        </w:tc>
        <w:tc>
          <w:tcPr>
            <w:tcW w:w="1310" w:type="dxa"/>
            <w:vAlign w:val="center"/>
          </w:tcPr>
          <w:p w:rsidR="0082461F" w:rsidRPr="0016526C" w:rsidRDefault="0082461F" w:rsidP="00FC7748">
            <w:pPr>
              <w:ind w:right="-1"/>
              <w:jc w:val="center"/>
              <w:rPr>
                <w:sz w:val="14"/>
                <w:szCs w:val="18"/>
              </w:rPr>
            </w:pPr>
            <w:r w:rsidRPr="0016526C">
              <w:rPr>
                <w:sz w:val="14"/>
                <w:szCs w:val="18"/>
              </w:rPr>
              <w:t>Підсумок (ма</w:t>
            </w:r>
            <w:r w:rsidRPr="0016526C">
              <w:rPr>
                <w:sz w:val="14"/>
                <w:szCs w:val="18"/>
              </w:rPr>
              <w:t>к</w:t>
            </w:r>
            <w:r w:rsidRPr="0016526C">
              <w:rPr>
                <w:sz w:val="14"/>
                <w:szCs w:val="18"/>
              </w:rPr>
              <w:t>симальний)</w:t>
            </w:r>
          </w:p>
        </w:tc>
        <w:tc>
          <w:tcPr>
            <w:tcW w:w="769" w:type="dxa"/>
            <w:vAlign w:val="center"/>
          </w:tcPr>
          <w:p w:rsidR="0082461F" w:rsidRPr="00A0344F" w:rsidRDefault="0082461F" w:rsidP="00FC7748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:rsidR="0082461F" w:rsidRPr="00FC7748" w:rsidRDefault="0082461F" w:rsidP="00FC7748">
            <w:pPr>
              <w:ind w:right="-1"/>
              <w:jc w:val="center"/>
              <w:rPr>
                <w:color w:val="000000" w:themeColor="text1"/>
                <w:sz w:val="18"/>
                <w:szCs w:val="18"/>
              </w:rPr>
            </w:pPr>
            <w:r w:rsidRPr="00FC7748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70" w:type="dxa"/>
            <w:vAlign w:val="center"/>
          </w:tcPr>
          <w:p w:rsidR="0082461F" w:rsidRPr="00FC7748" w:rsidRDefault="0082461F" w:rsidP="00FC7748">
            <w:pPr>
              <w:ind w:left="-195" w:right="-16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69" w:type="dxa"/>
            <w:vAlign w:val="center"/>
          </w:tcPr>
          <w:p w:rsidR="0082461F" w:rsidRPr="00FC7748" w:rsidRDefault="0082461F" w:rsidP="00FC7748">
            <w:pPr>
              <w:ind w:left="-142" w:right="-7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445" w:type="dxa"/>
            <w:gridSpan w:val="2"/>
            <w:vAlign w:val="center"/>
          </w:tcPr>
          <w:p w:rsidR="0082461F" w:rsidRPr="00FC7748" w:rsidRDefault="0082461F" w:rsidP="00FC7748">
            <w:pPr>
              <w:ind w:left="-142" w:right="-74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color w:val="000000" w:themeColor="text1"/>
                <w:sz w:val="18"/>
                <w:szCs w:val="18"/>
              </w:rPr>
              <w:t>84</w:t>
            </w:r>
          </w:p>
        </w:tc>
      </w:tr>
      <w:tr w:rsidR="00FC7748" w:rsidRPr="00A0344F" w:rsidTr="0082461F">
        <w:trPr>
          <w:gridAfter w:val="1"/>
          <w:wAfter w:w="20" w:type="dxa"/>
          <w:trHeight w:val="804"/>
        </w:trPr>
        <w:tc>
          <w:tcPr>
            <w:tcW w:w="817" w:type="dxa"/>
          </w:tcPr>
          <w:p w:rsidR="00FC7748" w:rsidRPr="00A17910" w:rsidRDefault="00FC7748" w:rsidP="00FC7748">
            <w:pPr>
              <w:ind w:left="-142" w:right="-7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10" w:type="dxa"/>
          </w:tcPr>
          <w:p w:rsidR="00FC7748" w:rsidRPr="00A17910" w:rsidRDefault="00FC7748" w:rsidP="00FC7748">
            <w:pPr>
              <w:ind w:left="-142" w:right="-74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02" w:type="dxa"/>
            <w:gridSpan w:val="5"/>
          </w:tcPr>
          <w:p w:rsidR="00FC7748" w:rsidRPr="00A17910" w:rsidRDefault="00FC7748" w:rsidP="0082461F">
            <w:pPr>
              <w:ind w:right="-74"/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A17910">
              <w:rPr>
                <w:b/>
                <w:i/>
                <w:sz w:val="18"/>
                <w:szCs w:val="18"/>
              </w:rPr>
              <w:t>Коефіцєнт</w:t>
            </w:r>
            <w:proofErr w:type="spellEnd"/>
            <w:r w:rsidRPr="00A17910">
              <w:rPr>
                <w:b/>
                <w:i/>
                <w:sz w:val="18"/>
                <w:szCs w:val="18"/>
              </w:rPr>
              <w:t xml:space="preserve">  - </w:t>
            </w:r>
            <w:r w:rsidR="0082461F">
              <w:rPr>
                <w:b/>
                <w:i/>
                <w:sz w:val="18"/>
                <w:szCs w:val="18"/>
              </w:rPr>
              <w:t>412</w:t>
            </w:r>
            <w:r w:rsidRPr="00A17910">
              <w:rPr>
                <w:b/>
                <w:i/>
                <w:sz w:val="18"/>
                <w:szCs w:val="18"/>
              </w:rPr>
              <w:t xml:space="preserve">/60 = </w:t>
            </w:r>
            <w:r w:rsidR="0082461F">
              <w:rPr>
                <w:b/>
                <w:i/>
                <w:sz w:val="18"/>
                <w:szCs w:val="18"/>
              </w:rPr>
              <w:t>6.8</w:t>
            </w:r>
          </w:p>
        </w:tc>
      </w:tr>
    </w:tbl>
    <w:p w:rsidR="00D072E5" w:rsidRPr="00865E7A" w:rsidRDefault="00865E7A" w:rsidP="00865E7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</w:pPr>
      <w:r>
        <w:rPr>
          <w:b/>
          <w:bCs/>
        </w:rPr>
        <w:br w:type="page"/>
      </w:r>
    </w:p>
    <w:p w:rsidR="00054C40" w:rsidRPr="00054C40" w:rsidRDefault="00054C40" w:rsidP="00FF5010">
      <w:pPr>
        <w:pStyle w:val="af3"/>
        <w:spacing w:after="120"/>
        <w:ind w:left="9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_Toc464297879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D072E5" w:rsidRPr="00D072E5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54C40">
        <w:rPr>
          <w:rFonts w:ascii="Times New Roman" w:hAnsi="Times New Roman" w:cs="Times New Roman"/>
          <w:b/>
          <w:bCs/>
          <w:sz w:val="28"/>
          <w:szCs w:val="28"/>
        </w:rPr>
        <w:t>Шкала оцінювання: рейтингова оцінка та оцінка за стобальною шкалою</w:t>
      </w:r>
      <w:bookmarkEnd w:id="29"/>
    </w:p>
    <w:tbl>
      <w:tblPr>
        <w:tblW w:w="100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2078"/>
        <w:gridCol w:w="6270"/>
      </w:tblGrid>
      <w:tr w:rsidR="00054C40" w:rsidRPr="000E6D56" w:rsidTr="00054C40">
        <w:trPr>
          <w:trHeight w:val="825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</w:rPr>
            </w:pPr>
            <w:r w:rsidRPr="000E6D56">
              <w:rPr>
                <w:b/>
                <w:bCs/>
              </w:rPr>
              <w:t>Рейтингова оцінка</w:t>
            </w:r>
          </w:p>
        </w:tc>
        <w:tc>
          <w:tcPr>
            <w:tcW w:w="0" w:type="auto"/>
            <w:vAlign w:val="center"/>
          </w:tcPr>
          <w:p w:rsidR="00054C40" w:rsidRPr="006621E8" w:rsidRDefault="00054C40" w:rsidP="00054C40">
            <w:pPr>
              <w:jc w:val="center"/>
              <w:rPr>
                <w:b/>
                <w:bCs/>
              </w:rPr>
            </w:pPr>
            <w:r w:rsidRPr="00054C40">
              <w:rPr>
                <w:b/>
                <w:bCs/>
              </w:rPr>
              <w:t>Оцінка за стоб</w:t>
            </w:r>
            <w:r w:rsidRPr="00054C40">
              <w:rPr>
                <w:b/>
                <w:bCs/>
              </w:rPr>
              <w:t>а</w:t>
            </w:r>
            <w:r w:rsidRPr="00054C40">
              <w:rPr>
                <w:b/>
                <w:bCs/>
              </w:rPr>
              <w:t>льною шкалою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</w:rPr>
            </w:pPr>
            <w:r w:rsidRPr="000E6D56">
              <w:rPr>
                <w:b/>
                <w:bCs/>
              </w:rPr>
              <w:t>Значення оцінки</w:t>
            </w:r>
          </w:p>
        </w:tc>
      </w:tr>
      <w:tr w:rsidR="00054C40" w:rsidRPr="000E6D56" w:rsidTr="00054C40">
        <w:trPr>
          <w:trHeight w:val="737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</w:rPr>
            </w:pPr>
            <w:r w:rsidRPr="000E6D56">
              <w:rPr>
                <w:b/>
                <w:bCs/>
              </w:rPr>
              <w:t>А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90-100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Відмінно — відмінний рівень знань (умінь) в межах обов’язкового матеріалу з, можливими, незначними нед</w:t>
            </w:r>
            <w:r w:rsidRPr="000E6D56">
              <w:rPr>
                <w:bCs/>
              </w:rPr>
              <w:t>о</w:t>
            </w:r>
            <w:r w:rsidRPr="000E6D56">
              <w:rPr>
                <w:bCs/>
              </w:rPr>
              <w:t>ліками</w:t>
            </w:r>
          </w:p>
        </w:tc>
      </w:tr>
      <w:tr w:rsidR="00054C40" w:rsidRPr="000E6D56" w:rsidTr="00054C40">
        <w:trPr>
          <w:trHeight w:val="151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</w:rPr>
            </w:pPr>
            <w:r w:rsidRPr="000E6D56">
              <w:rPr>
                <w:b/>
                <w:bCs/>
              </w:rPr>
              <w:t>В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82-89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Дуже добре - достатньо високий рівень знань (умінь) в межах обов’язкового матеріалу без суттєвих (грубих) п</w:t>
            </w:r>
            <w:r w:rsidRPr="000E6D56">
              <w:rPr>
                <w:bCs/>
              </w:rPr>
              <w:t>о</w:t>
            </w:r>
            <w:r w:rsidRPr="000E6D56">
              <w:rPr>
                <w:bCs/>
              </w:rPr>
              <w:t>милок</w:t>
            </w:r>
          </w:p>
        </w:tc>
      </w:tr>
      <w:tr w:rsidR="00054C40" w:rsidRPr="000E6D56" w:rsidTr="00054C40">
        <w:trPr>
          <w:trHeight w:val="514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</w:rPr>
            </w:pPr>
            <w:r w:rsidRPr="000E6D56">
              <w:rPr>
                <w:b/>
                <w:bCs/>
              </w:rPr>
              <w:t>С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75-81</w:t>
            </w:r>
          </w:p>
        </w:tc>
        <w:tc>
          <w:tcPr>
            <w:tcW w:w="0" w:type="auto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Добре - в цілому добрий рівень знань (умінь) з незначною кількістю помилок</w:t>
            </w:r>
          </w:p>
        </w:tc>
      </w:tr>
      <w:tr w:rsidR="00054C40" w:rsidRPr="000124BE" w:rsidTr="00054C40">
        <w:trPr>
          <w:trHeight w:val="737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  <w:lang w:val="en-US"/>
              </w:rPr>
            </w:pPr>
            <w:r w:rsidRPr="000E6D56">
              <w:rPr>
                <w:b/>
                <w:bCs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69-74</w:t>
            </w:r>
          </w:p>
        </w:tc>
        <w:tc>
          <w:tcPr>
            <w:tcW w:w="0" w:type="auto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Задовільно - 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054C40" w:rsidRPr="000E6D56" w:rsidTr="00054C40">
        <w:trPr>
          <w:trHeight w:val="514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  <w:lang w:val="en-US"/>
              </w:rPr>
            </w:pPr>
            <w:r w:rsidRPr="000E6D56">
              <w:rPr>
                <w:b/>
                <w:bCs/>
                <w:lang w:val="en-US"/>
              </w:rPr>
              <w:t>E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60-68</w:t>
            </w:r>
          </w:p>
        </w:tc>
        <w:tc>
          <w:tcPr>
            <w:tcW w:w="0" w:type="auto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Достатньо - мінімально можливий допустимий рівень знань (умінь)</w:t>
            </w:r>
          </w:p>
        </w:tc>
      </w:tr>
      <w:tr w:rsidR="00054C40" w:rsidRPr="000E6D56" w:rsidTr="00054C40">
        <w:trPr>
          <w:trHeight w:val="959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  <w:lang w:val="en-US"/>
              </w:rPr>
            </w:pPr>
            <w:r w:rsidRPr="000E6D56">
              <w:rPr>
                <w:b/>
                <w:bCs/>
                <w:lang w:val="en-US"/>
              </w:rPr>
              <w:t>FX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35-59</w:t>
            </w:r>
          </w:p>
        </w:tc>
        <w:tc>
          <w:tcPr>
            <w:tcW w:w="0" w:type="auto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Незадовільно з можливістю повторного складання - нез</w:t>
            </w:r>
            <w:r w:rsidRPr="000E6D56">
              <w:rPr>
                <w:bCs/>
              </w:rPr>
              <w:t>а</w:t>
            </w:r>
            <w:r w:rsidRPr="000E6D56">
              <w:rPr>
                <w:bCs/>
              </w:rPr>
              <w:t>довільний рівень знань, з можливістю повторного пер</w:t>
            </w:r>
            <w:r w:rsidRPr="000E6D56">
              <w:rPr>
                <w:bCs/>
              </w:rPr>
              <w:t>е</w:t>
            </w:r>
            <w:r w:rsidRPr="000E6D56">
              <w:rPr>
                <w:bCs/>
              </w:rPr>
              <w:t>складання за умови належного самостійного доопрац</w:t>
            </w:r>
            <w:r w:rsidRPr="000E6D56">
              <w:rPr>
                <w:bCs/>
              </w:rPr>
              <w:t>ю</w:t>
            </w:r>
            <w:r w:rsidRPr="000E6D56">
              <w:rPr>
                <w:bCs/>
              </w:rPr>
              <w:t>вання</w:t>
            </w:r>
          </w:p>
        </w:tc>
      </w:tr>
      <w:tr w:rsidR="00054C40" w:rsidRPr="000124BE" w:rsidTr="00054C40">
        <w:trPr>
          <w:trHeight w:val="552"/>
        </w:trPr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/>
                <w:bCs/>
                <w:lang w:val="en-US"/>
              </w:rPr>
            </w:pPr>
            <w:r w:rsidRPr="000E6D56">
              <w:rPr>
                <w:b/>
                <w:bCs/>
                <w:lang w:val="en-US"/>
              </w:rPr>
              <w:t>F</w:t>
            </w:r>
          </w:p>
        </w:tc>
        <w:tc>
          <w:tcPr>
            <w:tcW w:w="0" w:type="auto"/>
            <w:vAlign w:val="center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1-34</w:t>
            </w:r>
          </w:p>
        </w:tc>
        <w:tc>
          <w:tcPr>
            <w:tcW w:w="0" w:type="auto"/>
          </w:tcPr>
          <w:p w:rsidR="00054C40" w:rsidRPr="000E6D56" w:rsidRDefault="00054C40" w:rsidP="00054C40">
            <w:pPr>
              <w:jc w:val="center"/>
              <w:rPr>
                <w:bCs/>
              </w:rPr>
            </w:pPr>
            <w:r w:rsidRPr="000E6D56">
              <w:rPr>
                <w:bCs/>
              </w:rPr>
              <w:t>Незадовільно з обов’язковим повторним вивченням курсу - досить низький рівень знань (умінь), що вимагає повто</w:t>
            </w:r>
            <w:r w:rsidRPr="000E6D56">
              <w:rPr>
                <w:bCs/>
              </w:rPr>
              <w:t>р</w:t>
            </w:r>
            <w:r w:rsidRPr="000E6D56">
              <w:rPr>
                <w:bCs/>
              </w:rPr>
              <w:t>ного вивчення дисципліни</w:t>
            </w:r>
          </w:p>
        </w:tc>
      </w:tr>
    </w:tbl>
    <w:p w:rsidR="00222674" w:rsidRDefault="00222674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p w:rsidR="00054C40" w:rsidRDefault="00054C40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p w:rsidR="00054C40" w:rsidRDefault="00054C40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p w:rsidR="00FF5010" w:rsidRDefault="00FF5010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p w:rsidR="00054C40" w:rsidRDefault="00FF5010" w:rsidP="00FF5010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  <w:r>
        <w:rPr>
          <w:b/>
          <w:color w:val="000000"/>
          <w:spacing w:val="-1"/>
          <w:w w:val="106"/>
          <w:sz w:val="26"/>
          <w:szCs w:val="26"/>
        </w:rPr>
        <w:br w:type="page"/>
      </w:r>
    </w:p>
    <w:p w:rsidR="00054C40" w:rsidRPr="00054C40" w:rsidRDefault="00054C40" w:rsidP="00FF5010">
      <w:pPr>
        <w:overflowPunct w:val="0"/>
        <w:ind w:left="663" w:right="-272"/>
        <w:jc w:val="center"/>
        <w:outlineLvl w:val="0"/>
        <w:rPr>
          <w:b/>
          <w:bCs/>
          <w:color w:val="000000"/>
          <w:spacing w:val="-7"/>
          <w:sz w:val="28"/>
          <w:szCs w:val="28"/>
        </w:rPr>
      </w:pPr>
      <w:bookmarkStart w:id="30" w:name="_Toc464297880"/>
      <w:r w:rsidRPr="00054C40">
        <w:rPr>
          <w:b/>
          <w:bCs/>
          <w:color w:val="000000"/>
          <w:spacing w:val="-7"/>
          <w:sz w:val="28"/>
          <w:szCs w:val="28"/>
        </w:rPr>
        <w:lastRenderedPageBreak/>
        <w:t>1</w:t>
      </w:r>
      <w:r w:rsidR="00FC7748">
        <w:rPr>
          <w:b/>
          <w:bCs/>
          <w:color w:val="000000"/>
          <w:spacing w:val="-7"/>
          <w:sz w:val="28"/>
          <w:szCs w:val="28"/>
        </w:rPr>
        <w:t>5</w:t>
      </w:r>
      <w:r w:rsidRPr="00054C40">
        <w:rPr>
          <w:b/>
          <w:bCs/>
          <w:color w:val="000000"/>
          <w:spacing w:val="-7"/>
          <w:sz w:val="28"/>
          <w:szCs w:val="28"/>
        </w:rPr>
        <w:t>. Рекомендована література</w:t>
      </w:r>
      <w:bookmarkEnd w:id="30"/>
    </w:p>
    <w:p w:rsidR="00054C40" w:rsidRPr="005A0E37" w:rsidRDefault="00054C40" w:rsidP="00054C40">
      <w:pPr>
        <w:shd w:val="clear" w:color="auto" w:fill="FFFFFF"/>
        <w:tabs>
          <w:tab w:val="left" w:pos="0"/>
        </w:tabs>
        <w:ind w:right="-272"/>
        <w:jc w:val="both"/>
        <w:rPr>
          <w:b/>
          <w:i/>
          <w:iCs/>
          <w:color w:val="000000"/>
          <w:spacing w:val="5"/>
        </w:rPr>
      </w:pPr>
      <w:r w:rsidRPr="005A0E37">
        <w:rPr>
          <w:b/>
          <w:i/>
          <w:iCs/>
          <w:color w:val="000000"/>
          <w:spacing w:val="5"/>
        </w:rPr>
        <w:t>Основна: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Авдиев</w:t>
      </w:r>
      <w:proofErr w:type="spellEnd"/>
      <w:r w:rsidRPr="005A0E37">
        <w:rPr>
          <w:bCs/>
          <w:iCs/>
        </w:rPr>
        <w:t xml:space="preserve"> В.И.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3-е </w:t>
      </w:r>
      <w:proofErr w:type="spellStart"/>
      <w:r w:rsidRPr="005A0E37">
        <w:rPr>
          <w:bCs/>
          <w:iCs/>
        </w:rPr>
        <w:t>изд</w:t>
      </w:r>
      <w:proofErr w:type="spellEnd"/>
      <w:r w:rsidRPr="005A0E37">
        <w:rPr>
          <w:bCs/>
          <w:iCs/>
        </w:rPr>
        <w:t>. Москва, 1970.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Археология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зарубежной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Азии</w:t>
      </w:r>
      <w:proofErr w:type="spellEnd"/>
      <w:r w:rsidRPr="005A0E37">
        <w:rPr>
          <w:bCs/>
          <w:iCs/>
        </w:rPr>
        <w:t>. Москва, 1986.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  <w:lang w:val="ru-RU"/>
        </w:rPr>
        <w:t>Бикерман</w:t>
      </w:r>
      <w:proofErr w:type="spellEnd"/>
      <w:r w:rsidRPr="005A0E37">
        <w:rPr>
          <w:bCs/>
          <w:iCs/>
          <w:lang w:val="ru-RU"/>
        </w:rPr>
        <w:t xml:space="preserve"> </w:t>
      </w:r>
      <w:proofErr w:type="spellStart"/>
      <w:r w:rsidRPr="005A0E37">
        <w:rPr>
          <w:bCs/>
          <w:iCs/>
          <w:lang w:val="ru-RU"/>
        </w:rPr>
        <w:t>Э.Хронология</w:t>
      </w:r>
      <w:proofErr w:type="spellEnd"/>
      <w:r w:rsidRPr="005A0E37">
        <w:rPr>
          <w:bCs/>
          <w:iCs/>
          <w:lang w:val="ru-RU"/>
        </w:rPr>
        <w:t xml:space="preserve"> древнего мира. М.1976.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Васильев</w:t>
      </w:r>
      <w:proofErr w:type="spellEnd"/>
      <w:r w:rsidRPr="005A0E37">
        <w:rPr>
          <w:bCs/>
          <w:iCs/>
        </w:rPr>
        <w:t xml:space="preserve"> Л.С.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: В 2 ч. Москва, 1993, 1994, 1998. Ч. 1.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Васильев</w:t>
      </w:r>
      <w:proofErr w:type="spellEnd"/>
      <w:r w:rsidRPr="005A0E37">
        <w:rPr>
          <w:bCs/>
          <w:iCs/>
        </w:rPr>
        <w:t xml:space="preserve"> Л.С.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религий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. Москва, 1988, 1998.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  <w:lang w:val="ru-RU"/>
        </w:rPr>
        <w:t>Вейс</w:t>
      </w:r>
      <w:proofErr w:type="spellEnd"/>
      <w:r w:rsidRPr="005A0E37">
        <w:rPr>
          <w:bCs/>
          <w:iCs/>
          <w:lang w:val="ru-RU"/>
        </w:rPr>
        <w:t xml:space="preserve"> Г. История цивилизации. Т.1.М.1999.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Грант М. Юлий Цезарь Жрец Юпитера. М.2003.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Историография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Иран</w:t>
      </w:r>
      <w:proofErr w:type="spellEnd"/>
      <w:r w:rsidRPr="005A0E37">
        <w:rPr>
          <w:bCs/>
          <w:iCs/>
        </w:rPr>
        <w:t xml:space="preserve">, </w:t>
      </w:r>
      <w:proofErr w:type="spellStart"/>
      <w:r w:rsidRPr="005A0E37">
        <w:rPr>
          <w:bCs/>
          <w:iCs/>
        </w:rPr>
        <w:t>Средняя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Азия</w:t>
      </w:r>
      <w:proofErr w:type="spellEnd"/>
      <w:r w:rsidRPr="005A0E37">
        <w:rPr>
          <w:bCs/>
          <w:iCs/>
        </w:rPr>
        <w:t xml:space="preserve">, </w:t>
      </w:r>
      <w:proofErr w:type="spellStart"/>
      <w:r w:rsidRPr="005A0E37">
        <w:rPr>
          <w:bCs/>
          <w:iCs/>
        </w:rPr>
        <w:t>Индия</w:t>
      </w:r>
      <w:proofErr w:type="spellEnd"/>
      <w:r w:rsidRPr="005A0E37">
        <w:rPr>
          <w:bCs/>
          <w:iCs/>
        </w:rPr>
        <w:t xml:space="preserve">, Китай. </w:t>
      </w:r>
      <w:proofErr w:type="spellStart"/>
      <w:r w:rsidRPr="005A0E37">
        <w:rPr>
          <w:bCs/>
          <w:iCs/>
        </w:rPr>
        <w:t>Санкт-Петебург</w:t>
      </w:r>
      <w:proofErr w:type="spellEnd"/>
      <w:r w:rsidRPr="005A0E37">
        <w:rPr>
          <w:bCs/>
          <w:iCs/>
        </w:rPr>
        <w:t>, 2002.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: В 6 т. Москва, 1997. Т.1. </w:t>
      </w:r>
      <w:proofErr w:type="spellStart"/>
      <w:r w:rsidRPr="005A0E37">
        <w:rPr>
          <w:bCs/>
          <w:iCs/>
        </w:rPr>
        <w:t>Восток</w:t>
      </w:r>
      <w:proofErr w:type="spellEnd"/>
      <w:r w:rsidRPr="005A0E37">
        <w:rPr>
          <w:bCs/>
          <w:iCs/>
        </w:rPr>
        <w:t xml:space="preserve"> в </w:t>
      </w:r>
      <w:proofErr w:type="spellStart"/>
      <w:r w:rsidRPr="005A0E37">
        <w:rPr>
          <w:bCs/>
          <w:iCs/>
        </w:rPr>
        <w:t>древности</w:t>
      </w:r>
      <w:proofErr w:type="spellEnd"/>
      <w:r w:rsidRPr="005A0E37">
        <w:rPr>
          <w:bCs/>
          <w:iCs/>
        </w:rPr>
        <w:t>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Зарождение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древнейших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классовых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обществ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первые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очаги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рабовладельче</w:t>
      </w:r>
      <w:r w:rsidRPr="005A0E37">
        <w:rPr>
          <w:bCs/>
          <w:iCs/>
        </w:rPr>
        <w:t>с</w:t>
      </w:r>
      <w:r w:rsidRPr="005A0E37">
        <w:rPr>
          <w:bCs/>
          <w:iCs/>
        </w:rPr>
        <w:t>кой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цивилизации</w:t>
      </w:r>
      <w:proofErr w:type="spellEnd"/>
      <w:r w:rsidRPr="005A0E37">
        <w:rPr>
          <w:bCs/>
          <w:iCs/>
        </w:rPr>
        <w:t xml:space="preserve">. Ч.1. </w:t>
      </w:r>
      <w:proofErr w:type="spellStart"/>
      <w:r w:rsidRPr="005A0E37">
        <w:rPr>
          <w:bCs/>
          <w:iCs/>
        </w:rPr>
        <w:t>Месопотамия</w:t>
      </w:r>
      <w:proofErr w:type="spellEnd"/>
      <w:r w:rsidRPr="005A0E37">
        <w:rPr>
          <w:bCs/>
          <w:iCs/>
        </w:rPr>
        <w:t>. Москва, 1983.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Зарождение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древнейших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классовых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обществ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первые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очаги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рабовладельче</w:t>
      </w:r>
      <w:r w:rsidRPr="005A0E37">
        <w:rPr>
          <w:bCs/>
          <w:iCs/>
        </w:rPr>
        <w:t>с</w:t>
      </w:r>
      <w:r w:rsidRPr="005A0E37">
        <w:rPr>
          <w:bCs/>
          <w:iCs/>
        </w:rPr>
        <w:t>кой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цивилизации</w:t>
      </w:r>
      <w:proofErr w:type="spellEnd"/>
      <w:r w:rsidRPr="005A0E37">
        <w:rPr>
          <w:bCs/>
          <w:iCs/>
        </w:rPr>
        <w:t xml:space="preserve">. Ч.2. </w:t>
      </w:r>
      <w:proofErr w:type="spellStart"/>
      <w:r w:rsidRPr="005A0E37">
        <w:rPr>
          <w:bCs/>
          <w:iCs/>
        </w:rPr>
        <w:t>Передняя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Азия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Египет</w:t>
      </w:r>
      <w:proofErr w:type="spellEnd"/>
      <w:r w:rsidRPr="005A0E37">
        <w:rPr>
          <w:bCs/>
          <w:iCs/>
        </w:rPr>
        <w:t>. Москва, 1988.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От </w:t>
      </w:r>
      <w:proofErr w:type="spellStart"/>
      <w:r w:rsidRPr="005A0E37">
        <w:rPr>
          <w:bCs/>
          <w:iCs/>
        </w:rPr>
        <w:t>ранних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государственных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образований</w:t>
      </w:r>
      <w:proofErr w:type="spellEnd"/>
      <w:r w:rsidRPr="005A0E37">
        <w:rPr>
          <w:bCs/>
          <w:iCs/>
        </w:rPr>
        <w:t xml:space="preserve"> до </w:t>
      </w:r>
      <w:proofErr w:type="spellStart"/>
      <w:r w:rsidRPr="005A0E37">
        <w:rPr>
          <w:bCs/>
          <w:iCs/>
        </w:rPr>
        <w:t>древних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империй</w:t>
      </w:r>
      <w:proofErr w:type="spellEnd"/>
      <w:r w:rsidRPr="005A0E37">
        <w:rPr>
          <w:bCs/>
          <w:iCs/>
        </w:rPr>
        <w:t>. Москва, 2004.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Тексты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документы</w:t>
      </w:r>
      <w:proofErr w:type="spellEnd"/>
      <w:r w:rsidRPr="005A0E37">
        <w:rPr>
          <w:bCs/>
          <w:iCs/>
        </w:rPr>
        <w:t xml:space="preserve"> / </w:t>
      </w:r>
      <w:proofErr w:type="spellStart"/>
      <w:r w:rsidRPr="005A0E37">
        <w:rPr>
          <w:bCs/>
          <w:iCs/>
        </w:rPr>
        <w:t>Под</w:t>
      </w:r>
      <w:proofErr w:type="spellEnd"/>
      <w:r w:rsidRPr="005A0E37">
        <w:rPr>
          <w:bCs/>
          <w:iCs/>
        </w:rPr>
        <w:t xml:space="preserve"> ред. В.И. </w:t>
      </w:r>
      <w:proofErr w:type="spellStart"/>
      <w:r w:rsidRPr="005A0E37">
        <w:rPr>
          <w:bCs/>
          <w:iCs/>
        </w:rPr>
        <w:t>Кузищина</w:t>
      </w:r>
      <w:proofErr w:type="spellEnd"/>
      <w:r w:rsidRPr="005A0E37">
        <w:rPr>
          <w:bCs/>
          <w:iCs/>
        </w:rPr>
        <w:t>. Москва, 2002.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Учебник</w:t>
      </w:r>
      <w:proofErr w:type="spellEnd"/>
      <w:r w:rsidRPr="005A0E37">
        <w:rPr>
          <w:bCs/>
          <w:iCs/>
        </w:rPr>
        <w:t xml:space="preserve"> / </w:t>
      </w:r>
      <w:proofErr w:type="spellStart"/>
      <w:r w:rsidRPr="005A0E37">
        <w:rPr>
          <w:bCs/>
          <w:iCs/>
        </w:rPr>
        <w:t>Под</w:t>
      </w:r>
      <w:proofErr w:type="spellEnd"/>
      <w:r w:rsidRPr="005A0E37">
        <w:rPr>
          <w:bCs/>
          <w:iCs/>
        </w:rPr>
        <w:t xml:space="preserve"> ред. В.И. </w:t>
      </w:r>
      <w:proofErr w:type="spellStart"/>
      <w:r w:rsidRPr="005A0E37">
        <w:rPr>
          <w:bCs/>
          <w:iCs/>
        </w:rPr>
        <w:t>Кузищина</w:t>
      </w:r>
      <w:proofErr w:type="spellEnd"/>
      <w:r w:rsidRPr="005A0E37">
        <w:rPr>
          <w:bCs/>
          <w:iCs/>
        </w:rPr>
        <w:t xml:space="preserve">. – 3-е </w:t>
      </w:r>
      <w:proofErr w:type="spellStart"/>
      <w:r w:rsidRPr="005A0E37">
        <w:rPr>
          <w:bCs/>
          <w:iCs/>
        </w:rPr>
        <w:t>изд</w:t>
      </w:r>
      <w:proofErr w:type="spellEnd"/>
      <w:r w:rsidRPr="005A0E37">
        <w:rPr>
          <w:bCs/>
          <w:iCs/>
        </w:rPr>
        <w:t>. – Москва, 1999, 2001.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Материалы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историографии</w:t>
      </w:r>
      <w:proofErr w:type="spellEnd"/>
      <w:r w:rsidRPr="005A0E37">
        <w:rPr>
          <w:bCs/>
          <w:iCs/>
        </w:rPr>
        <w:t>. Москва, 1991.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искусства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Первые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цивилизации</w:t>
      </w:r>
      <w:proofErr w:type="spellEnd"/>
      <w:r w:rsidRPr="005A0E37">
        <w:rPr>
          <w:bCs/>
          <w:iCs/>
        </w:rPr>
        <w:t xml:space="preserve"> / Пер. с </w:t>
      </w:r>
      <w:proofErr w:type="spellStart"/>
      <w:r w:rsidRPr="005A0E37">
        <w:rPr>
          <w:bCs/>
          <w:iCs/>
        </w:rPr>
        <w:t>исп</w:t>
      </w:r>
      <w:proofErr w:type="spellEnd"/>
      <w:r w:rsidRPr="005A0E37">
        <w:rPr>
          <w:bCs/>
          <w:iCs/>
        </w:rPr>
        <w:t>. [Москва], 1988.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Источниковедение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 / </w:t>
      </w:r>
      <w:proofErr w:type="spellStart"/>
      <w:r w:rsidRPr="005A0E37">
        <w:rPr>
          <w:bCs/>
          <w:iCs/>
        </w:rPr>
        <w:t>Под</w:t>
      </w:r>
      <w:proofErr w:type="spellEnd"/>
      <w:r w:rsidRPr="005A0E37">
        <w:rPr>
          <w:bCs/>
          <w:iCs/>
        </w:rPr>
        <w:t xml:space="preserve"> ред. В.И. </w:t>
      </w:r>
      <w:proofErr w:type="spellStart"/>
      <w:r w:rsidRPr="005A0E37">
        <w:rPr>
          <w:bCs/>
          <w:iCs/>
        </w:rPr>
        <w:t>Кузищина</w:t>
      </w:r>
      <w:proofErr w:type="spellEnd"/>
      <w:r w:rsidRPr="005A0E37">
        <w:rPr>
          <w:bCs/>
          <w:iCs/>
        </w:rPr>
        <w:t>. Москва, 1984.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>Крижанівський О.П. Історія Стародавнього Сходу: Вид. 3-тє. Київ, 2006.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Кузищин В.И. Античное классическое рабство как экономическая система</w:t>
      </w:r>
      <w:proofErr w:type="gramStart"/>
      <w:r w:rsidRPr="005A0E37">
        <w:rPr>
          <w:bCs/>
          <w:iCs/>
          <w:lang w:val="ru-RU"/>
        </w:rPr>
        <w:t>.М</w:t>
      </w:r>
      <w:proofErr w:type="gramEnd"/>
      <w:r w:rsidRPr="005A0E37">
        <w:rPr>
          <w:bCs/>
          <w:iCs/>
          <w:lang w:val="ru-RU"/>
        </w:rPr>
        <w:t>.1990.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  <w:lang w:val="ru-RU"/>
        </w:rPr>
        <w:t>Левек</w:t>
      </w:r>
      <w:proofErr w:type="spellEnd"/>
      <w:r w:rsidRPr="005A0E37">
        <w:rPr>
          <w:bCs/>
          <w:iCs/>
          <w:lang w:val="ru-RU"/>
        </w:rPr>
        <w:t xml:space="preserve"> П. Эллинистический мир. М.1989.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Литература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Изд</w:t>
      </w:r>
      <w:proofErr w:type="spellEnd"/>
      <w:r w:rsidRPr="005A0E37">
        <w:rPr>
          <w:bCs/>
          <w:iCs/>
        </w:rPr>
        <w:t>. МГУ, 1971.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От </w:t>
      </w:r>
      <w:proofErr w:type="spellStart"/>
      <w:r w:rsidRPr="005A0E37">
        <w:rPr>
          <w:bCs/>
          <w:iCs/>
        </w:rPr>
        <w:t>глиняной</w:t>
      </w:r>
      <w:proofErr w:type="spellEnd"/>
      <w:r w:rsidRPr="005A0E37">
        <w:rPr>
          <w:bCs/>
          <w:iCs/>
        </w:rPr>
        <w:t xml:space="preserve"> таблички к </w:t>
      </w:r>
      <w:proofErr w:type="spellStart"/>
      <w:r w:rsidRPr="005A0E37">
        <w:rPr>
          <w:bCs/>
          <w:iCs/>
        </w:rPr>
        <w:t>университету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Образовательные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системы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Запада</w:t>
      </w:r>
      <w:proofErr w:type="spellEnd"/>
      <w:r w:rsidRPr="005A0E37">
        <w:rPr>
          <w:bCs/>
          <w:iCs/>
        </w:rPr>
        <w:t xml:space="preserve"> в </w:t>
      </w:r>
      <w:proofErr w:type="spellStart"/>
      <w:r w:rsidRPr="005A0E37">
        <w:rPr>
          <w:bCs/>
          <w:iCs/>
        </w:rPr>
        <w:t>эпоху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Древности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Средневековья</w:t>
      </w:r>
      <w:proofErr w:type="spellEnd"/>
      <w:r w:rsidRPr="005A0E37">
        <w:rPr>
          <w:bCs/>
          <w:iCs/>
        </w:rPr>
        <w:t>. Москва, 1998.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Струве</w:t>
      </w:r>
      <w:proofErr w:type="spellEnd"/>
      <w:r w:rsidRPr="005A0E37">
        <w:rPr>
          <w:bCs/>
          <w:iCs/>
        </w:rPr>
        <w:t xml:space="preserve"> В.В.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. Москва, 1941.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 xml:space="preserve">Трухина </w:t>
      </w:r>
      <w:proofErr w:type="spellStart"/>
      <w:r w:rsidRPr="005A0E37">
        <w:rPr>
          <w:bCs/>
          <w:iCs/>
          <w:lang w:val="ru-RU"/>
        </w:rPr>
        <w:t>Н.Н.Политика</w:t>
      </w:r>
      <w:proofErr w:type="spellEnd"/>
      <w:r w:rsidRPr="005A0E37">
        <w:rPr>
          <w:bCs/>
          <w:iCs/>
          <w:lang w:val="ru-RU"/>
        </w:rPr>
        <w:t xml:space="preserve"> и политики «золотого века Римской Республики. М.1986.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Тураєв</w:t>
      </w:r>
      <w:proofErr w:type="spellEnd"/>
      <w:r w:rsidRPr="005A0E37">
        <w:rPr>
          <w:bCs/>
          <w:iCs/>
        </w:rPr>
        <w:t xml:space="preserve"> Б.А. Історія Стародавнього Сходу: В 2 т. Київ; Харків, 1938.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Утченко</w:t>
      </w:r>
      <w:proofErr w:type="spellEnd"/>
      <w:r w:rsidRPr="005A0E37">
        <w:rPr>
          <w:bCs/>
          <w:iCs/>
        </w:rPr>
        <w:t xml:space="preserve"> С.Л.</w:t>
      </w:r>
      <w:r w:rsidRPr="005A0E37">
        <w:rPr>
          <w:bCs/>
          <w:iCs/>
          <w:lang w:val="ru-RU"/>
        </w:rPr>
        <w:t xml:space="preserve"> Древний Рим: События. </w:t>
      </w:r>
      <w:proofErr w:type="spellStart"/>
      <w:r w:rsidRPr="005A0E37">
        <w:rPr>
          <w:bCs/>
          <w:iCs/>
          <w:lang w:val="ru-RU"/>
        </w:rPr>
        <w:t>Люди</w:t>
      </w:r>
      <w:proofErr w:type="gramStart"/>
      <w:r w:rsidRPr="005A0E37">
        <w:rPr>
          <w:bCs/>
          <w:iCs/>
          <w:lang w:val="ru-RU"/>
        </w:rPr>
        <w:t>.И</w:t>
      </w:r>
      <w:proofErr w:type="gramEnd"/>
      <w:r w:rsidRPr="005A0E37">
        <w:rPr>
          <w:bCs/>
          <w:iCs/>
          <w:lang w:val="ru-RU"/>
        </w:rPr>
        <w:t>деи</w:t>
      </w:r>
      <w:proofErr w:type="spellEnd"/>
      <w:r w:rsidRPr="005A0E37">
        <w:rPr>
          <w:bCs/>
          <w:iCs/>
          <w:lang w:val="ru-RU"/>
        </w:rPr>
        <w:t>. М. 1976.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 xml:space="preserve">Утченко </w:t>
      </w:r>
      <w:proofErr w:type="spellStart"/>
      <w:r w:rsidRPr="005A0E37">
        <w:rPr>
          <w:bCs/>
          <w:iCs/>
          <w:lang w:val="ru-RU"/>
        </w:rPr>
        <w:t>С.Л.Цицерон</w:t>
      </w:r>
      <w:proofErr w:type="spellEnd"/>
      <w:r w:rsidRPr="005A0E37">
        <w:rPr>
          <w:bCs/>
          <w:iCs/>
          <w:lang w:val="ru-RU"/>
        </w:rPr>
        <w:t xml:space="preserve"> и его время. М.,1973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Утченко С.Л. Юлий Цезарь М. 1976.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Утченко С.Л. Политические учения Древнего Рима. М.1977.</w:t>
      </w:r>
    </w:p>
    <w:p w:rsidR="00054C40" w:rsidRPr="005A0E37" w:rsidRDefault="00054C40" w:rsidP="00054C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Хронология мировой цивилизации. Т.1-2, М.2003.</w:t>
      </w:r>
    </w:p>
    <w:p w:rsidR="00054C40" w:rsidRPr="005A0E37" w:rsidRDefault="00054C40" w:rsidP="00054C40">
      <w:pPr>
        <w:shd w:val="clear" w:color="auto" w:fill="FFFFFF"/>
        <w:tabs>
          <w:tab w:val="left" w:pos="0"/>
        </w:tabs>
        <w:ind w:right="-272"/>
        <w:jc w:val="both"/>
        <w:rPr>
          <w:b/>
          <w:i/>
          <w:iCs/>
          <w:color w:val="000000"/>
          <w:spacing w:val="-5"/>
        </w:rPr>
      </w:pPr>
      <w:r w:rsidRPr="005A0E37">
        <w:rPr>
          <w:b/>
          <w:i/>
          <w:iCs/>
          <w:color w:val="000000"/>
          <w:spacing w:val="-5"/>
        </w:rPr>
        <w:t>Додаткова:</w:t>
      </w:r>
    </w:p>
    <w:p w:rsidR="00054C40" w:rsidRPr="005A0E37" w:rsidRDefault="00054C40" w:rsidP="00054C40">
      <w:pPr>
        <w:tabs>
          <w:tab w:val="left" w:pos="0"/>
        </w:tabs>
        <w:rPr>
          <w:b/>
          <w:i/>
          <w:iCs/>
          <w:color w:val="000000"/>
          <w:spacing w:val="5"/>
        </w:rPr>
      </w:pPr>
      <w:r w:rsidRPr="005A0E37">
        <w:rPr>
          <w:b/>
          <w:i/>
          <w:iCs/>
          <w:color w:val="000000"/>
          <w:spacing w:val="5"/>
        </w:rPr>
        <w:t xml:space="preserve">Тексти з Історії Стародавнього Сходу 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Антология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мировой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философии</w:t>
      </w:r>
      <w:proofErr w:type="spellEnd"/>
      <w:r w:rsidRPr="005A0E37">
        <w:rPr>
          <w:bCs/>
          <w:iCs/>
        </w:rPr>
        <w:t>. Москва, 1969. Т. 1.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r w:rsidRPr="005A0E37">
        <w:rPr>
          <w:bCs/>
          <w:iCs/>
        </w:rPr>
        <w:t>Біблія або Книга Святого Письма Старого і Нового Заповіту. Київ, 1988.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Гроссман</w:t>
      </w:r>
      <w:proofErr w:type="spellEnd"/>
      <w:r w:rsidRPr="005A0E37">
        <w:rPr>
          <w:bCs/>
          <w:iCs/>
        </w:rPr>
        <w:t xml:space="preserve"> Ю.М., Лісовий І.А. Історія стародавнього світу. Практикум. Львів, 1985.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Древний</w:t>
      </w:r>
      <w:proofErr w:type="spellEnd"/>
      <w:r w:rsidRPr="005A0E37">
        <w:rPr>
          <w:bCs/>
          <w:iCs/>
        </w:rPr>
        <w:t xml:space="preserve"> мир. </w:t>
      </w:r>
      <w:proofErr w:type="spellStart"/>
      <w:r w:rsidRPr="005A0E37">
        <w:rPr>
          <w:bCs/>
          <w:iCs/>
        </w:rPr>
        <w:t>Сборник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источников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культурной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, </w:t>
      </w:r>
      <w:proofErr w:type="spellStart"/>
      <w:r w:rsidRPr="005A0E37">
        <w:rPr>
          <w:bCs/>
          <w:iCs/>
        </w:rPr>
        <w:t>Греции</w:t>
      </w:r>
      <w:proofErr w:type="spellEnd"/>
      <w:r w:rsidRPr="005A0E37">
        <w:rPr>
          <w:bCs/>
          <w:iCs/>
        </w:rPr>
        <w:t xml:space="preserve"> и Рима. Москва, 1951. Ч. 1-2.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  <w:lang w:val="ru-RU"/>
        </w:rPr>
        <w:t>Керам</w:t>
      </w:r>
      <w:proofErr w:type="spellEnd"/>
      <w:r w:rsidRPr="005A0E37">
        <w:rPr>
          <w:bCs/>
          <w:iCs/>
          <w:lang w:val="ru-RU"/>
        </w:rPr>
        <w:t xml:space="preserve"> Э. </w:t>
      </w:r>
      <w:proofErr w:type="spellStart"/>
      <w:r w:rsidRPr="005A0E37">
        <w:rPr>
          <w:bCs/>
          <w:iCs/>
          <w:lang w:val="ru-RU"/>
        </w:rPr>
        <w:t>Боги</w:t>
      </w:r>
      <w:proofErr w:type="gramStart"/>
      <w:r w:rsidRPr="005A0E37">
        <w:rPr>
          <w:bCs/>
          <w:iCs/>
          <w:lang w:val="ru-RU"/>
        </w:rPr>
        <w:t>.Г</w:t>
      </w:r>
      <w:proofErr w:type="gramEnd"/>
      <w:r w:rsidRPr="005A0E37">
        <w:rPr>
          <w:bCs/>
          <w:iCs/>
          <w:lang w:val="ru-RU"/>
        </w:rPr>
        <w:t>робницы.Ученые</w:t>
      </w:r>
      <w:proofErr w:type="spellEnd"/>
      <w:r w:rsidRPr="005A0E37">
        <w:rPr>
          <w:bCs/>
          <w:iCs/>
          <w:lang w:val="ru-RU"/>
        </w:rPr>
        <w:t>. М.1999.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Лирическая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поэзия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Древгнего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 / Пер. И.М.</w:t>
      </w:r>
      <w:proofErr w:type="spellStart"/>
      <w:r w:rsidRPr="005A0E37">
        <w:rPr>
          <w:bCs/>
          <w:iCs/>
        </w:rPr>
        <w:t>Дьяконова</w:t>
      </w:r>
      <w:proofErr w:type="spellEnd"/>
      <w:r w:rsidRPr="005A0E37">
        <w:rPr>
          <w:bCs/>
          <w:iCs/>
        </w:rPr>
        <w:t>. Москва, 1984.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Литература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Иран</w:t>
      </w:r>
      <w:proofErr w:type="spellEnd"/>
      <w:r w:rsidRPr="005A0E37">
        <w:rPr>
          <w:bCs/>
          <w:iCs/>
        </w:rPr>
        <w:t xml:space="preserve">, </w:t>
      </w:r>
      <w:proofErr w:type="spellStart"/>
      <w:r w:rsidRPr="005A0E37">
        <w:rPr>
          <w:bCs/>
          <w:iCs/>
        </w:rPr>
        <w:t>Индия</w:t>
      </w:r>
      <w:proofErr w:type="spellEnd"/>
      <w:r w:rsidRPr="005A0E37">
        <w:rPr>
          <w:bCs/>
          <w:iCs/>
        </w:rPr>
        <w:t xml:space="preserve">, Китай. </w:t>
      </w:r>
      <w:proofErr w:type="spellStart"/>
      <w:r w:rsidRPr="005A0E37">
        <w:rPr>
          <w:bCs/>
          <w:iCs/>
        </w:rPr>
        <w:t>Тексты</w:t>
      </w:r>
      <w:proofErr w:type="spellEnd"/>
      <w:r w:rsidRPr="005A0E37">
        <w:rPr>
          <w:bCs/>
          <w:iCs/>
        </w:rPr>
        <w:t>. Москва, 1984.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Поэзия</w:t>
      </w:r>
      <w:proofErr w:type="spellEnd"/>
      <w:r w:rsidRPr="005A0E37">
        <w:rPr>
          <w:bCs/>
          <w:iCs/>
        </w:rPr>
        <w:t xml:space="preserve"> и проза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. Москва, 1973.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Тематическая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мира. Москва, 1963. Ч. 1. </w:t>
      </w:r>
      <w:proofErr w:type="spellStart"/>
      <w:r w:rsidRPr="005A0E37">
        <w:rPr>
          <w:bCs/>
          <w:iCs/>
        </w:rPr>
        <w:t>Древний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</w:t>
      </w:r>
      <w:proofErr w:type="spellEnd"/>
      <w:r w:rsidRPr="005A0E37">
        <w:rPr>
          <w:bCs/>
          <w:iCs/>
        </w:rPr>
        <w:t>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proofErr w:type="spellStart"/>
      <w:r w:rsidRPr="005A0E37">
        <w:rPr>
          <w:bCs/>
          <w:iCs/>
        </w:rPr>
        <w:t>Философия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мира. </w:t>
      </w: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СПб</w:t>
      </w:r>
      <w:proofErr w:type="spellEnd"/>
      <w:r w:rsidRPr="005A0E37">
        <w:rPr>
          <w:bCs/>
          <w:iCs/>
        </w:rPr>
        <w:t>., 1993. Кн. 1.</w:t>
      </w:r>
    </w:p>
    <w:p w:rsidR="00054C40" w:rsidRPr="005A0E37" w:rsidRDefault="00054C40" w:rsidP="00054C40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r w:rsidRPr="005A0E37">
        <w:rPr>
          <w:bCs/>
          <w:iCs/>
        </w:rPr>
        <w:t xml:space="preserve">11Хрестоматия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. Москва, 1963.</w:t>
      </w:r>
    </w:p>
    <w:p w:rsidR="00054C40" w:rsidRPr="005A0E37" w:rsidRDefault="00054C40" w:rsidP="00054C40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r w:rsidRPr="005A0E37">
        <w:rPr>
          <w:bCs/>
          <w:iCs/>
        </w:rPr>
        <w:lastRenderedPageBreak/>
        <w:t xml:space="preserve">12. </w:t>
      </w: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: В 2 ч. Москва, 1980.</w:t>
      </w:r>
    </w:p>
    <w:p w:rsidR="00054C40" w:rsidRPr="005A0E37" w:rsidRDefault="00054C40" w:rsidP="00054C40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  <w:r w:rsidRPr="005A0E37">
        <w:rPr>
          <w:bCs/>
          <w:iCs/>
        </w:rPr>
        <w:t xml:space="preserve">13. </w:t>
      </w: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Востока</w:t>
      </w:r>
      <w:proofErr w:type="spellEnd"/>
      <w:r w:rsidRPr="005A0E37">
        <w:rPr>
          <w:bCs/>
          <w:iCs/>
        </w:rPr>
        <w:t>. Москва, 1997.</w:t>
      </w:r>
    </w:p>
    <w:p w:rsidR="00054C40" w:rsidRPr="005A0E37" w:rsidRDefault="00054C40" w:rsidP="00054C40">
      <w:pPr>
        <w:tabs>
          <w:tab w:val="left" w:pos="0"/>
        </w:tabs>
        <w:ind w:right="-272"/>
        <w:jc w:val="both"/>
        <w:rPr>
          <w:color w:val="000000"/>
          <w:spacing w:val="-2"/>
        </w:rPr>
      </w:pPr>
    </w:p>
    <w:p w:rsidR="00054C40" w:rsidRPr="005A0E37" w:rsidRDefault="00054C40" w:rsidP="00054C40">
      <w:pPr>
        <w:tabs>
          <w:tab w:val="left" w:pos="0"/>
        </w:tabs>
        <w:rPr>
          <w:b/>
          <w:i/>
          <w:iCs/>
          <w:color w:val="000000"/>
          <w:spacing w:val="5"/>
        </w:rPr>
      </w:pPr>
      <w:r w:rsidRPr="005A0E37">
        <w:rPr>
          <w:b/>
          <w:i/>
          <w:iCs/>
          <w:color w:val="000000"/>
          <w:spacing w:val="5"/>
        </w:rPr>
        <w:t>Джерела та збірки джерел з історії Стародавньої Греції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Александрийская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поэзия</w:t>
      </w:r>
      <w:proofErr w:type="spellEnd"/>
      <w:r w:rsidRPr="005A0E37">
        <w:rPr>
          <w:bCs/>
          <w:iCs/>
        </w:rPr>
        <w:t>. М., 1972.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Античный</w:t>
      </w:r>
      <w:proofErr w:type="spellEnd"/>
      <w:r w:rsidRPr="005A0E37">
        <w:rPr>
          <w:bCs/>
          <w:iCs/>
        </w:rPr>
        <w:t xml:space="preserve"> роман. М., 1969.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Аполлоний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Родосский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Аргонавтика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Тбилиси</w:t>
      </w:r>
      <w:proofErr w:type="spellEnd"/>
      <w:r w:rsidRPr="005A0E37">
        <w:rPr>
          <w:bCs/>
          <w:iCs/>
        </w:rPr>
        <w:t>, 1964.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Аристотель. </w:t>
      </w:r>
      <w:proofErr w:type="spellStart"/>
      <w:r w:rsidRPr="005A0E37">
        <w:rPr>
          <w:bCs/>
          <w:iCs/>
        </w:rPr>
        <w:t>Афинская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полития</w:t>
      </w:r>
      <w:proofErr w:type="spellEnd"/>
      <w:r w:rsidRPr="005A0E37">
        <w:rPr>
          <w:bCs/>
          <w:iCs/>
        </w:rPr>
        <w:t xml:space="preserve"> // </w:t>
      </w:r>
      <w:proofErr w:type="spellStart"/>
      <w:r w:rsidRPr="005A0E37">
        <w:rPr>
          <w:bCs/>
          <w:iCs/>
        </w:rPr>
        <w:t>Античная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демократия</w:t>
      </w:r>
      <w:proofErr w:type="spellEnd"/>
      <w:r w:rsidRPr="005A0E37">
        <w:rPr>
          <w:bCs/>
          <w:iCs/>
        </w:rPr>
        <w:t xml:space="preserve"> в </w:t>
      </w:r>
      <w:proofErr w:type="spellStart"/>
      <w:r w:rsidRPr="005A0E37">
        <w:rPr>
          <w:bCs/>
          <w:iCs/>
        </w:rPr>
        <w:t>свидетельствах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современников</w:t>
      </w:r>
      <w:proofErr w:type="spellEnd"/>
      <w:r w:rsidRPr="005A0E37">
        <w:rPr>
          <w:bCs/>
          <w:iCs/>
        </w:rPr>
        <w:t>. М., 1996.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Аристотель. </w:t>
      </w:r>
      <w:proofErr w:type="spellStart"/>
      <w:r w:rsidRPr="005A0E37">
        <w:rPr>
          <w:bCs/>
          <w:iCs/>
        </w:rPr>
        <w:t>Сочинения</w:t>
      </w:r>
      <w:proofErr w:type="spellEnd"/>
      <w:r w:rsidRPr="005A0E37">
        <w:rPr>
          <w:bCs/>
          <w:iCs/>
        </w:rPr>
        <w:t xml:space="preserve"> в </w:t>
      </w:r>
      <w:proofErr w:type="spellStart"/>
      <w:r w:rsidRPr="005A0E37">
        <w:rPr>
          <w:bCs/>
          <w:iCs/>
        </w:rPr>
        <w:t>четырех</w:t>
      </w:r>
      <w:proofErr w:type="spellEnd"/>
      <w:r w:rsidRPr="005A0E37">
        <w:rPr>
          <w:bCs/>
          <w:iCs/>
        </w:rPr>
        <w:t xml:space="preserve"> томах. Т. 1-</w:t>
      </w:r>
      <w:smartTag w:uri="urn:schemas-microsoft-com:office:smarttags" w:element="metricconverter">
        <w:smartTagPr>
          <w:attr w:name="ProductID" w:val="4. М"/>
        </w:smartTagPr>
        <w:r w:rsidRPr="005A0E37">
          <w:rPr>
            <w:bCs/>
            <w:iCs/>
          </w:rPr>
          <w:t>4. М</w:t>
        </w:r>
      </w:smartTag>
      <w:r w:rsidRPr="005A0E37">
        <w:rPr>
          <w:bCs/>
          <w:iCs/>
        </w:rPr>
        <w:t>., 1975-1984.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Аристофан. </w:t>
      </w:r>
      <w:proofErr w:type="spellStart"/>
      <w:r w:rsidRPr="005A0E37">
        <w:rPr>
          <w:bCs/>
          <w:iCs/>
        </w:rPr>
        <w:t>Комедии</w:t>
      </w:r>
      <w:proofErr w:type="spellEnd"/>
      <w:r w:rsidRPr="005A0E37">
        <w:rPr>
          <w:bCs/>
          <w:iCs/>
        </w:rPr>
        <w:t>. Т.1-</w:t>
      </w:r>
      <w:smartTag w:uri="urn:schemas-microsoft-com:office:smarttags" w:element="metricconverter">
        <w:smartTagPr>
          <w:attr w:name="ProductID" w:val="2. М"/>
        </w:smartTagPr>
        <w:r w:rsidRPr="005A0E37">
          <w:rPr>
            <w:bCs/>
            <w:iCs/>
          </w:rPr>
          <w:t>2. М</w:t>
        </w:r>
      </w:smartTag>
      <w:r w:rsidRPr="005A0E37">
        <w:rPr>
          <w:bCs/>
          <w:iCs/>
        </w:rPr>
        <w:t>., 1954.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Арістотель</w:t>
      </w:r>
      <w:proofErr w:type="spellEnd"/>
      <w:r w:rsidRPr="005A0E37">
        <w:rPr>
          <w:bCs/>
          <w:iCs/>
        </w:rPr>
        <w:t xml:space="preserve">. Афінська </w:t>
      </w:r>
      <w:proofErr w:type="spellStart"/>
      <w:r w:rsidRPr="005A0E37">
        <w:rPr>
          <w:bCs/>
          <w:iCs/>
        </w:rPr>
        <w:t>політія</w:t>
      </w:r>
      <w:proofErr w:type="spellEnd"/>
      <w:r w:rsidRPr="005A0E37">
        <w:rPr>
          <w:bCs/>
          <w:iCs/>
        </w:rPr>
        <w:t>. 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Арістотель</w:t>
      </w:r>
      <w:proofErr w:type="spellEnd"/>
      <w:r w:rsidRPr="005A0E37">
        <w:rPr>
          <w:bCs/>
          <w:iCs/>
        </w:rPr>
        <w:t xml:space="preserve">. Економіка.  II, 2, 4. P. </w:t>
      </w:r>
      <w:smartTag w:uri="urn:schemas-microsoft-com:office:smarttags" w:element="metricconverter">
        <w:smartTagPr>
          <w:attr w:name="ProductID" w:val="1347 a"/>
        </w:smartTagPr>
        <w:r w:rsidRPr="005A0E37">
          <w:rPr>
            <w:bCs/>
            <w:iCs/>
          </w:rPr>
          <w:t>1347 a</w:t>
        </w:r>
      </w:smartTag>
      <w:r w:rsidRPr="005A0E37">
        <w:rPr>
          <w:bCs/>
          <w:iCs/>
        </w:rPr>
        <w:t>.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Арістотель</w:t>
      </w:r>
      <w:proofErr w:type="spellEnd"/>
      <w:r w:rsidRPr="005A0E37">
        <w:rPr>
          <w:bCs/>
          <w:iCs/>
        </w:rPr>
        <w:t xml:space="preserve">. Політика. II, 4, 4. Р. 1266 b; 9, 2. P. 1273 b – </w:t>
      </w:r>
      <w:smartTag w:uri="urn:schemas-microsoft-com:office:smarttags" w:element="metricconverter">
        <w:smartTagPr>
          <w:attr w:name="ProductID" w:val="1274 a"/>
        </w:smartTagPr>
        <w:r w:rsidRPr="005A0E37">
          <w:rPr>
            <w:bCs/>
            <w:iCs/>
          </w:rPr>
          <w:t>1274 a</w:t>
        </w:r>
      </w:smartTag>
      <w:r w:rsidRPr="005A0E37">
        <w:rPr>
          <w:bCs/>
          <w:iCs/>
        </w:rPr>
        <w:t>; 9. Р. 1274 b; III, 1, 10. P. 1275 b; V, 9, 23. P. 1315 b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Арриан</w:t>
      </w:r>
      <w:proofErr w:type="spellEnd"/>
      <w:r w:rsidRPr="005A0E37">
        <w:rPr>
          <w:bCs/>
          <w:iCs/>
        </w:rPr>
        <w:t xml:space="preserve">. Поход </w:t>
      </w:r>
      <w:proofErr w:type="spellStart"/>
      <w:r w:rsidRPr="005A0E37">
        <w:rPr>
          <w:bCs/>
          <w:iCs/>
        </w:rPr>
        <w:t>Александра</w:t>
      </w:r>
      <w:proofErr w:type="spellEnd"/>
      <w:r w:rsidRPr="005A0E37">
        <w:rPr>
          <w:bCs/>
          <w:iCs/>
        </w:rPr>
        <w:t xml:space="preserve">. </w:t>
      </w:r>
      <w:r w:rsidRPr="005A0E37">
        <w:rPr>
          <w:bCs/>
          <w:iCs/>
          <w:lang w:val="ru-RU"/>
        </w:rPr>
        <w:t>М</w:t>
      </w:r>
      <w:r w:rsidRPr="005A0E37">
        <w:rPr>
          <w:bCs/>
          <w:iCs/>
        </w:rPr>
        <w:t>., 1993.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>Геродот. Історія.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Гесиод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Труды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дни</w:t>
      </w:r>
      <w:proofErr w:type="spellEnd"/>
      <w:r w:rsidRPr="005A0E37">
        <w:rPr>
          <w:bCs/>
          <w:iCs/>
        </w:rPr>
        <w:t xml:space="preserve"> // </w:t>
      </w:r>
      <w:proofErr w:type="spellStart"/>
      <w:r w:rsidRPr="005A0E37">
        <w:rPr>
          <w:bCs/>
          <w:iCs/>
        </w:rPr>
        <w:t>Эллинские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поэты</w:t>
      </w:r>
      <w:proofErr w:type="spellEnd"/>
      <w:r w:rsidRPr="005A0E37">
        <w:rPr>
          <w:bCs/>
          <w:iCs/>
        </w:rPr>
        <w:t>. М.,1963.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Гиппократ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Избранные</w:t>
      </w:r>
      <w:proofErr w:type="spellEnd"/>
      <w:r w:rsidRPr="005A0E37">
        <w:rPr>
          <w:bCs/>
          <w:iCs/>
        </w:rPr>
        <w:t xml:space="preserve"> книги. М., 1994.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>Гомер. Іліада. Одіссея. (Будь-яке видання українською чи російською мовами).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Гроссман</w:t>
      </w:r>
      <w:proofErr w:type="spellEnd"/>
      <w:r w:rsidRPr="005A0E37">
        <w:rPr>
          <w:bCs/>
          <w:iCs/>
        </w:rPr>
        <w:t xml:space="preserve"> Ю.М., Лісовий І.А. Історія стародавнього світу: Практикум. Львів, 1985.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>Демосфен. Речи. Т.1-</w:t>
      </w:r>
      <w:smartTag w:uri="urn:schemas-microsoft-com:office:smarttags" w:element="metricconverter">
        <w:smartTagPr>
          <w:attr w:name="ProductID" w:val="2. М"/>
        </w:smartTagPr>
        <w:r w:rsidRPr="005A0E37">
          <w:rPr>
            <w:bCs/>
            <w:iCs/>
          </w:rPr>
          <w:t>2. М</w:t>
        </w:r>
      </w:smartTag>
      <w:r w:rsidRPr="005A0E37">
        <w:rPr>
          <w:bCs/>
          <w:iCs/>
        </w:rPr>
        <w:t>.,1994. Т. 3. 1996.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Диоген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Лаэртский</w:t>
      </w:r>
      <w:proofErr w:type="spellEnd"/>
      <w:r w:rsidRPr="005A0E37">
        <w:rPr>
          <w:bCs/>
          <w:iCs/>
        </w:rPr>
        <w:t xml:space="preserve">. О </w:t>
      </w:r>
      <w:proofErr w:type="spellStart"/>
      <w:r w:rsidRPr="005A0E37">
        <w:rPr>
          <w:bCs/>
          <w:iCs/>
        </w:rPr>
        <w:t>жизни</w:t>
      </w:r>
      <w:proofErr w:type="spellEnd"/>
      <w:r w:rsidRPr="005A0E37">
        <w:rPr>
          <w:bCs/>
          <w:iCs/>
        </w:rPr>
        <w:t xml:space="preserve">, </w:t>
      </w:r>
      <w:proofErr w:type="spellStart"/>
      <w:r w:rsidRPr="005A0E37">
        <w:rPr>
          <w:bCs/>
          <w:iCs/>
        </w:rPr>
        <w:t>учениях</w:t>
      </w:r>
      <w:proofErr w:type="spellEnd"/>
      <w:r w:rsidRPr="005A0E37">
        <w:rPr>
          <w:bCs/>
          <w:iCs/>
        </w:rPr>
        <w:t xml:space="preserve"> и </w:t>
      </w:r>
      <w:proofErr w:type="spellStart"/>
      <w:r w:rsidRPr="005A0E37">
        <w:rPr>
          <w:bCs/>
          <w:iCs/>
        </w:rPr>
        <w:t>изречениях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знаменитых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фи-лософов</w:t>
      </w:r>
      <w:proofErr w:type="spellEnd"/>
      <w:r w:rsidRPr="005A0E37">
        <w:rPr>
          <w:bCs/>
          <w:iCs/>
        </w:rPr>
        <w:t>. М., 1979.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Еврипид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Трагедии</w:t>
      </w:r>
      <w:proofErr w:type="spellEnd"/>
      <w:r w:rsidRPr="005A0E37">
        <w:rPr>
          <w:bCs/>
          <w:iCs/>
        </w:rPr>
        <w:t xml:space="preserve">. Пер. И. Ф. </w:t>
      </w:r>
      <w:proofErr w:type="spellStart"/>
      <w:r w:rsidRPr="005A0E37">
        <w:rPr>
          <w:bCs/>
          <w:iCs/>
        </w:rPr>
        <w:t>Анненского</w:t>
      </w:r>
      <w:proofErr w:type="spellEnd"/>
      <w:r w:rsidRPr="005A0E37">
        <w:rPr>
          <w:bCs/>
          <w:iCs/>
        </w:rPr>
        <w:t>. Т. 1-</w:t>
      </w:r>
      <w:smartTag w:uri="urn:schemas-microsoft-com:office:smarttags" w:element="metricconverter">
        <w:smartTagPr>
          <w:attr w:name="ProductID" w:val="2. М"/>
        </w:smartTagPr>
        <w:r w:rsidRPr="005A0E37">
          <w:rPr>
            <w:bCs/>
            <w:iCs/>
          </w:rPr>
          <w:t>2. М</w:t>
        </w:r>
      </w:smartTag>
      <w:r w:rsidRPr="005A0E37">
        <w:rPr>
          <w:bCs/>
          <w:iCs/>
        </w:rPr>
        <w:t>.,1980.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Исократ</w:t>
      </w:r>
      <w:proofErr w:type="spellEnd"/>
      <w:r w:rsidRPr="005A0E37">
        <w:rPr>
          <w:bCs/>
          <w:iCs/>
        </w:rPr>
        <w:t xml:space="preserve">. Речи // </w:t>
      </w:r>
      <w:proofErr w:type="spellStart"/>
      <w:r w:rsidRPr="005A0E37">
        <w:rPr>
          <w:bCs/>
          <w:iCs/>
        </w:rPr>
        <w:t>Вестник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>. 1965. № 3; 1966. № 2,3; 1967. № 3,4; 1968. № 2,3,4; 1969. № 1.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Ксенофонт. </w:t>
      </w:r>
      <w:proofErr w:type="spellStart"/>
      <w:r w:rsidRPr="005A0E37">
        <w:rPr>
          <w:bCs/>
          <w:iCs/>
        </w:rPr>
        <w:t>Анабасис</w:t>
      </w:r>
      <w:proofErr w:type="spellEnd"/>
      <w:r w:rsidRPr="005A0E37">
        <w:rPr>
          <w:bCs/>
          <w:iCs/>
        </w:rPr>
        <w:t xml:space="preserve">. М., 1994. 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Ксенофонт. </w:t>
      </w:r>
      <w:proofErr w:type="spellStart"/>
      <w:r w:rsidRPr="005A0E37">
        <w:rPr>
          <w:bCs/>
          <w:iCs/>
        </w:rPr>
        <w:t>Греческая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СПб</w:t>
      </w:r>
      <w:proofErr w:type="spellEnd"/>
      <w:r w:rsidRPr="005A0E37">
        <w:rPr>
          <w:bCs/>
          <w:iCs/>
        </w:rPr>
        <w:t>., 1993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Ксенофонт. </w:t>
      </w:r>
      <w:proofErr w:type="spellStart"/>
      <w:r w:rsidRPr="005A0E37">
        <w:rPr>
          <w:bCs/>
          <w:iCs/>
        </w:rPr>
        <w:t>Лакедемонська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політія</w:t>
      </w:r>
      <w:proofErr w:type="spellEnd"/>
      <w:r w:rsidRPr="005A0E37">
        <w:rPr>
          <w:bCs/>
          <w:iCs/>
        </w:rPr>
        <w:t>.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Курций</w:t>
      </w:r>
      <w:proofErr w:type="spellEnd"/>
      <w:r w:rsidRPr="005A0E37">
        <w:rPr>
          <w:bCs/>
          <w:iCs/>
        </w:rPr>
        <w:t xml:space="preserve"> Руф.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Александра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Македонского</w:t>
      </w:r>
      <w:proofErr w:type="spellEnd"/>
      <w:r w:rsidRPr="005A0E37">
        <w:rPr>
          <w:bCs/>
          <w:iCs/>
        </w:rPr>
        <w:t>. М., 1993.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Менандр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Комедии</w:t>
      </w:r>
      <w:proofErr w:type="spellEnd"/>
      <w:r w:rsidRPr="005A0E37">
        <w:rPr>
          <w:bCs/>
          <w:iCs/>
        </w:rPr>
        <w:t>. М.,1964.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  <w:lang w:val="ru-RU"/>
        </w:rPr>
        <w:t>Назон</w:t>
      </w:r>
      <w:proofErr w:type="spellEnd"/>
      <w:r w:rsidRPr="005A0E37">
        <w:rPr>
          <w:bCs/>
          <w:iCs/>
          <w:lang w:val="ru-RU"/>
        </w:rPr>
        <w:t xml:space="preserve"> П.О. Любовные </w:t>
      </w:r>
      <w:proofErr w:type="spellStart"/>
      <w:r w:rsidRPr="005A0E37">
        <w:rPr>
          <w:bCs/>
          <w:iCs/>
          <w:lang w:val="ru-RU"/>
        </w:rPr>
        <w:t>элегии.Метаморфозы</w:t>
      </w:r>
      <w:proofErr w:type="spellEnd"/>
      <w:r w:rsidRPr="005A0E37">
        <w:rPr>
          <w:bCs/>
          <w:iCs/>
          <w:lang w:val="ru-RU"/>
        </w:rPr>
        <w:t>. Скорбные элегии.М.1983.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Пиндар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Вакхилид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Оды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Фрагменты</w:t>
      </w:r>
      <w:proofErr w:type="spellEnd"/>
      <w:r w:rsidRPr="005A0E37">
        <w:rPr>
          <w:bCs/>
          <w:iCs/>
        </w:rPr>
        <w:t>. М., 1980.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Платон. </w:t>
      </w:r>
      <w:proofErr w:type="spellStart"/>
      <w:r w:rsidRPr="005A0E37">
        <w:rPr>
          <w:bCs/>
          <w:iCs/>
        </w:rPr>
        <w:t>Сочинения</w:t>
      </w:r>
      <w:proofErr w:type="spellEnd"/>
      <w:r w:rsidRPr="005A0E37">
        <w:rPr>
          <w:bCs/>
          <w:iCs/>
        </w:rPr>
        <w:t xml:space="preserve"> в </w:t>
      </w:r>
      <w:proofErr w:type="spellStart"/>
      <w:r w:rsidRPr="005A0E37">
        <w:rPr>
          <w:bCs/>
          <w:iCs/>
        </w:rPr>
        <w:t>трех</w:t>
      </w:r>
      <w:proofErr w:type="spellEnd"/>
      <w:r w:rsidRPr="005A0E37">
        <w:rPr>
          <w:bCs/>
          <w:iCs/>
        </w:rPr>
        <w:t xml:space="preserve"> томах. Т. 1-</w:t>
      </w:r>
      <w:smartTag w:uri="urn:schemas-microsoft-com:office:smarttags" w:element="metricconverter">
        <w:smartTagPr>
          <w:attr w:name="ProductID" w:val="3. М"/>
        </w:smartTagPr>
        <w:r w:rsidRPr="005A0E37">
          <w:rPr>
            <w:bCs/>
            <w:iCs/>
          </w:rPr>
          <w:t>3. М</w:t>
        </w:r>
      </w:smartTag>
      <w:r w:rsidRPr="005A0E37">
        <w:rPr>
          <w:bCs/>
          <w:iCs/>
        </w:rPr>
        <w:t>., 1990-1994.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Плутарх. Паралельні біографії. </w:t>
      </w:r>
      <w:proofErr w:type="spellStart"/>
      <w:r w:rsidRPr="005A0E37">
        <w:rPr>
          <w:bCs/>
          <w:iCs/>
        </w:rPr>
        <w:t>Перікл</w:t>
      </w:r>
      <w:proofErr w:type="spellEnd"/>
      <w:r w:rsidRPr="005A0E37">
        <w:rPr>
          <w:bCs/>
          <w:iCs/>
        </w:rPr>
        <w:t>. (Будь-яке видання).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Плутарх. </w:t>
      </w:r>
      <w:proofErr w:type="spellStart"/>
      <w:r w:rsidRPr="005A0E37">
        <w:rPr>
          <w:bCs/>
          <w:iCs/>
        </w:rPr>
        <w:t>Сравнительные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жизнеописания</w:t>
      </w:r>
      <w:proofErr w:type="spellEnd"/>
      <w:r w:rsidRPr="005A0E37">
        <w:rPr>
          <w:bCs/>
          <w:iCs/>
        </w:rPr>
        <w:t>. Т. 1-</w:t>
      </w:r>
      <w:smartTag w:uri="urn:schemas-microsoft-com:office:smarttags" w:element="metricconverter">
        <w:smartTagPr>
          <w:attr w:name="ProductID" w:val="2. М"/>
        </w:smartTagPr>
        <w:r w:rsidRPr="005A0E37">
          <w:rPr>
            <w:bCs/>
            <w:iCs/>
          </w:rPr>
          <w:t>2. М</w:t>
        </w:r>
      </w:smartTag>
      <w:r w:rsidRPr="005A0E37">
        <w:rPr>
          <w:bCs/>
          <w:iCs/>
        </w:rPr>
        <w:t xml:space="preserve">., 1994. 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Полибий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Всеобщая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 xml:space="preserve">. Т.1-3. </w:t>
      </w:r>
      <w:proofErr w:type="spellStart"/>
      <w:r w:rsidRPr="005A0E37">
        <w:rPr>
          <w:bCs/>
          <w:iCs/>
        </w:rPr>
        <w:t>СПб</w:t>
      </w:r>
      <w:proofErr w:type="spellEnd"/>
      <w:r w:rsidRPr="005A0E37">
        <w:rPr>
          <w:bCs/>
          <w:iCs/>
        </w:rPr>
        <w:t>., 1994-1995.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Псевдо-Ксенофонт. </w:t>
      </w:r>
      <w:proofErr w:type="spellStart"/>
      <w:r w:rsidRPr="005A0E37">
        <w:rPr>
          <w:bCs/>
          <w:iCs/>
        </w:rPr>
        <w:t>Афинская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полития</w:t>
      </w:r>
      <w:proofErr w:type="spellEnd"/>
      <w:r w:rsidRPr="005A0E37">
        <w:rPr>
          <w:bCs/>
          <w:iCs/>
        </w:rPr>
        <w:t xml:space="preserve">. І-ІІІ. //Аристотель. </w:t>
      </w:r>
      <w:proofErr w:type="spellStart"/>
      <w:r w:rsidRPr="005A0E37">
        <w:rPr>
          <w:bCs/>
          <w:iCs/>
        </w:rPr>
        <w:t>Афинская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полития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Государственное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устро</w:t>
      </w:r>
      <w:r w:rsidRPr="005A0E37">
        <w:rPr>
          <w:bCs/>
          <w:iCs/>
        </w:rPr>
        <w:t>й</w:t>
      </w:r>
      <w:r w:rsidRPr="005A0E37">
        <w:rPr>
          <w:bCs/>
          <w:iCs/>
        </w:rPr>
        <w:t>ство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афинян</w:t>
      </w:r>
      <w:proofErr w:type="spellEnd"/>
      <w:r w:rsidRPr="005A0E37">
        <w:rPr>
          <w:bCs/>
          <w:iCs/>
        </w:rPr>
        <w:t>. М., 1937; М., 1996.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</w:rPr>
        <w:t xml:space="preserve">Софокл. </w:t>
      </w:r>
      <w:proofErr w:type="spellStart"/>
      <w:r w:rsidRPr="005A0E37">
        <w:rPr>
          <w:bCs/>
          <w:iCs/>
        </w:rPr>
        <w:t>Драмы</w:t>
      </w:r>
      <w:proofErr w:type="spellEnd"/>
      <w:r w:rsidRPr="005A0E37">
        <w:rPr>
          <w:bCs/>
          <w:iCs/>
        </w:rPr>
        <w:t xml:space="preserve">. Пер. Ф. Ф. </w:t>
      </w:r>
      <w:proofErr w:type="spellStart"/>
      <w:r w:rsidRPr="005A0E37">
        <w:rPr>
          <w:bCs/>
          <w:iCs/>
        </w:rPr>
        <w:t>Зелинского</w:t>
      </w:r>
      <w:proofErr w:type="spellEnd"/>
      <w:r w:rsidRPr="005A0E37">
        <w:rPr>
          <w:bCs/>
          <w:iCs/>
        </w:rPr>
        <w:t>. М., 1990.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Татий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Лонг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Петроний</w:t>
      </w:r>
      <w:proofErr w:type="spellEnd"/>
      <w:r w:rsidRPr="005A0E37">
        <w:rPr>
          <w:bCs/>
          <w:iCs/>
        </w:rPr>
        <w:t>. Апулей. М., 1969.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>Флавий Иосиф Иудейская война. Минск. 1991.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Фрагменты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ранних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греческих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философов</w:t>
      </w:r>
      <w:proofErr w:type="spellEnd"/>
      <w:r w:rsidRPr="005A0E37">
        <w:rPr>
          <w:bCs/>
          <w:iCs/>
        </w:rPr>
        <w:t>. Ч.1. М.,1989.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Фукидид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История</w:t>
      </w:r>
      <w:proofErr w:type="spellEnd"/>
      <w:r w:rsidRPr="005A0E37">
        <w:rPr>
          <w:bCs/>
          <w:iCs/>
        </w:rPr>
        <w:t>. М.,1993.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древнего</w:t>
      </w:r>
      <w:proofErr w:type="spellEnd"/>
      <w:r w:rsidRPr="005A0E37">
        <w:rPr>
          <w:bCs/>
          <w:iCs/>
        </w:rPr>
        <w:t xml:space="preserve"> мира / </w:t>
      </w:r>
      <w:proofErr w:type="spellStart"/>
      <w:r w:rsidRPr="005A0E37">
        <w:rPr>
          <w:bCs/>
          <w:iCs/>
        </w:rPr>
        <w:t>Под</w:t>
      </w:r>
      <w:proofErr w:type="spellEnd"/>
      <w:r w:rsidRPr="005A0E37">
        <w:rPr>
          <w:bCs/>
          <w:iCs/>
        </w:rPr>
        <w:t xml:space="preserve"> ред. </w:t>
      </w:r>
      <w:proofErr w:type="spellStart"/>
      <w:r w:rsidRPr="005A0E37">
        <w:rPr>
          <w:bCs/>
          <w:iCs/>
        </w:rPr>
        <w:t>В. Стр</w:t>
      </w:r>
      <w:proofErr w:type="spellEnd"/>
      <w:r w:rsidRPr="005A0E37">
        <w:rPr>
          <w:bCs/>
          <w:iCs/>
        </w:rPr>
        <w:t>уве, М., 1951, Т. ІІ.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Хрестоматия</w:t>
      </w:r>
      <w:proofErr w:type="spellEnd"/>
      <w:r w:rsidRPr="005A0E37">
        <w:rPr>
          <w:bCs/>
          <w:iCs/>
        </w:rPr>
        <w:t xml:space="preserve"> по </w:t>
      </w:r>
      <w:proofErr w:type="spellStart"/>
      <w:r w:rsidRPr="005A0E37">
        <w:rPr>
          <w:bCs/>
          <w:iCs/>
        </w:rPr>
        <w:t>истории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Древней</w:t>
      </w:r>
      <w:proofErr w:type="spellEnd"/>
      <w:r w:rsidRPr="005A0E37">
        <w:rPr>
          <w:bCs/>
          <w:iCs/>
        </w:rPr>
        <w:t xml:space="preserve"> </w:t>
      </w:r>
      <w:proofErr w:type="spellStart"/>
      <w:r w:rsidRPr="005A0E37">
        <w:rPr>
          <w:bCs/>
          <w:iCs/>
        </w:rPr>
        <w:t>Греции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Под</w:t>
      </w:r>
      <w:proofErr w:type="spellEnd"/>
      <w:r w:rsidRPr="005A0E37">
        <w:rPr>
          <w:bCs/>
          <w:iCs/>
        </w:rPr>
        <w:t xml:space="preserve"> ред. В.</w:t>
      </w:r>
      <w:proofErr w:type="spellStart"/>
      <w:r w:rsidRPr="005A0E37">
        <w:rPr>
          <w:bCs/>
          <w:iCs/>
        </w:rPr>
        <w:t>Струве</w:t>
      </w:r>
      <w:proofErr w:type="spellEnd"/>
      <w:r w:rsidRPr="005A0E37">
        <w:rPr>
          <w:bCs/>
          <w:iCs/>
        </w:rPr>
        <w:t xml:space="preserve"> и Д.П.</w:t>
      </w:r>
      <w:proofErr w:type="spellStart"/>
      <w:r w:rsidRPr="005A0E37">
        <w:rPr>
          <w:bCs/>
          <w:iCs/>
        </w:rPr>
        <w:t>Каллистова</w:t>
      </w:r>
      <w:proofErr w:type="spellEnd"/>
      <w:r w:rsidRPr="005A0E37">
        <w:rPr>
          <w:bCs/>
          <w:iCs/>
        </w:rPr>
        <w:t>. М., 1964.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r w:rsidRPr="005A0E37">
        <w:rPr>
          <w:bCs/>
          <w:iCs/>
          <w:lang w:val="ru-RU"/>
        </w:rPr>
        <w:t xml:space="preserve">Цицерон М.Т. Трактаты. </w:t>
      </w:r>
      <w:proofErr w:type="spellStart"/>
      <w:r w:rsidRPr="005A0E37">
        <w:rPr>
          <w:bCs/>
          <w:iCs/>
          <w:lang w:val="ru-RU"/>
        </w:rPr>
        <w:t>Речи.Статьи</w:t>
      </w:r>
      <w:proofErr w:type="spellEnd"/>
      <w:r w:rsidRPr="005A0E37">
        <w:rPr>
          <w:bCs/>
          <w:iCs/>
          <w:lang w:val="ru-RU"/>
        </w:rPr>
        <w:t>. М.1994.</w:t>
      </w:r>
    </w:p>
    <w:p w:rsidR="00054C40" w:rsidRPr="005A0E37" w:rsidRDefault="00054C40" w:rsidP="00054C40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right="-425" w:firstLine="0"/>
        <w:rPr>
          <w:bCs/>
          <w:iCs/>
        </w:rPr>
      </w:pPr>
      <w:proofErr w:type="spellStart"/>
      <w:r w:rsidRPr="005A0E37">
        <w:rPr>
          <w:bCs/>
          <w:iCs/>
        </w:rPr>
        <w:t>Эсхил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Трагедии</w:t>
      </w:r>
      <w:proofErr w:type="spellEnd"/>
      <w:r w:rsidRPr="005A0E37">
        <w:rPr>
          <w:bCs/>
          <w:iCs/>
        </w:rPr>
        <w:t xml:space="preserve">. Пер. </w:t>
      </w:r>
      <w:proofErr w:type="spellStart"/>
      <w:r w:rsidRPr="005A0E37">
        <w:rPr>
          <w:bCs/>
          <w:iCs/>
        </w:rPr>
        <w:t>Вяч</w:t>
      </w:r>
      <w:proofErr w:type="spellEnd"/>
      <w:r w:rsidRPr="005A0E37">
        <w:rPr>
          <w:bCs/>
          <w:iCs/>
        </w:rPr>
        <w:t xml:space="preserve">. </w:t>
      </w:r>
      <w:proofErr w:type="spellStart"/>
      <w:r w:rsidRPr="005A0E37">
        <w:rPr>
          <w:bCs/>
          <w:iCs/>
        </w:rPr>
        <w:t>Иванова</w:t>
      </w:r>
      <w:proofErr w:type="spellEnd"/>
      <w:r w:rsidRPr="005A0E37">
        <w:rPr>
          <w:bCs/>
          <w:iCs/>
        </w:rPr>
        <w:t>. М., 1989.</w:t>
      </w:r>
    </w:p>
    <w:p w:rsidR="00054C40" w:rsidRPr="005A0E37" w:rsidRDefault="00054C40" w:rsidP="00054C40">
      <w:pPr>
        <w:widowControl w:val="0"/>
        <w:shd w:val="clear" w:color="auto" w:fill="FFFFFF"/>
        <w:tabs>
          <w:tab w:val="left" w:pos="0"/>
          <w:tab w:val="left" w:pos="426"/>
          <w:tab w:val="left" w:pos="709"/>
        </w:tabs>
        <w:autoSpaceDE w:val="0"/>
        <w:autoSpaceDN w:val="0"/>
        <w:adjustRightInd w:val="0"/>
        <w:ind w:right="-425"/>
        <w:rPr>
          <w:bCs/>
          <w:iCs/>
        </w:rPr>
      </w:pPr>
    </w:p>
    <w:p w:rsidR="00054C40" w:rsidRDefault="00054C40" w:rsidP="0047321B">
      <w:pPr>
        <w:shd w:val="clear" w:color="auto" w:fill="FFFFFF"/>
        <w:tabs>
          <w:tab w:val="left" w:pos="-284"/>
          <w:tab w:val="left" w:pos="710"/>
        </w:tabs>
        <w:ind w:left="283" w:right="-416"/>
        <w:jc w:val="center"/>
        <w:rPr>
          <w:b/>
          <w:color w:val="000000"/>
          <w:spacing w:val="-1"/>
          <w:w w:val="106"/>
          <w:sz w:val="26"/>
          <w:szCs w:val="26"/>
        </w:rPr>
      </w:pPr>
    </w:p>
    <w:sectPr w:rsidR="00054C40" w:rsidSect="005C4941">
      <w:pgSz w:w="12240" w:h="15840"/>
      <w:pgMar w:top="1276" w:right="709" w:bottom="992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61" w:rsidRDefault="003A7B61" w:rsidP="006E7E43">
      <w:r>
        <w:separator/>
      </w:r>
    </w:p>
  </w:endnote>
  <w:endnote w:type="continuationSeparator" w:id="0">
    <w:p w:rsidR="003A7B61" w:rsidRDefault="003A7B61" w:rsidP="006E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8B" w:rsidRDefault="000422C3" w:rsidP="000F734F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1B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B8B" w:rsidRDefault="00061B8B" w:rsidP="000F734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8B" w:rsidRDefault="000422C3" w:rsidP="000F734F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1B8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5EDA">
      <w:rPr>
        <w:rStyle w:val="a7"/>
        <w:noProof/>
      </w:rPr>
      <w:t>2</w:t>
    </w:r>
    <w:r>
      <w:rPr>
        <w:rStyle w:val="a7"/>
      </w:rPr>
      <w:fldChar w:fldCharType="end"/>
    </w:r>
  </w:p>
  <w:p w:rsidR="00061B8B" w:rsidRDefault="00061B8B" w:rsidP="000F734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61" w:rsidRDefault="003A7B61" w:rsidP="006E7E43">
      <w:r>
        <w:separator/>
      </w:r>
    </w:p>
  </w:footnote>
  <w:footnote w:type="continuationSeparator" w:id="0">
    <w:p w:rsidR="003A7B61" w:rsidRDefault="003A7B61" w:rsidP="006E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8B" w:rsidRDefault="000422C3" w:rsidP="000F7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B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B8B" w:rsidRDefault="00061B8B" w:rsidP="000F734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8B" w:rsidRDefault="00061B8B" w:rsidP="000F734F">
    <w:pPr>
      <w:pStyle w:val="a5"/>
      <w:framePr w:wrap="around" w:vAnchor="text" w:hAnchor="margin" w:xAlign="right" w:y="1"/>
      <w:rPr>
        <w:rStyle w:val="a7"/>
      </w:rPr>
    </w:pPr>
  </w:p>
  <w:p w:rsidR="00061B8B" w:rsidRDefault="00061B8B" w:rsidP="000F734F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F9"/>
    <w:multiLevelType w:val="hybridMultilevel"/>
    <w:tmpl w:val="FFE6B152"/>
    <w:lvl w:ilvl="0" w:tplc="ADF2AC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8E4DDE"/>
    <w:multiLevelType w:val="hybridMultilevel"/>
    <w:tmpl w:val="EE58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2B5E"/>
    <w:multiLevelType w:val="hybridMultilevel"/>
    <w:tmpl w:val="F4A4C5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526DA"/>
    <w:multiLevelType w:val="hybridMultilevel"/>
    <w:tmpl w:val="4BF08AB0"/>
    <w:lvl w:ilvl="0" w:tplc="ADF2ACDA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1ED5D30"/>
    <w:multiLevelType w:val="hybridMultilevel"/>
    <w:tmpl w:val="703A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59E9"/>
    <w:multiLevelType w:val="hybridMultilevel"/>
    <w:tmpl w:val="F6BC3CFE"/>
    <w:lvl w:ilvl="0" w:tplc="34AAB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BA1A65"/>
    <w:multiLevelType w:val="hybridMultilevel"/>
    <w:tmpl w:val="968AAB70"/>
    <w:lvl w:ilvl="0" w:tplc="34AAB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32262"/>
    <w:multiLevelType w:val="multilevel"/>
    <w:tmpl w:val="F4924FA6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1B720CA"/>
    <w:multiLevelType w:val="hybridMultilevel"/>
    <w:tmpl w:val="D4B2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6E3CD0"/>
    <w:multiLevelType w:val="hybridMultilevel"/>
    <w:tmpl w:val="960A874E"/>
    <w:lvl w:ilvl="0" w:tplc="34AAB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D1B13"/>
    <w:multiLevelType w:val="hybridMultilevel"/>
    <w:tmpl w:val="D616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6975"/>
    <w:multiLevelType w:val="hybridMultilevel"/>
    <w:tmpl w:val="E9BEE0BC"/>
    <w:lvl w:ilvl="0" w:tplc="34AAB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533A4"/>
    <w:multiLevelType w:val="hybridMultilevel"/>
    <w:tmpl w:val="BD28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3EDC"/>
    <w:multiLevelType w:val="hybridMultilevel"/>
    <w:tmpl w:val="87149C8A"/>
    <w:lvl w:ilvl="0" w:tplc="34AAB19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E087E"/>
    <w:multiLevelType w:val="hybridMultilevel"/>
    <w:tmpl w:val="DD50CE8C"/>
    <w:lvl w:ilvl="0" w:tplc="B680D68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4317364"/>
    <w:multiLevelType w:val="hybridMultilevel"/>
    <w:tmpl w:val="4CD2706A"/>
    <w:lvl w:ilvl="0" w:tplc="34AAB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520AF"/>
    <w:multiLevelType w:val="hybridMultilevel"/>
    <w:tmpl w:val="06A4FDCE"/>
    <w:lvl w:ilvl="0" w:tplc="FC82A80A">
      <w:start w:val="7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9105858"/>
    <w:multiLevelType w:val="hybridMultilevel"/>
    <w:tmpl w:val="BC8A6BA0"/>
    <w:lvl w:ilvl="0" w:tplc="5F98C1F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olas" w:eastAsia="Times New Roman" w:hAnsi="Consola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2B53C8"/>
    <w:multiLevelType w:val="hybridMultilevel"/>
    <w:tmpl w:val="1240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A0E56"/>
    <w:multiLevelType w:val="hybridMultilevel"/>
    <w:tmpl w:val="F356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02DD7"/>
    <w:multiLevelType w:val="hybridMultilevel"/>
    <w:tmpl w:val="A08CA222"/>
    <w:lvl w:ilvl="0" w:tplc="42648134">
      <w:start w:val="9"/>
      <w:numFmt w:val="bullet"/>
      <w:lvlText w:val="-"/>
      <w:lvlJc w:val="left"/>
      <w:pPr>
        <w:ind w:left="720" w:hanging="360"/>
      </w:pPr>
      <w:rPr>
        <w:rFonts w:ascii="Consolas" w:eastAsia="Times New Roman" w:hAnsi="Consola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E0544"/>
    <w:multiLevelType w:val="hybridMultilevel"/>
    <w:tmpl w:val="755CAD7C"/>
    <w:lvl w:ilvl="0" w:tplc="ADF2ACDA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46349AF"/>
    <w:multiLevelType w:val="hybridMultilevel"/>
    <w:tmpl w:val="D6EC9E1C"/>
    <w:lvl w:ilvl="0" w:tplc="516CFDE6">
      <w:start w:val="1"/>
      <w:numFmt w:val="bullet"/>
      <w:lvlText w:val=""/>
      <w:lvlJc w:val="left"/>
      <w:pPr>
        <w:tabs>
          <w:tab w:val="num" w:pos="660"/>
        </w:tabs>
        <w:ind w:left="927" w:hanging="567"/>
      </w:pPr>
      <w:rPr>
        <w:rFonts w:ascii="Symbol" w:hAnsi="Symbol" w:hint="default"/>
      </w:rPr>
    </w:lvl>
    <w:lvl w:ilvl="1" w:tplc="9CC49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936F3"/>
    <w:multiLevelType w:val="hybridMultilevel"/>
    <w:tmpl w:val="7F5ED832"/>
    <w:lvl w:ilvl="0" w:tplc="34AAB19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81D36B2"/>
    <w:multiLevelType w:val="hybridMultilevel"/>
    <w:tmpl w:val="148CC650"/>
    <w:lvl w:ilvl="0" w:tplc="34AAB19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9B60A9F"/>
    <w:multiLevelType w:val="hybridMultilevel"/>
    <w:tmpl w:val="6EB21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C210C5"/>
    <w:multiLevelType w:val="hybridMultilevel"/>
    <w:tmpl w:val="13BA31CA"/>
    <w:lvl w:ilvl="0" w:tplc="34AAB19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D8766BE"/>
    <w:multiLevelType w:val="hybridMultilevel"/>
    <w:tmpl w:val="BB064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9A32E8"/>
    <w:multiLevelType w:val="hybridMultilevel"/>
    <w:tmpl w:val="8CDA2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F08F6"/>
    <w:multiLevelType w:val="hybridMultilevel"/>
    <w:tmpl w:val="E6F62132"/>
    <w:lvl w:ilvl="0" w:tplc="ADF2ACDA">
      <w:start w:val="1"/>
      <w:numFmt w:val="bullet"/>
      <w:lvlText w:val="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E573E"/>
    <w:multiLevelType w:val="hybridMultilevel"/>
    <w:tmpl w:val="C982F4BA"/>
    <w:lvl w:ilvl="0" w:tplc="4D760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CA29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91CC9"/>
    <w:multiLevelType w:val="hybridMultilevel"/>
    <w:tmpl w:val="B4EAE4F0"/>
    <w:lvl w:ilvl="0" w:tplc="30DCCB88">
      <w:start w:val="1"/>
      <w:numFmt w:val="decimal"/>
      <w:lvlText w:val="%1."/>
      <w:lvlJc w:val="left"/>
      <w:pPr>
        <w:tabs>
          <w:tab w:val="num" w:pos="1005"/>
        </w:tabs>
        <w:ind w:left="10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4494812"/>
    <w:multiLevelType w:val="hybridMultilevel"/>
    <w:tmpl w:val="725A58F8"/>
    <w:lvl w:ilvl="0" w:tplc="84A07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E825E9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 w:tplc="46A0ECB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48A73EC"/>
    <w:multiLevelType w:val="hybridMultilevel"/>
    <w:tmpl w:val="F23451AE"/>
    <w:lvl w:ilvl="0" w:tplc="34AAB1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5E626F8"/>
    <w:multiLevelType w:val="hybridMultilevel"/>
    <w:tmpl w:val="E232408C"/>
    <w:lvl w:ilvl="0" w:tplc="30F0C68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6">
    <w:nsid w:val="5EEA0F3B"/>
    <w:multiLevelType w:val="hybridMultilevel"/>
    <w:tmpl w:val="E97A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193726"/>
    <w:multiLevelType w:val="hybridMultilevel"/>
    <w:tmpl w:val="E9642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E876B2"/>
    <w:multiLevelType w:val="hybridMultilevel"/>
    <w:tmpl w:val="60064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24713A"/>
    <w:multiLevelType w:val="hybridMultilevel"/>
    <w:tmpl w:val="484E4E6A"/>
    <w:lvl w:ilvl="0" w:tplc="206E6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B0755E"/>
    <w:multiLevelType w:val="hybridMultilevel"/>
    <w:tmpl w:val="1C58C3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6D39F4"/>
    <w:multiLevelType w:val="hybridMultilevel"/>
    <w:tmpl w:val="F4924FA6"/>
    <w:lvl w:ilvl="0" w:tplc="34AAB19C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23C3288"/>
    <w:multiLevelType w:val="hybridMultilevel"/>
    <w:tmpl w:val="DA82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EF7B2F"/>
    <w:multiLevelType w:val="hybridMultilevel"/>
    <w:tmpl w:val="54387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D4F76"/>
    <w:multiLevelType w:val="hybridMultilevel"/>
    <w:tmpl w:val="90B87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460788"/>
    <w:multiLevelType w:val="hybridMultilevel"/>
    <w:tmpl w:val="5EAC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07501"/>
    <w:multiLevelType w:val="hybridMultilevel"/>
    <w:tmpl w:val="0E88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0"/>
  </w:num>
  <w:num w:numId="5">
    <w:abstractNumId w:val="31"/>
  </w:num>
  <w:num w:numId="6">
    <w:abstractNumId w:val="33"/>
  </w:num>
  <w:num w:numId="7">
    <w:abstractNumId w:val="23"/>
  </w:num>
  <w:num w:numId="8">
    <w:abstractNumId w:val="35"/>
  </w:num>
  <w:num w:numId="9">
    <w:abstractNumId w:val="18"/>
  </w:num>
  <w:num w:numId="10">
    <w:abstractNumId w:val="44"/>
  </w:num>
  <w:num w:numId="11">
    <w:abstractNumId w:val="38"/>
  </w:num>
  <w:num w:numId="12">
    <w:abstractNumId w:val="28"/>
  </w:num>
  <w:num w:numId="13">
    <w:abstractNumId w:val="40"/>
  </w:num>
  <w:num w:numId="14">
    <w:abstractNumId w:val="36"/>
  </w:num>
  <w:num w:numId="15">
    <w:abstractNumId w:val="37"/>
  </w:num>
  <w:num w:numId="16">
    <w:abstractNumId w:val="43"/>
  </w:num>
  <w:num w:numId="17">
    <w:abstractNumId w:val="29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  <w:num w:numId="22">
    <w:abstractNumId w:val="6"/>
  </w:num>
  <w:num w:numId="23">
    <w:abstractNumId w:val="14"/>
  </w:num>
  <w:num w:numId="24">
    <w:abstractNumId w:val="41"/>
  </w:num>
  <w:num w:numId="25">
    <w:abstractNumId w:val="7"/>
  </w:num>
  <w:num w:numId="26">
    <w:abstractNumId w:val="17"/>
  </w:num>
  <w:num w:numId="27">
    <w:abstractNumId w:val="27"/>
  </w:num>
  <w:num w:numId="28">
    <w:abstractNumId w:val="25"/>
  </w:num>
  <w:num w:numId="29">
    <w:abstractNumId w:val="24"/>
  </w:num>
  <w:num w:numId="30">
    <w:abstractNumId w:val="34"/>
  </w:num>
  <w:num w:numId="31">
    <w:abstractNumId w:val="32"/>
  </w:num>
  <w:num w:numId="32">
    <w:abstractNumId w:val="9"/>
  </w:num>
  <w:num w:numId="33">
    <w:abstractNumId w:val="46"/>
  </w:num>
  <w:num w:numId="34">
    <w:abstractNumId w:val="2"/>
  </w:num>
  <w:num w:numId="35">
    <w:abstractNumId w:val="15"/>
  </w:num>
  <w:num w:numId="36">
    <w:abstractNumId w:val="20"/>
  </w:num>
  <w:num w:numId="37">
    <w:abstractNumId w:val="42"/>
  </w:num>
  <w:num w:numId="38">
    <w:abstractNumId w:val="39"/>
  </w:num>
  <w:num w:numId="39">
    <w:abstractNumId w:val="45"/>
  </w:num>
  <w:num w:numId="40">
    <w:abstractNumId w:val="26"/>
  </w:num>
  <w:num w:numId="41">
    <w:abstractNumId w:val="4"/>
  </w:num>
  <w:num w:numId="42">
    <w:abstractNumId w:val="8"/>
  </w:num>
  <w:num w:numId="43">
    <w:abstractNumId w:val="21"/>
  </w:num>
  <w:num w:numId="44">
    <w:abstractNumId w:val="19"/>
  </w:num>
  <w:num w:numId="45">
    <w:abstractNumId w:val="11"/>
  </w:num>
  <w:num w:numId="46">
    <w:abstractNumId w:val="1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21B"/>
    <w:rsid w:val="000230FF"/>
    <w:rsid w:val="000422C3"/>
    <w:rsid w:val="00054C40"/>
    <w:rsid w:val="00061B8B"/>
    <w:rsid w:val="000754E5"/>
    <w:rsid w:val="000F5EDA"/>
    <w:rsid w:val="000F734F"/>
    <w:rsid w:val="0012618D"/>
    <w:rsid w:val="00147CE0"/>
    <w:rsid w:val="001A2D13"/>
    <w:rsid w:val="001C4409"/>
    <w:rsid w:val="001D6289"/>
    <w:rsid w:val="001E1F43"/>
    <w:rsid w:val="00222674"/>
    <w:rsid w:val="00244F42"/>
    <w:rsid w:val="00246D7D"/>
    <w:rsid w:val="00251369"/>
    <w:rsid w:val="00263048"/>
    <w:rsid w:val="002806DC"/>
    <w:rsid w:val="00280B8E"/>
    <w:rsid w:val="00286A82"/>
    <w:rsid w:val="002F314A"/>
    <w:rsid w:val="00301CCF"/>
    <w:rsid w:val="0039598D"/>
    <w:rsid w:val="003A7B61"/>
    <w:rsid w:val="003C05BA"/>
    <w:rsid w:val="003F2EE9"/>
    <w:rsid w:val="003F6CA6"/>
    <w:rsid w:val="00411DC8"/>
    <w:rsid w:val="004321EE"/>
    <w:rsid w:val="004518A2"/>
    <w:rsid w:val="00464E2B"/>
    <w:rsid w:val="0047321B"/>
    <w:rsid w:val="00476EC7"/>
    <w:rsid w:val="004F0498"/>
    <w:rsid w:val="00512A5C"/>
    <w:rsid w:val="00527E05"/>
    <w:rsid w:val="005741F2"/>
    <w:rsid w:val="005A0E37"/>
    <w:rsid w:val="005A7910"/>
    <w:rsid w:val="005C4941"/>
    <w:rsid w:val="005E127F"/>
    <w:rsid w:val="006044B7"/>
    <w:rsid w:val="00614358"/>
    <w:rsid w:val="00632EBF"/>
    <w:rsid w:val="006429C9"/>
    <w:rsid w:val="00677BE7"/>
    <w:rsid w:val="00684E8E"/>
    <w:rsid w:val="006B5564"/>
    <w:rsid w:val="006E7E43"/>
    <w:rsid w:val="007301EC"/>
    <w:rsid w:val="00745971"/>
    <w:rsid w:val="007547F9"/>
    <w:rsid w:val="00754D71"/>
    <w:rsid w:val="00785D58"/>
    <w:rsid w:val="0079277F"/>
    <w:rsid w:val="007B0CC2"/>
    <w:rsid w:val="007B2BA9"/>
    <w:rsid w:val="00804531"/>
    <w:rsid w:val="0082461F"/>
    <w:rsid w:val="00842FD0"/>
    <w:rsid w:val="00846C64"/>
    <w:rsid w:val="00852BF6"/>
    <w:rsid w:val="00865E7A"/>
    <w:rsid w:val="00885645"/>
    <w:rsid w:val="008E48EB"/>
    <w:rsid w:val="008E4BFE"/>
    <w:rsid w:val="008F7CBF"/>
    <w:rsid w:val="0091067A"/>
    <w:rsid w:val="009111E4"/>
    <w:rsid w:val="00952565"/>
    <w:rsid w:val="00964B72"/>
    <w:rsid w:val="00970CB2"/>
    <w:rsid w:val="00987715"/>
    <w:rsid w:val="0099108E"/>
    <w:rsid w:val="0099625B"/>
    <w:rsid w:val="009A01FC"/>
    <w:rsid w:val="009B68A3"/>
    <w:rsid w:val="009E2714"/>
    <w:rsid w:val="00A85FB8"/>
    <w:rsid w:val="00AC1A7C"/>
    <w:rsid w:val="00AF441B"/>
    <w:rsid w:val="00B20F5A"/>
    <w:rsid w:val="00B333E5"/>
    <w:rsid w:val="00B453A6"/>
    <w:rsid w:val="00B55445"/>
    <w:rsid w:val="00B641CA"/>
    <w:rsid w:val="00B728EA"/>
    <w:rsid w:val="00B72F81"/>
    <w:rsid w:val="00B86349"/>
    <w:rsid w:val="00BC3325"/>
    <w:rsid w:val="00BD6383"/>
    <w:rsid w:val="00BF18D9"/>
    <w:rsid w:val="00C257F5"/>
    <w:rsid w:val="00C46E2F"/>
    <w:rsid w:val="00C63DEB"/>
    <w:rsid w:val="00C942DD"/>
    <w:rsid w:val="00CA377F"/>
    <w:rsid w:val="00CE558B"/>
    <w:rsid w:val="00CF33D6"/>
    <w:rsid w:val="00D072E5"/>
    <w:rsid w:val="00D10B64"/>
    <w:rsid w:val="00D250AC"/>
    <w:rsid w:val="00D30779"/>
    <w:rsid w:val="00D54C05"/>
    <w:rsid w:val="00D80966"/>
    <w:rsid w:val="00D871E0"/>
    <w:rsid w:val="00DC48D6"/>
    <w:rsid w:val="00DD6FEC"/>
    <w:rsid w:val="00E31559"/>
    <w:rsid w:val="00E61ADF"/>
    <w:rsid w:val="00E860F3"/>
    <w:rsid w:val="00E86971"/>
    <w:rsid w:val="00EA60D6"/>
    <w:rsid w:val="00EC7B37"/>
    <w:rsid w:val="00EF2B1C"/>
    <w:rsid w:val="00F023C7"/>
    <w:rsid w:val="00F40587"/>
    <w:rsid w:val="00F450AC"/>
    <w:rsid w:val="00F56AE8"/>
    <w:rsid w:val="00F64644"/>
    <w:rsid w:val="00F919BC"/>
    <w:rsid w:val="00FC7748"/>
    <w:rsid w:val="00FE21B9"/>
    <w:rsid w:val="00FE5868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4732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3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73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4732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732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21B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7321B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47321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70">
    <w:name w:val="Заголовок 7 Знак"/>
    <w:basedOn w:val="a0"/>
    <w:link w:val="7"/>
    <w:rsid w:val="0047321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rsid w:val="0047321B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a3">
    <w:name w:val="Normal (Web)"/>
    <w:basedOn w:val="a"/>
    <w:rsid w:val="004732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47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32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6">
    <w:name w:val="Верхній колонтитул Знак"/>
    <w:basedOn w:val="a0"/>
    <w:link w:val="a5"/>
    <w:rsid w:val="004732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47321B"/>
  </w:style>
  <w:style w:type="paragraph" w:styleId="a8">
    <w:name w:val="Body Text Indent"/>
    <w:basedOn w:val="a"/>
    <w:link w:val="a9"/>
    <w:rsid w:val="0047321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4732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rsid w:val="0047321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b">
    <w:name w:val="Нижній колонтитул Знак"/>
    <w:basedOn w:val="a0"/>
    <w:link w:val="aa"/>
    <w:rsid w:val="004732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ody Text"/>
    <w:basedOn w:val="a"/>
    <w:link w:val="ad"/>
    <w:rsid w:val="0047321B"/>
    <w:pPr>
      <w:spacing w:after="120"/>
    </w:pPr>
    <w:rPr>
      <w:lang w:val="pt-PT" w:eastAsia="pt-PT"/>
    </w:rPr>
  </w:style>
  <w:style w:type="character" w:customStyle="1" w:styleId="ad">
    <w:name w:val="Основний текст Знак"/>
    <w:basedOn w:val="a0"/>
    <w:link w:val="ac"/>
    <w:rsid w:val="0047321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ae">
    <w:name w:val="Hyperlink"/>
    <w:basedOn w:val="a0"/>
    <w:rsid w:val="0047321B"/>
    <w:rPr>
      <w:color w:val="0000FF"/>
      <w:u w:val="single"/>
    </w:rPr>
  </w:style>
  <w:style w:type="paragraph" w:styleId="21">
    <w:name w:val="Body Text 2"/>
    <w:basedOn w:val="a"/>
    <w:link w:val="22"/>
    <w:rsid w:val="0047321B"/>
    <w:pPr>
      <w:spacing w:after="120" w:line="480" w:lineRule="auto"/>
      <w:ind w:firstLine="567"/>
      <w:jc w:val="both"/>
    </w:pPr>
    <w:rPr>
      <w:sz w:val="28"/>
      <w:lang w:eastAsia="ru-RU"/>
    </w:rPr>
  </w:style>
  <w:style w:type="character" w:customStyle="1" w:styleId="22">
    <w:name w:val="Основний текст 2 Знак"/>
    <w:basedOn w:val="a0"/>
    <w:link w:val="21"/>
    <w:rsid w:val="0047321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Title"/>
    <w:basedOn w:val="a"/>
    <w:link w:val="af0"/>
    <w:qFormat/>
    <w:rsid w:val="0047321B"/>
    <w:pPr>
      <w:widowControl w:val="0"/>
      <w:overflowPunct w:val="0"/>
      <w:autoSpaceDE w:val="0"/>
      <w:autoSpaceDN w:val="0"/>
      <w:adjustRightInd w:val="0"/>
      <w:ind w:firstLine="340"/>
      <w:jc w:val="center"/>
      <w:textAlignment w:val="baseline"/>
    </w:pPr>
    <w:rPr>
      <w:b/>
      <w:szCs w:val="20"/>
      <w:lang w:eastAsia="ru-RU"/>
    </w:rPr>
  </w:style>
  <w:style w:type="character" w:customStyle="1" w:styleId="af0">
    <w:name w:val="Назва Знак"/>
    <w:basedOn w:val="a0"/>
    <w:link w:val="af"/>
    <w:rsid w:val="004732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f1">
    <w:name w:val="Balloon Text"/>
    <w:basedOn w:val="a"/>
    <w:link w:val="af2"/>
    <w:semiHidden/>
    <w:rsid w:val="0047321B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semiHidden/>
    <w:rsid w:val="0047321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3">
    <w:name w:val="List Paragraph"/>
    <w:basedOn w:val="a"/>
    <w:uiPriority w:val="34"/>
    <w:qFormat/>
    <w:rsid w:val="000F7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FF5010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F5010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F5010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21ED-DB99-4DCF-8163-29508E62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24</Pages>
  <Words>5511</Words>
  <Characters>31413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36851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</dc:creator>
  <cp:lastModifiedBy>adm</cp:lastModifiedBy>
  <cp:revision>13</cp:revision>
  <cp:lastPrinted>2017-11-06T13:00:00Z</cp:lastPrinted>
  <dcterms:created xsi:type="dcterms:W3CDTF">2016-10-11T14:58:00Z</dcterms:created>
  <dcterms:modified xsi:type="dcterms:W3CDTF">2019-01-28T11:52:00Z</dcterms:modified>
</cp:coreProperties>
</file>