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707" w:rsidRPr="002A7707" w:rsidRDefault="002A7707" w:rsidP="007565A5">
      <w:pPr>
        <w:pStyle w:val="1"/>
        <w:spacing w:before="0" w:line="360" w:lineRule="auto"/>
        <w:jc w:val="center"/>
        <w:rPr>
          <w:rStyle w:val="3"/>
          <w:b w:val="0"/>
          <w:lang w:val="ru-RU"/>
        </w:rPr>
      </w:pPr>
      <w:r>
        <w:rPr>
          <w:rStyle w:val="3"/>
          <w:lang w:val="ru-RU"/>
        </w:rPr>
        <w:t>Протокол</w:t>
      </w:r>
      <w:r w:rsidRPr="00FB7417">
        <w:rPr>
          <w:rStyle w:val="3"/>
        </w:rPr>
        <w:t xml:space="preserve"> № </w:t>
      </w:r>
      <w:r>
        <w:rPr>
          <w:rStyle w:val="3"/>
          <w:lang w:val="ru-RU"/>
        </w:rPr>
        <w:t>9</w:t>
      </w:r>
    </w:p>
    <w:p w:rsidR="002A7707" w:rsidRPr="002A7707" w:rsidRDefault="002A7707" w:rsidP="007565A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A7707">
        <w:rPr>
          <w:rStyle w:val="3"/>
          <w:b/>
        </w:rPr>
        <w:t>засідання кафедри всесвітньої історії</w:t>
      </w:r>
    </w:p>
    <w:p w:rsidR="002A7707" w:rsidRPr="009C5C92" w:rsidRDefault="002A7707" w:rsidP="007565A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C5C92">
        <w:rPr>
          <w:rFonts w:ascii="Times New Roman" w:hAnsi="Times New Roman" w:cs="Times New Roman"/>
          <w:b/>
          <w:sz w:val="26"/>
          <w:szCs w:val="26"/>
          <w:lang w:val="uk-UA"/>
        </w:rPr>
        <w:t>Історико-філософського факультету</w:t>
      </w:r>
    </w:p>
    <w:p w:rsidR="002A7707" w:rsidRPr="009C5C92" w:rsidRDefault="002A7707" w:rsidP="007565A5">
      <w:pPr>
        <w:spacing w:after="0" w:line="360" w:lineRule="auto"/>
        <w:jc w:val="center"/>
        <w:rPr>
          <w:rStyle w:val="3"/>
          <w:b/>
          <w:color w:val="auto"/>
          <w:sz w:val="26"/>
          <w:szCs w:val="26"/>
        </w:rPr>
      </w:pPr>
      <w:r w:rsidRPr="009C5C92">
        <w:rPr>
          <w:rFonts w:ascii="Times New Roman" w:hAnsi="Times New Roman" w:cs="Times New Roman"/>
          <w:b/>
          <w:sz w:val="26"/>
          <w:szCs w:val="26"/>
          <w:lang w:val="uk-UA"/>
        </w:rPr>
        <w:t>Київського університету імені Бориса Грінченка</w:t>
      </w:r>
    </w:p>
    <w:p w:rsidR="002A7707" w:rsidRPr="00FB7417" w:rsidRDefault="002A7707" w:rsidP="007565A5">
      <w:pPr>
        <w:pStyle w:val="5"/>
        <w:shd w:val="clear" w:color="auto" w:fill="auto"/>
        <w:spacing w:after="0" w:line="360" w:lineRule="auto"/>
        <w:ind w:firstLine="0"/>
        <w:jc w:val="center"/>
        <w:rPr>
          <w:rStyle w:val="3"/>
        </w:rPr>
      </w:pPr>
      <w:r w:rsidRPr="00FB7417">
        <w:rPr>
          <w:rStyle w:val="3"/>
        </w:rPr>
        <w:t xml:space="preserve">від </w:t>
      </w:r>
      <w:r>
        <w:rPr>
          <w:rStyle w:val="3"/>
        </w:rPr>
        <w:t>18 квітня</w:t>
      </w:r>
      <w:r w:rsidRPr="00FB7417">
        <w:rPr>
          <w:rStyle w:val="3"/>
        </w:rPr>
        <w:t xml:space="preserve"> 2022 року</w:t>
      </w:r>
    </w:p>
    <w:p w:rsidR="002A7707" w:rsidRPr="00FB7417" w:rsidRDefault="002A7707" w:rsidP="007565A5">
      <w:pPr>
        <w:pStyle w:val="5"/>
        <w:shd w:val="clear" w:color="auto" w:fill="auto"/>
        <w:spacing w:after="0" w:line="360" w:lineRule="auto"/>
        <w:ind w:left="-567" w:firstLine="0"/>
        <w:rPr>
          <w:lang w:val="uk-UA"/>
        </w:rPr>
      </w:pPr>
      <w:r w:rsidRPr="00FB7417">
        <w:rPr>
          <w:rStyle w:val="3"/>
        </w:rPr>
        <w:t xml:space="preserve">ПРИСУТНІ: </w:t>
      </w:r>
      <w:r w:rsidRPr="00FB7417">
        <w:rPr>
          <w:lang w:val="uk-UA"/>
        </w:rPr>
        <w:t xml:space="preserve">завідувач кафедри </w:t>
      </w:r>
      <w:proofErr w:type="spellStart"/>
      <w:r w:rsidRPr="00FB7417">
        <w:rPr>
          <w:lang w:val="uk-UA"/>
        </w:rPr>
        <w:t>д.і.н</w:t>
      </w:r>
      <w:proofErr w:type="spellEnd"/>
      <w:r w:rsidRPr="00FB7417">
        <w:rPr>
          <w:lang w:val="uk-UA"/>
        </w:rPr>
        <w:t xml:space="preserve">, професор І.В Срібняк, </w:t>
      </w:r>
      <w:proofErr w:type="spellStart"/>
      <w:r w:rsidRPr="00FB7417">
        <w:rPr>
          <w:lang w:val="uk-UA"/>
        </w:rPr>
        <w:t>д.і.н</w:t>
      </w:r>
      <w:proofErr w:type="spellEnd"/>
      <w:r w:rsidRPr="00FB7417">
        <w:rPr>
          <w:lang w:val="uk-UA"/>
        </w:rPr>
        <w:t xml:space="preserve">, професор О.О. Драч, </w:t>
      </w:r>
      <w:proofErr w:type="spellStart"/>
      <w:r w:rsidRPr="00FB7417">
        <w:rPr>
          <w:lang w:val="uk-UA"/>
        </w:rPr>
        <w:t>д.і.н</w:t>
      </w:r>
      <w:proofErr w:type="spellEnd"/>
      <w:r w:rsidRPr="00FB7417">
        <w:rPr>
          <w:lang w:val="uk-UA"/>
        </w:rPr>
        <w:t xml:space="preserve">, професор Г.М </w:t>
      </w:r>
      <w:proofErr w:type="spellStart"/>
      <w:r w:rsidRPr="00FB7417">
        <w:rPr>
          <w:lang w:val="uk-UA"/>
        </w:rPr>
        <w:t>Надтока</w:t>
      </w:r>
      <w:proofErr w:type="spellEnd"/>
      <w:r w:rsidRPr="00FB7417">
        <w:rPr>
          <w:lang w:val="uk-UA"/>
        </w:rPr>
        <w:t xml:space="preserve">, </w:t>
      </w:r>
      <w:proofErr w:type="spellStart"/>
      <w:r w:rsidRPr="00FB7417">
        <w:rPr>
          <w:lang w:val="uk-UA"/>
        </w:rPr>
        <w:t>д.і.н</w:t>
      </w:r>
      <w:proofErr w:type="spellEnd"/>
      <w:r w:rsidRPr="00FB7417">
        <w:rPr>
          <w:lang w:val="uk-UA"/>
        </w:rPr>
        <w:t xml:space="preserve">, професор Г.В. </w:t>
      </w:r>
      <w:proofErr w:type="spellStart"/>
      <w:r w:rsidRPr="00FB7417">
        <w:rPr>
          <w:lang w:val="uk-UA"/>
        </w:rPr>
        <w:t>Саган</w:t>
      </w:r>
      <w:proofErr w:type="spellEnd"/>
      <w:r w:rsidRPr="00FB7417">
        <w:rPr>
          <w:lang w:val="uk-UA"/>
        </w:rPr>
        <w:t xml:space="preserve">, </w:t>
      </w:r>
      <w:proofErr w:type="spellStart"/>
      <w:r w:rsidRPr="00FB7417">
        <w:rPr>
          <w:lang w:val="uk-UA"/>
        </w:rPr>
        <w:t>к.і.н</w:t>
      </w:r>
      <w:proofErr w:type="spellEnd"/>
      <w:r w:rsidRPr="00FB7417">
        <w:rPr>
          <w:lang w:val="uk-UA"/>
        </w:rPr>
        <w:t xml:space="preserve">, доцент С.С. Андрєєва, </w:t>
      </w:r>
      <w:proofErr w:type="spellStart"/>
      <w:r w:rsidRPr="00FB7417">
        <w:rPr>
          <w:lang w:val="uk-UA"/>
        </w:rPr>
        <w:t>к.п.н</w:t>
      </w:r>
      <w:proofErr w:type="spellEnd"/>
      <w:r w:rsidRPr="00FB7417">
        <w:rPr>
          <w:lang w:val="uk-UA"/>
        </w:rPr>
        <w:t xml:space="preserve">, доцент С.О. </w:t>
      </w:r>
      <w:proofErr w:type="spellStart"/>
      <w:r w:rsidRPr="00FB7417">
        <w:rPr>
          <w:lang w:val="uk-UA"/>
        </w:rPr>
        <w:t>Голованов</w:t>
      </w:r>
      <w:proofErr w:type="spellEnd"/>
      <w:r w:rsidRPr="00FB7417">
        <w:rPr>
          <w:lang w:val="uk-UA"/>
        </w:rPr>
        <w:t xml:space="preserve">, </w:t>
      </w:r>
      <w:proofErr w:type="spellStart"/>
      <w:r w:rsidRPr="00FB7417">
        <w:rPr>
          <w:lang w:val="uk-UA"/>
        </w:rPr>
        <w:t>к.і.н</w:t>
      </w:r>
      <w:proofErr w:type="spellEnd"/>
      <w:r w:rsidRPr="00FB7417">
        <w:rPr>
          <w:lang w:val="uk-UA"/>
        </w:rPr>
        <w:t xml:space="preserve">, доцент І.В. </w:t>
      </w:r>
      <w:proofErr w:type="spellStart"/>
      <w:r w:rsidRPr="00FB7417">
        <w:rPr>
          <w:lang w:val="uk-UA"/>
        </w:rPr>
        <w:t>Горпинченко</w:t>
      </w:r>
      <w:proofErr w:type="spellEnd"/>
      <w:r w:rsidRPr="00FB7417">
        <w:rPr>
          <w:lang w:val="uk-UA"/>
        </w:rPr>
        <w:t xml:space="preserve">, </w:t>
      </w:r>
      <w:proofErr w:type="spellStart"/>
      <w:r w:rsidRPr="00FB7417">
        <w:rPr>
          <w:lang w:val="uk-UA"/>
        </w:rPr>
        <w:t>к.і.н</w:t>
      </w:r>
      <w:proofErr w:type="spellEnd"/>
      <w:r w:rsidRPr="00FB7417">
        <w:rPr>
          <w:lang w:val="uk-UA"/>
        </w:rPr>
        <w:t xml:space="preserve">., доцент Д.К. Гринь, </w:t>
      </w:r>
      <w:proofErr w:type="spellStart"/>
      <w:r w:rsidRPr="00FB7417">
        <w:rPr>
          <w:lang w:val="uk-UA"/>
        </w:rPr>
        <w:t>к.і.н</w:t>
      </w:r>
      <w:proofErr w:type="spellEnd"/>
      <w:r w:rsidRPr="00FB7417">
        <w:rPr>
          <w:lang w:val="uk-UA"/>
        </w:rPr>
        <w:t>, доцент В.М. Завадський.</w:t>
      </w:r>
    </w:p>
    <w:p w:rsidR="002A7707" w:rsidRPr="00FB7417" w:rsidRDefault="002A7707" w:rsidP="007565A5">
      <w:pPr>
        <w:pStyle w:val="5"/>
        <w:shd w:val="clear" w:color="auto" w:fill="auto"/>
        <w:spacing w:after="0" w:line="360" w:lineRule="auto"/>
        <w:ind w:left="-567" w:firstLine="0"/>
        <w:rPr>
          <w:b/>
          <w:lang w:val="uk-UA"/>
        </w:rPr>
      </w:pPr>
    </w:p>
    <w:p w:rsidR="002A7707" w:rsidRPr="00FB7417" w:rsidRDefault="002A7707" w:rsidP="007565A5">
      <w:pPr>
        <w:pStyle w:val="5"/>
        <w:shd w:val="clear" w:color="auto" w:fill="auto"/>
        <w:spacing w:after="0" w:line="360" w:lineRule="auto"/>
        <w:ind w:left="-567" w:firstLine="0"/>
        <w:rPr>
          <w:lang w:val="uk-UA"/>
        </w:rPr>
      </w:pPr>
      <w:r w:rsidRPr="00FB7417">
        <w:rPr>
          <w:b/>
          <w:lang w:val="uk-UA"/>
        </w:rPr>
        <w:t>Секретар кафедри:</w:t>
      </w:r>
      <w:r w:rsidRPr="00FB7417">
        <w:rPr>
          <w:lang w:val="uk-UA"/>
        </w:rPr>
        <w:t xml:space="preserve"> Я.В. Мартьянова</w:t>
      </w:r>
    </w:p>
    <w:p w:rsidR="002A7707" w:rsidRPr="00FB7417" w:rsidRDefault="002A7707" w:rsidP="007565A5">
      <w:pPr>
        <w:pStyle w:val="5"/>
        <w:shd w:val="clear" w:color="auto" w:fill="auto"/>
        <w:spacing w:after="0" w:line="360" w:lineRule="auto"/>
        <w:ind w:left="-567" w:firstLine="0"/>
        <w:rPr>
          <w:lang w:val="uk-UA"/>
        </w:rPr>
      </w:pPr>
    </w:p>
    <w:p w:rsidR="002A7707" w:rsidRPr="002A7707" w:rsidRDefault="002A7707" w:rsidP="007565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7417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2A7707" w:rsidRPr="007B6CC8" w:rsidRDefault="002A7707" w:rsidP="007565A5">
      <w:pPr>
        <w:pStyle w:val="5"/>
        <w:numPr>
          <w:ilvl w:val="0"/>
          <w:numId w:val="1"/>
        </w:numPr>
        <w:shd w:val="clear" w:color="auto" w:fill="auto"/>
        <w:spacing w:after="0" w:line="360" w:lineRule="auto"/>
        <w:rPr>
          <w:color w:val="000000"/>
          <w:sz w:val="26"/>
          <w:szCs w:val="26"/>
          <w:shd w:val="clear" w:color="auto" w:fill="FFFFFF"/>
          <w:lang w:val="uk-UA"/>
        </w:rPr>
      </w:pPr>
      <w:r w:rsidRPr="007B6CC8">
        <w:rPr>
          <w:color w:val="000000"/>
          <w:sz w:val="26"/>
          <w:szCs w:val="26"/>
          <w:shd w:val="clear" w:color="auto" w:fill="FFFFFF"/>
          <w:lang w:val="uk-UA"/>
        </w:rPr>
        <w:t>Профорієнтаційна робота з випускниками IV курсу спеціальнос</w:t>
      </w:r>
      <w:r w:rsidR="00F12ECF">
        <w:rPr>
          <w:color w:val="000000"/>
          <w:sz w:val="26"/>
          <w:szCs w:val="26"/>
          <w:shd w:val="clear" w:color="auto" w:fill="FFFFFF"/>
          <w:lang w:val="uk-UA"/>
        </w:rPr>
        <w:t>ті 032 «Історія та археологія»</w:t>
      </w:r>
    </w:p>
    <w:p w:rsidR="00AB4EF8" w:rsidRPr="007B6CC8" w:rsidRDefault="00AB4EF8" w:rsidP="007565A5">
      <w:pPr>
        <w:pStyle w:val="5"/>
        <w:numPr>
          <w:ilvl w:val="0"/>
          <w:numId w:val="1"/>
        </w:numPr>
        <w:shd w:val="clear" w:color="auto" w:fill="auto"/>
        <w:spacing w:after="0" w:line="360" w:lineRule="auto"/>
        <w:rPr>
          <w:color w:val="000000"/>
          <w:sz w:val="26"/>
          <w:szCs w:val="26"/>
          <w:shd w:val="clear" w:color="auto" w:fill="FFFFFF"/>
          <w:lang w:val="uk-UA"/>
        </w:rPr>
      </w:pPr>
      <w:r w:rsidRPr="007B6CC8">
        <w:rPr>
          <w:color w:val="000000"/>
          <w:sz w:val="26"/>
          <w:szCs w:val="26"/>
          <w:shd w:val="clear" w:color="auto" w:fill="FFFFFF"/>
          <w:lang w:val="uk-UA"/>
        </w:rPr>
        <w:t>Підготовка до екзаменаційної сесії в травні-червні 2022 року</w:t>
      </w:r>
    </w:p>
    <w:p w:rsidR="00AB4EF8" w:rsidRDefault="007B6CC8" w:rsidP="007565A5">
      <w:pPr>
        <w:pStyle w:val="5"/>
        <w:numPr>
          <w:ilvl w:val="0"/>
          <w:numId w:val="1"/>
        </w:numPr>
        <w:shd w:val="clear" w:color="auto" w:fill="auto"/>
        <w:spacing w:after="0" w:line="360" w:lineRule="auto"/>
        <w:rPr>
          <w:color w:val="000000"/>
          <w:sz w:val="26"/>
          <w:szCs w:val="26"/>
          <w:shd w:val="clear" w:color="auto" w:fill="FFFFFF"/>
          <w:lang w:val="uk-UA"/>
        </w:rPr>
      </w:pPr>
      <w:r>
        <w:rPr>
          <w:color w:val="000000"/>
          <w:sz w:val="26"/>
          <w:szCs w:val="26"/>
          <w:shd w:val="clear" w:color="auto" w:fill="FFFFFF"/>
          <w:lang w:val="uk-UA"/>
        </w:rPr>
        <w:t>Обговорення режиму роботи універси</w:t>
      </w:r>
      <w:r w:rsidR="00F12ECF">
        <w:rPr>
          <w:color w:val="000000"/>
          <w:sz w:val="26"/>
          <w:szCs w:val="26"/>
          <w:shd w:val="clear" w:color="auto" w:fill="FFFFFF"/>
          <w:lang w:val="uk-UA"/>
        </w:rPr>
        <w:t>тету в квітні-травні 2022 року</w:t>
      </w:r>
    </w:p>
    <w:p w:rsidR="007B6CC8" w:rsidRPr="00F12ECF" w:rsidRDefault="007B6CC8" w:rsidP="007565A5">
      <w:pPr>
        <w:pStyle w:val="5"/>
        <w:numPr>
          <w:ilvl w:val="0"/>
          <w:numId w:val="1"/>
        </w:numPr>
        <w:shd w:val="clear" w:color="auto" w:fill="auto"/>
        <w:spacing w:after="0" w:line="360" w:lineRule="auto"/>
        <w:rPr>
          <w:rFonts w:cs="Times New Roman"/>
          <w:color w:val="000000" w:themeColor="text1"/>
          <w:sz w:val="26"/>
          <w:szCs w:val="26"/>
          <w:shd w:val="clear" w:color="auto" w:fill="FFFFFF"/>
          <w:lang w:val="uk-UA"/>
        </w:rPr>
      </w:pPr>
      <w:r w:rsidRPr="00F12ECF">
        <w:rPr>
          <w:rFonts w:cs="Times New Roman"/>
          <w:color w:val="000000" w:themeColor="text1"/>
          <w:shd w:val="clear" w:color="auto" w:fill="FFFFFF"/>
          <w:lang w:val="uk-UA"/>
        </w:rPr>
        <w:t>Затвердженням програм кваліфікаційних екзаменів</w:t>
      </w:r>
    </w:p>
    <w:p w:rsidR="00F12ECF" w:rsidRDefault="00F12ECF" w:rsidP="007565A5">
      <w:pPr>
        <w:pStyle w:val="5"/>
        <w:numPr>
          <w:ilvl w:val="0"/>
          <w:numId w:val="1"/>
        </w:numPr>
        <w:shd w:val="clear" w:color="auto" w:fill="auto"/>
        <w:spacing w:after="0" w:line="360" w:lineRule="auto"/>
        <w:rPr>
          <w:rFonts w:cs="Times New Roman"/>
          <w:color w:val="000000" w:themeColor="text1"/>
          <w:shd w:val="clear" w:color="auto" w:fill="FFFFFF"/>
          <w:lang w:val="uk-UA"/>
        </w:rPr>
      </w:pPr>
      <w:r w:rsidRPr="00F12ECF">
        <w:rPr>
          <w:rFonts w:cs="Times New Roman"/>
          <w:color w:val="000000" w:themeColor="text1"/>
          <w:shd w:val="clear" w:color="auto" w:fill="FFFFFF"/>
          <w:lang w:val="uk-UA"/>
        </w:rPr>
        <w:t>Оновлення методичних рекомендацій для підготовки дипломних робіт</w:t>
      </w:r>
    </w:p>
    <w:p w:rsidR="00F12ECF" w:rsidRPr="00F12ECF" w:rsidRDefault="00F12ECF" w:rsidP="007565A5">
      <w:pPr>
        <w:pStyle w:val="5"/>
        <w:numPr>
          <w:ilvl w:val="0"/>
          <w:numId w:val="1"/>
        </w:numPr>
        <w:shd w:val="clear" w:color="auto" w:fill="auto"/>
        <w:spacing w:after="0" w:line="360" w:lineRule="auto"/>
        <w:rPr>
          <w:rFonts w:cs="Times New Roman"/>
          <w:color w:val="000000" w:themeColor="text1"/>
          <w:shd w:val="clear" w:color="auto" w:fill="FFFFFF"/>
          <w:lang w:val="uk-UA"/>
        </w:rPr>
      </w:pPr>
      <w:r>
        <w:rPr>
          <w:rFonts w:cs="Times New Roman"/>
          <w:color w:val="000000" w:themeColor="text1"/>
          <w:shd w:val="clear" w:color="auto" w:fill="FFFFFF"/>
          <w:lang w:val="uk-UA"/>
        </w:rPr>
        <w:t>Різне</w:t>
      </w:r>
    </w:p>
    <w:p w:rsidR="002A7707" w:rsidRDefault="002A7707" w:rsidP="002A7707">
      <w:pPr>
        <w:pStyle w:val="5"/>
        <w:shd w:val="clear" w:color="auto" w:fill="auto"/>
        <w:spacing w:after="0" w:line="276" w:lineRule="auto"/>
        <w:ind w:firstLine="0"/>
        <w:rPr>
          <w:color w:val="000000"/>
          <w:sz w:val="26"/>
          <w:szCs w:val="26"/>
          <w:shd w:val="clear" w:color="auto" w:fill="FFFFFF"/>
        </w:rPr>
      </w:pPr>
    </w:p>
    <w:p w:rsidR="007B6CC8" w:rsidRPr="00C35EF5" w:rsidRDefault="00C35EF5" w:rsidP="00C35EF5">
      <w:pPr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br w:type="page"/>
      </w:r>
    </w:p>
    <w:p w:rsidR="00AB4EF8" w:rsidRPr="007B6CC8" w:rsidRDefault="00AB4EF8" w:rsidP="00AB4EF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  <w:r w:rsidRPr="007B6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ПОРЯДОК ДЕННИЙ:</w:t>
      </w:r>
    </w:p>
    <w:p w:rsidR="002A7707" w:rsidRPr="007B6CC8" w:rsidRDefault="002A7707" w:rsidP="00AB4EF8">
      <w:pPr>
        <w:pStyle w:val="5"/>
        <w:shd w:val="clear" w:color="auto" w:fill="auto"/>
        <w:spacing w:after="0" w:line="360" w:lineRule="auto"/>
        <w:ind w:firstLine="0"/>
        <w:rPr>
          <w:rFonts w:cs="Times New Roman"/>
          <w:color w:val="000000" w:themeColor="text1"/>
          <w:sz w:val="26"/>
          <w:szCs w:val="26"/>
          <w:shd w:val="clear" w:color="auto" w:fill="FFFFFF"/>
          <w:lang w:val="uk-UA"/>
        </w:rPr>
      </w:pPr>
      <w:r w:rsidRPr="007B6CC8">
        <w:rPr>
          <w:b/>
          <w:color w:val="000000" w:themeColor="text1"/>
          <w:sz w:val="26"/>
          <w:szCs w:val="26"/>
          <w:lang w:val="uk-UA"/>
        </w:rPr>
        <w:t>СЛУХАЛИ:</w:t>
      </w:r>
    </w:p>
    <w:p w:rsidR="002A7707" w:rsidRPr="007B6CC8" w:rsidRDefault="002A7707" w:rsidP="00AB4EF8">
      <w:pPr>
        <w:pStyle w:val="5"/>
        <w:numPr>
          <w:ilvl w:val="0"/>
          <w:numId w:val="3"/>
        </w:numPr>
        <w:shd w:val="clear" w:color="auto" w:fill="auto"/>
        <w:spacing w:after="0" w:line="360" w:lineRule="auto"/>
        <w:rPr>
          <w:color w:val="000000" w:themeColor="text1"/>
          <w:sz w:val="26"/>
          <w:szCs w:val="26"/>
          <w:shd w:val="clear" w:color="auto" w:fill="FFFFFF"/>
          <w:lang w:val="uk-UA"/>
        </w:rPr>
      </w:pPr>
      <w:r w:rsidRPr="007B6CC8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Профорієнтаційна робота з випускниками IV курсу спеціальності 032 «Історія та археологія». </w:t>
      </w:r>
    </w:p>
    <w:p w:rsidR="002A7707" w:rsidRPr="007B6CC8" w:rsidRDefault="002A7707" w:rsidP="00AB4EF8">
      <w:pPr>
        <w:pStyle w:val="5"/>
        <w:shd w:val="clear" w:color="auto" w:fill="auto"/>
        <w:spacing w:after="0" w:line="360" w:lineRule="auto"/>
        <w:ind w:firstLine="0"/>
        <w:rPr>
          <w:color w:val="000000" w:themeColor="text1"/>
          <w:sz w:val="26"/>
          <w:szCs w:val="26"/>
          <w:shd w:val="clear" w:color="auto" w:fill="FFFFFF"/>
          <w:lang w:val="uk-UA"/>
        </w:rPr>
      </w:pPr>
      <w:r w:rsidRPr="007B6CC8">
        <w:rPr>
          <w:b/>
          <w:color w:val="000000" w:themeColor="text1"/>
          <w:sz w:val="26"/>
          <w:szCs w:val="26"/>
          <w:shd w:val="clear" w:color="auto" w:fill="FFFFFF"/>
          <w:lang w:val="uk-UA"/>
        </w:rPr>
        <w:t>ВИСТУПИЛИ:</w:t>
      </w:r>
    </w:p>
    <w:p w:rsidR="002A7707" w:rsidRPr="007B6CC8" w:rsidRDefault="002A7707" w:rsidP="00AB4EF8">
      <w:pPr>
        <w:pStyle w:val="5"/>
        <w:shd w:val="clear" w:color="auto" w:fill="auto"/>
        <w:spacing w:after="0" w:line="360" w:lineRule="auto"/>
        <w:ind w:firstLine="0"/>
        <w:rPr>
          <w:color w:val="000000" w:themeColor="text1"/>
          <w:sz w:val="26"/>
          <w:szCs w:val="26"/>
          <w:shd w:val="clear" w:color="auto" w:fill="FFFFFF"/>
          <w:lang w:val="uk-UA"/>
        </w:rPr>
      </w:pPr>
      <w:r w:rsidRPr="007B6CC8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 І.В. Срібняк, завідувач кафедри всесві</w:t>
      </w:r>
      <w:r w:rsidR="00AB4EF8" w:rsidRPr="007B6CC8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тньої історії, </w:t>
      </w:r>
      <w:proofErr w:type="spellStart"/>
      <w:r w:rsidR="00AB4EF8" w:rsidRPr="007B6CC8">
        <w:rPr>
          <w:color w:val="000000" w:themeColor="text1"/>
          <w:sz w:val="26"/>
          <w:szCs w:val="26"/>
          <w:shd w:val="clear" w:color="auto" w:fill="FFFFFF"/>
          <w:lang w:val="uk-UA"/>
        </w:rPr>
        <w:t>д.і.н</w:t>
      </w:r>
      <w:proofErr w:type="spellEnd"/>
      <w:r w:rsidR="00AB4EF8" w:rsidRPr="007B6CC8">
        <w:rPr>
          <w:color w:val="000000" w:themeColor="text1"/>
          <w:sz w:val="26"/>
          <w:szCs w:val="26"/>
          <w:shd w:val="clear" w:color="auto" w:fill="FFFFFF"/>
          <w:lang w:val="uk-UA"/>
        </w:rPr>
        <w:t>., професор повідомив присутніх про необхідність проведення профорієнтаційної роботи з випускниками IV курсу.</w:t>
      </w:r>
      <w:r w:rsidRPr="007B6CC8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</w:p>
    <w:p w:rsidR="002A7707" w:rsidRPr="007B6CC8" w:rsidRDefault="002A7707" w:rsidP="00AB4EF8">
      <w:pPr>
        <w:pStyle w:val="2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uk-UA"/>
        </w:rPr>
      </w:pPr>
      <w:r w:rsidRPr="007B6CC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uk-UA"/>
        </w:rPr>
        <w:t>УХВАЛИЛИ:</w:t>
      </w:r>
    </w:p>
    <w:p w:rsidR="002A7707" w:rsidRPr="007B6CC8" w:rsidRDefault="002A7707" w:rsidP="00AB4EF8">
      <w:pPr>
        <w:pStyle w:val="2"/>
        <w:spacing w:after="0" w:line="360" w:lineRule="auto"/>
        <w:ind w:left="720"/>
        <w:mirrorIndents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  <w:r w:rsidRPr="007B6CC8">
        <w:rPr>
          <w:rFonts w:ascii="Times New Roman" w:hAnsi="Times New Roman" w:cs="Times New Roman"/>
          <w:bCs/>
          <w:color w:val="000000" w:themeColor="text1"/>
          <w:sz w:val="24"/>
          <w:szCs w:val="28"/>
          <w:lang w:val="uk-UA"/>
        </w:rPr>
        <w:t xml:space="preserve">    </w:t>
      </w:r>
      <w:r w:rsidRPr="007B6CC8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Інформацію </w:t>
      </w:r>
      <w:r w:rsidR="00AB4EF8" w:rsidRPr="007B6CC8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завідувача кафедри </w:t>
      </w:r>
      <w:r w:rsidRPr="007B6CC8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взяти до відома. </w:t>
      </w:r>
    </w:p>
    <w:p w:rsidR="00AB4EF8" w:rsidRPr="007B6CC8" w:rsidRDefault="00AB4EF8" w:rsidP="00AB4EF8">
      <w:pPr>
        <w:pStyle w:val="2"/>
        <w:spacing w:after="0" w:line="360" w:lineRule="auto"/>
        <w:mirrorIndents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AB4EF8" w:rsidRPr="007B6CC8" w:rsidRDefault="00AB4EF8" w:rsidP="00AB4EF8">
      <w:pPr>
        <w:pStyle w:val="5"/>
        <w:shd w:val="clear" w:color="auto" w:fill="auto"/>
        <w:spacing w:after="0" w:line="360" w:lineRule="auto"/>
        <w:ind w:firstLine="0"/>
        <w:rPr>
          <w:rFonts w:cs="Times New Roman"/>
          <w:color w:val="000000" w:themeColor="text1"/>
          <w:shd w:val="clear" w:color="auto" w:fill="FFFFFF"/>
          <w:lang w:val="uk-UA"/>
        </w:rPr>
      </w:pPr>
      <w:r w:rsidRPr="007B6CC8">
        <w:rPr>
          <w:rFonts w:cs="Times New Roman"/>
          <w:b/>
          <w:color w:val="000000" w:themeColor="text1"/>
          <w:lang w:val="uk-UA"/>
        </w:rPr>
        <w:t>СЛУХАЛИ:</w:t>
      </w:r>
    </w:p>
    <w:p w:rsidR="00AB4EF8" w:rsidRPr="007B6CC8" w:rsidRDefault="00AB4EF8" w:rsidP="00AB4EF8">
      <w:pPr>
        <w:pStyle w:val="5"/>
        <w:numPr>
          <w:ilvl w:val="0"/>
          <w:numId w:val="3"/>
        </w:numPr>
        <w:shd w:val="clear" w:color="auto" w:fill="auto"/>
        <w:spacing w:after="0" w:line="360" w:lineRule="auto"/>
        <w:rPr>
          <w:rFonts w:cs="Times New Roman"/>
          <w:color w:val="000000" w:themeColor="text1"/>
          <w:shd w:val="clear" w:color="auto" w:fill="FFFFFF"/>
          <w:lang w:val="uk-UA"/>
        </w:rPr>
      </w:pPr>
      <w:r w:rsidRPr="007B6CC8">
        <w:rPr>
          <w:rFonts w:cs="Times New Roman"/>
          <w:color w:val="000000" w:themeColor="text1"/>
          <w:shd w:val="clear" w:color="auto" w:fill="FFFFFF"/>
          <w:lang w:val="uk-UA"/>
        </w:rPr>
        <w:t>Підготовка до екзаменаційної сесії в травні-червні 2022 року</w:t>
      </w:r>
    </w:p>
    <w:p w:rsidR="00AB4EF8" w:rsidRPr="007B6CC8" w:rsidRDefault="00AB4EF8" w:rsidP="00AB4EF8">
      <w:pPr>
        <w:pStyle w:val="5"/>
        <w:shd w:val="clear" w:color="auto" w:fill="auto"/>
        <w:spacing w:after="0" w:line="360" w:lineRule="auto"/>
        <w:ind w:firstLine="0"/>
        <w:rPr>
          <w:rFonts w:cs="Times New Roman"/>
          <w:color w:val="000000" w:themeColor="text1"/>
          <w:shd w:val="clear" w:color="auto" w:fill="FFFFFF"/>
          <w:lang w:val="uk-UA"/>
        </w:rPr>
      </w:pPr>
      <w:r w:rsidRPr="007B6CC8">
        <w:rPr>
          <w:rFonts w:cs="Times New Roman"/>
          <w:b/>
          <w:color w:val="000000" w:themeColor="text1"/>
          <w:shd w:val="clear" w:color="auto" w:fill="FFFFFF"/>
          <w:lang w:val="uk-UA"/>
        </w:rPr>
        <w:t>ВИСТУПИЛИ:</w:t>
      </w:r>
    </w:p>
    <w:p w:rsidR="00AB4EF8" w:rsidRPr="007B6CC8" w:rsidRDefault="00AB4EF8" w:rsidP="00AB4EF8">
      <w:pPr>
        <w:pStyle w:val="5"/>
        <w:shd w:val="clear" w:color="auto" w:fill="auto"/>
        <w:spacing w:after="0" w:line="360" w:lineRule="auto"/>
        <w:ind w:firstLine="0"/>
        <w:rPr>
          <w:rFonts w:cs="Times New Roman"/>
          <w:color w:val="000000" w:themeColor="text1"/>
          <w:shd w:val="clear" w:color="auto" w:fill="FFFFFF"/>
          <w:lang w:val="uk-UA"/>
        </w:rPr>
      </w:pPr>
      <w:r w:rsidRPr="007B6CC8">
        <w:rPr>
          <w:rFonts w:cs="Times New Roman"/>
          <w:color w:val="000000" w:themeColor="text1"/>
          <w:shd w:val="clear" w:color="auto" w:fill="FFFFFF"/>
          <w:lang w:val="uk-UA"/>
        </w:rPr>
        <w:t xml:space="preserve">  І.В. Срібняк, завідувач кафедри всесвітньої історії, </w:t>
      </w:r>
      <w:proofErr w:type="spellStart"/>
      <w:r w:rsidRPr="007B6CC8">
        <w:rPr>
          <w:rFonts w:cs="Times New Roman"/>
          <w:color w:val="000000" w:themeColor="text1"/>
          <w:shd w:val="clear" w:color="auto" w:fill="FFFFFF"/>
          <w:lang w:val="uk-UA"/>
        </w:rPr>
        <w:t>д.і.н</w:t>
      </w:r>
      <w:proofErr w:type="spellEnd"/>
      <w:r w:rsidRPr="007B6CC8">
        <w:rPr>
          <w:rFonts w:cs="Times New Roman"/>
          <w:color w:val="000000" w:themeColor="text1"/>
          <w:shd w:val="clear" w:color="auto" w:fill="FFFFFF"/>
          <w:lang w:val="uk-UA"/>
        </w:rPr>
        <w:t>., професор повідомив присутніх про необхідність забезпечення вчасного розміщення програм семестрових екзаменів на сайті факультету.</w:t>
      </w:r>
    </w:p>
    <w:p w:rsidR="00AB4EF8" w:rsidRPr="007B6CC8" w:rsidRDefault="00AB4EF8" w:rsidP="00AB4EF8">
      <w:pPr>
        <w:pStyle w:val="2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7B6CC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УХВАЛИЛИ:</w:t>
      </w:r>
    </w:p>
    <w:p w:rsidR="00AB4EF8" w:rsidRPr="007B6CC8" w:rsidRDefault="00AB4EF8" w:rsidP="00AB4EF8">
      <w:pPr>
        <w:pStyle w:val="2"/>
        <w:spacing w:after="0" w:line="360" w:lineRule="auto"/>
        <w:ind w:left="720"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7B6CC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Інформацію завідувача кафедри взяти до відома та завершити підготовку та оновлення </w:t>
      </w:r>
      <w:r w:rsidRPr="007B6C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програм семестрових екзаменів.</w:t>
      </w:r>
    </w:p>
    <w:p w:rsidR="00AB4EF8" w:rsidRPr="007B6CC8" w:rsidRDefault="00AB4EF8" w:rsidP="00AB4EF8">
      <w:pPr>
        <w:pStyle w:val="2"/>
        <w:spacing w:after="0" w:line="360" w:lineRule="auto"/>
        <w:ind w:left="720"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7B6CC8" w:rsidRPr="007B6CC8" w:rsidRDefault="007B6CC8" w:rsidP="007B6CC8">
      <w:pPr>
        <w:pStyle w:val="5"/>
        <w:shd w:val="clear" w:color="auto" w:fill="auto"/>
        <w:spacing w:after="0" w:line="360" w:lineRule="auto"/>
        <w:ind w:left="360" w:firstLine="0"/>
        <w:rPr>
          <w:color w:val="000000" w:themeColor="text1"/>
          <w:sz w:val="26"/>
          <w:szCs w:val="26"/>
          <w:shd w:val="clear" w:color="auto" w:fill="FFFFFF"/>
          <w:lang w:val="uk-UA"/>
        </w:rPr>
      </w:pPr>
      <w:r w:rsidRPr="007B6CC8">
        <w:rPr>
          <w:rFonts w:cs="Times New Roman"/>
          <w:b/>
          <w:color w:val="000000" w:themeColor="text1"/>
          <w:lang w:val="uk-UA"/>
        </w:rPr>
        <w:t>СЛУХАЛИ:</w:t>
      </w:r>
      <w:r w:rsidRPr="007B6CC8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</w:p>
    <w:p w:rsidR="007B6CC8" w:rsidRPr="007B6CC8" w:rsidRDefault="007B6CC8" w:rsidP="007B6CC8">
      <w:pPr>
        <w:pStyle w:val="5"/>
        <w:numPr>
          <w:ilvl w:val="0"/>
          <w:numId w:val="3"/>
        </w:numPr>
        <w:shd w:val="clear" w:color="auto" w:fill="auto"/>
        <w:spacing w:after="0" w:line="360" w:lineRule="auto"/>
        <w:rPr>
          <w:color w:val="000000" w:themeColor="text1"/>
          <w:sz w:val="26"/>
          <w:szCs w:val="26"/>
          <w:shd w:val="clear" w:color="auto" w:fill="FFFFFF"/>
          <w:lang w:val="uk-UA"/>
        </w:rPr>
      </w:pPr>
      <w:r w:rsidRPr="007B6CC8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Обговорення режиму роботи університету в квітні-травні 2022 року. </w:t>
      </w:r>
    </w:p>
    <w:p w:rsidR="007B6CC8" w:rsidRPr="007B6CC8" w:rsidRDefault="007B6CC8" w:rsidP="007B6CC8">
      <w:pPr>
        <w:pStyle w:val="5"/>
        <w:shd w:val="clear" w:color="auto" w:fill="auto"/>
        <w:spacing w:after="0" w:line="360" w:lineRule="auto"/>
        <w:ind w:firstLine="0"/>
        <w:rPr>
          <w:rFonts w:cs="Times New Roman"/>
          <w:color w:val="000000" w:themeColor="text1"/>
          <w:shd w:val="clear" w:color="auto" w:fill="FFFFFF"/>
          <w:lang w:val="uk-UA"/>
        </w:rPr>
      </w:pPr>
      <w:r w:rsidRPr="007B6CC8">
        <w:rPr>
          <w:rFonts w:cs="Times New Roman"/>
          <w:b/>
          <w:color w:val="000000" w:themeColor="text1"/>
          <w:shd w:val="clear" w:color="auto" w:fill="FFFFFF"/>
          <w:lang w:val="uk-UA"/>
        </w:rPr>
        <w:t>ВИСТУПИЛИ:</w:t>
      </w:r>
    </w:p>
    <w:p w:rsidR="007B6CC8" w:rsidRPr="007B6CC8" w:rsidRDefault="007B6CC8" w:rsidP="007B6CC8">
      <w:pPr>
        <w:pStyle w:val="5"/>
        <w:shd w:val="clear" w:color="auto" w:fill="auto"/>
        <w:spacing w:after="0" w:line="360" w:lineRule="auto"/>
        <w:ind w:firstLine="0"/>
        <w:rPr>
          <w:rFonts w:cs="Times New Roman"/>
          <w:color w:val="000000" w:themeColor="text1"/>
          <w:shd w:val="clear" w:color="auto" w:fill="FFFFFF"/>
          <w:lang w:val="uk-UA"/>
        </w:rPr>
      </w:pPr>
      <w:r w:rsidRPr="007B6CC8">
        <w:rPr>
          <w:rFonts w:cs="Times New Roman"/>
          <w:color w:val="000000" w:themeColor="text1"/>
          <w:shd w:val="clear" w:color="auto" w:fill="FFFFFF"/>
          <w:lang w:val="uk-UA"/>
        </w:rPr>
        <w:t xml:space="preserve">  І.В. Срібняк, завідувач кафедри всесвітньої історії, </w:t>
      </w:r>
      <w:proofErr w:type="spellStart"/>
      <w:r w:rsidRPr="007B6CC8">
        <w:rPr>
          <w:rFonts w:cs="Times New Roman"/>
          <w:color w:val="000000" w:themeColor="text1"/>
          <w:shd w:val="clear" w:color="auto" w:fill="FFFFFF"/>
          <w:lang w:val="uk-UA"/>
        </w:rPr>
        <w:t>д.і.н</w:t>
      </w:r>
      <w:proofErr w:type="spellEnd"/>
      <w:r w:rsidRPr="007B6CC8">
        <w:rPr>
          <w:rFonts w:cs="Times New Roman"/>
          <w:color w:val="000000" w:themeColor="text1"/>
          <w:shd w:val="clear" w:color="auto" w:fill="FFFFFF"/>
          <w:lang w:val="uk-UA"/>
        </w:rPr>
        <w:t xml:space="preserve">., професор повідомив присутніх про </w:t>
      </w:r>
      <w:r w:rsidRPr="007B6CC8">
        <w:rPr>
          <w:color w:val="000000" w:themeColor="text1"/>
          <w:sz w:val="26"/>
          <w:szCs w:val="26"/>
          <w:shd w:val="clear" w:color="auto" w:fill="FFFFFF"/>
          <w:lang w:val="uk-UA"/>
        </w:rPr>
        <w:t>режиму роботи університету в квітні-травні 2022 року.</w:t>
      </w:r>
    </w:p>
    <w:p w:rsidR="007B6CC8" w:rsidRPr="007B6CC8" w:rsidRDefault="007B6CC8" w:rsidP="007B6CC8">
      <w:pPr>
        <w:pStyle w:val="2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7B6CC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УХВАЛИЛИ:</w:t>
      </w:r>
    </w:p>
    <w:p w:rsidR="007B6CC8" w:rsidRPr="007B6CC8" w:rsidRDefault="007B6CC8" w:rsidP="007B6CC8">
      <w:pPr>
        <w:pStyle w:val="2"/>
        <w:spacing w:after="0" w:line="360" w:lineRule="auto"/>
        <w:ind w:left="720"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7B6CC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Інформацію завідувача кафедри взяти до відома.</w:t>
      </w:r>
    </w:p>
    <w:p w:rsidR="00AB4EF8" w:rsidRDefault="00AB4EF8" w:rsidP="002A7707">
      <w:pPr>
        <w:pStyle w:val="2"/>
        <w:spacing w:after="0" w:line="360" w:lineRule="auto"/>
        <w:ind w:left="720"/>
        <w:mirrorIndents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uk-UA"/>
        </w:rPr>
      </w:pPr>
    </w:p>
    <w:p w:rsidR="00CA5964" w:rsidRDefault="00CA5964" w:rsidP="002A7707">
      <w:pPr>
        <w:pStyle w:val="2"/>
        <w:spacing w:after="0" w:line="360" w:lineRule="auto"/>
        <w:ind w:left="720"/>
        <w:mirrorIndents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uk-UA"/>
        </w:rPr>
      </w:pPr>
    </w:p>
    <w:p w:rsidR="00CA5964" w:rsidRPr="007B6CC8" w:rsidRDefault="00CA5964" w:rsidP="002A7707">
      <w:pPr>
        <w:pStyle w:val="2"/>
        <w:spacing w:after="0" w:line="360" w:lineRule="auto"/>
        <w:ind w:left="720"/>
        <w:mirrorIndents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uk-UA"/>
        </w:rPr>
      </w:pPr>
      <w:bookmarkStart w:id="0" w:name="_GoBack"/>
      <w:bookmarkEnd w:id="0"/>
    </w:p>
    <w:p w:rsidR="007B6CC8" w:rsidRPr="007B6CC8" w:rsidRDefault="007B6CC8" w:rsidP="007B6CC8">
      <w:pPr>
        <w:pStyle w:val="5"/>
        <w:shd w:val="clear" w:color="auto" w:fill="auto"/>
        <w:spacing w:after="0" w:line="360" w:lineRule="auto"/>
        <w:ind w:left="360" w:firstLine="0"/>
        <w:rPr>
          <w:color w:val="000000" w:themeColor="text1"/>
          <w:sz w:val="26"/>
          <w:szCs w:val="26"/>
          <w:shd w:val="clear" w:color="auto" w:fill="FFFFFF"/>
          <w:lang w:val="uk-UA"/>
        </w:rPr>
      </w:pPr>
      <w:r w:rsidRPr="007B6CC8">
        <w:rPr>
          <w:rFonts w:cs="Times New Roman"/>
          <w:b/>
          <w:color w:val="000000" w:themeColor="text1"/>
          <w:lang w:val="uk-UA"/>
        </w:rPr>
        <w:lastRenderedPageBreak/>
        <w:t>СЛУХАЛИ:</w:t>
      </w:r>
      <w:r w:rsidRPr="007B6CC8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</w:p>
    <w:p w:rsidR="007B6CC8" w:rsidRPr="007B6CC8" w:rsidRDefault="007B6CC8" w:rsidP="007B6CC8">
      <w:pPr>
        <w:pStyle w:val="5"/>
        <w:numPr>
          <w:ilvl w:val="0"/>
          <w:numId w:val="3"/>
        </w:numPr>
        <w:shd w:val="clear" w:color="auto" w:fill="auto"/>
        <w:spacing w:after="0" w:line="360" w:lineRule="auto"/>
        <w:rPr>
          <w:rFonts w:cs="Times New Roman"/>
          <w:color w:val="000000" w:themeColor="text1"/>
          <w:sz w:val="26"/>
          <w:szCs w:val="26"/>
          <w:shd w:val="clear" w:color="auto" w:fill="FFFFFF"/>
          <w:lang w:val="uk-UA"/>
        </w:rPr>
      </w:pPr>
      <w:r w:rsidRPr="007B6CC8">
        <w:rPr>
          <w:rFonts w:cs="Times New Roman"/>
          <w:color w:val="000000" w:themeColor="text1"/>
          <w:shd w:val="clear" w:color="auto" w:fill="FFFFFF"/>
          <w:lang w:val="uk-UA"/>
        </w:rPr>
        <w:t>Затвердженням програм кваліфікаційних екзаменів</w:t>
      </w:r>
    </w:p>
    <w:p w:rsidR="007B6CC8" w:rsidRPr="007B6CC8" w:rsidRDefault="007B6CC8" w:rsidP="007B6CC8">
      <w:pPr>
        <w:pStyle w:val="5"/>
        <w:shd w:val="clear" w:color="auto" w:fill="auto"/>
        <w:spacing w:after="0" w:line="360" w:lineRule="auto"/>
        <w:ind w:firstLine="0"/>
        <w:rPr>
          <w:rFonts w:cs="Times New Roman"/>
          <w:color w:val="000000" w:themeColor="text1"/>
          <w:shd w:val="clear" w:color="auto" w:fill="FFFFFF"/>
          <w:lang w:val="uk-UA"/>
        </w:rPr>
      </w:pPr>
      <w:r w:rsidRPr="007B6CC8">
        <w:rPr>
          <w:rFonts w:cs="Times New Roman"/>
          <w:b/>
          <w:color w:val="000000" w:themeColor="text1"/>
          <w:shd w:val="clear" w:color="auto" w:fill="FFFFFF"/>
          <w:lang w:val="uk-UA"/>
        </w:rPr>
        <w:t>ВИСТУПИЛИ:</w:t>
      </w:r>
    </w:p>
    <w:p w:rsidR="007B6CC8" w:rsidRPr="007B6CC8" w:rsidRDefault="007B6CC8" w:rsidP="007B6CC8">
      <w:pPr>
        <w:pStyle w:val="5"/>
        <w:shd w:val="clear" w:color="auto" w:fill="auto"/>
        <w:spacing w:after="0" w:line="360" w:lineRule="auto"/>
        <w:ind w:firstLine="0"/>
        <w:rPr>
          <w:rFonts w:cs="Times New Roman"/>
          <w:color w:val="000000" w:themeColor="text1"/>
          <w:shd w:val="clear" w:color="auto" w:fill="FFFFFF"/>
          <w:lang w:val="uk-UA"/>
        </w:rPr>
      </w:pPr>
      <w:r w:rsidRPr="007B6CC8">
        <w:rPr>
          <w:rFonts w:cs="Times New Roman"/>
          <w:color w:val="000000" w:themeColor="text1"/>
          <w:shd w:val="clear" w:color="auto" w:fill="FFFFFF"/>
          <w:lang w:val="uk-UA"/>
        </w:rPr>
        <w:t xml:space="preserve">  І.В. Срібняк, завідувач кафедри всесвітньої історії, </w:t>
      </w:r>
      <w:proofErr w:type="spellStart"/>
      <w:r w:rsidRPr="007B6CC8">
        <w:rPr>
          <w:rFonts w:cs="Times New Roman"/>
          <w:color w:val="000000" w:themeColor="text1"/>
          <w:shd w:val="clear" w:color="auto" w:fill="FFFFFF"/>
          <w:lang w:val="uk-UA"/>
        </w:rPr>
        <w:t>д.і.н</w:t>
      </w:r>
      <w:proofErr w:type="spellEnd"/>
      <w:r w:rsidRPr="007B6CC8">
        <w:rPr>
          <w:rFonts w:cs="Times New Roman"/>
          <w:color w:val="000000" w:themeColor="text1"/>
          <w:shd w:val="clear" w:color="auto" w:fill="FFFFFF"/>
          <w:lang w:val="uk-UA"/>
        </w:rPr>
        <w:t xml:space="preserve">., професор запропонував затвердити програми кваліфікаційних іспитів для студентів IV, VI курсу. </w:t>
      </w:r>
    </w:p>
    <w:p w:rsidR="007B6CC8" w:rsidRPr="007B6CC8" w:rsidRDefault="007B6CC8" w:rsidP="007B6CC8">
      <w:pPr>
        <w:pStyle w:val="2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7B6CC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УХВАЛИЛИ:</w:t>
      </w:r>
    </w:p>
    <w:p w:rsidR="002A7707" w:rsidRPr="00C35EF5" w:rsidRDefault="007B6CC8" w:rsidP="00C35EF5">
      <w:pPr>
        <w:pStyle w:val="2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7B6CC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 З</w:t>
      </w:r>
      <w:r w:rsidRPr="007B6CC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атвердити програми кваліфікаційних екзаменів. </w:t>
      </w:r>
    </w:p>
    <w:p w:rsidR="002A7707" w:rsidRDefault="002A7707" w:rsidP="002A7707">
      <w:pPr>
        <w:pStyle w:val="5"/>
        <w:shd w:val="clear" w:color="auto" w:fill="auto"/>
        <w:spacing w:after="0" w:line="276" w:lineRule="auto"/>
        <w:ind w:firstLine="0"/>
        <w:rPr>
          <w:color w:val="000000"/>
          <w:sz w:val="26"/>
          <w:szCs w:val="26"/>
          <w:shd w:val="clear" w:color="auto" w:fill="FFFFFF"/>
        </w:rPr>
      </w:pPr>
    </w:p>
    <w:p w:rsidR="00AF218A" w:rsidRPr="007B6CC8" w:rsidRDefault="00AF218A" w:rsidP="00AF218A">
      <w:pPr>
        <w:pStyle w:val="5"/>
        <w:shd w:val="clear" w:color="auto" w:fill="auto"/>
        <w:spacing w:after="0" w:line="360" w:lineRule="auto"/>
        <w:ind w:left="360" w:firstLine="0"/>
        <w:rPr>
          <w:color w:val="000000" w:themeColor="text1"/>
          <w:sz w:val="26"/>
          <w:szCs w:val="26"/>
          <w:shd w:val="clear" w:color="auto" w:fill="FFFFFF"/>
          <w:lang w:val="uk-UA"/>
        </w:rPr>
      </w:pPr>
      <w:r w:rsidRPr="007B6CC8">
        <w:rPr>
          <w:rFonts w:cs="Times New Roman"/>
          <w:b/>
          <w:color w:val="000000" w:themeColor="text1"/>
          <w:lang w:val="uk-UA"/>
        </w:rPr>
        <w:t>СЛУХАЛИ:</w:t>
      </w:r>
      <w:r w:rsidRPr="007B6CC8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</w:p>
    <w:p w:rsidR="00AF218A" w:rsidRDefault="00AF218A" w:rsidP="00AF218A">
      <w:pPr>
        <w:pStyle w:val="5"/>
        <w:numPr>
          <w:ilvl w:val="0"/>
          <w:numId w:val="3"/>
        </w:numPr>
        <w:shd w:val="clear" w:color="auto" w:fill="auto"/>
        <w:spacing w:after="0" w:line="360" w:lineRule="auto"/>
        <w:rPr>
          <w:rFonts w:cs="Times New Roman"/>
          <w:color w:val="000000" w:themeColor="text1"/>
          <w:shd w:val="clear" w:color="auto" w:fill="FFFFFF"/>
          <w:lang w:val="uk-UA"/>
        </w:rPr>
      </w:pPr>
      <w:r w:rsidRPr="00F12ECF">
        <w:rPr>
          <w:rFonts w:cs="Times New Roman"/>
          <w:color w:val="000000" w:themeColor="text1"/>
          <w:shd w:val="clear" w:color="auto" w:fill="FFFFFF"/>
          <w:lang w:val="uk-UA"/>
        </w:rPr>
        <w:t>Оновлення методичних рекомендацій для підготовки дипломних робіт</w:t>
      </w:r>
    </w:p>
    <w:p w:rsidR="00AF218A" w:rsidRPr="007B6CC8" w:rsidRDefault="00AF218A" w:rsidP="00AF218A">
      <w:pPr>
        <w:pStyle w:val="5"/>
        <w:shd w:val="clear" w:color="auto" w:fill="auto"/>
        <w:spacing w:after="0" w:line="360" w:lineRule="auto"/>
        <w:ind w:firstLine="0"/>
        <w:rPr>
          <w:rFonts w:cs="Times New Roman"/>
          <w:color w:val="000000" w:themeColor="text1"/>
          <w:shd w:val="clear" w:color="auto" w:fill="FFFFFF"/>
          <w:lang w:val="uk-UA"/>
        </w:rPr>
      </w:pPr>
      <w:r w:rsidRPr="007B6CC8">
        <w:rPr>
          <w:rFonts w:cs="Times New Roman"/>
          <w:b/>
          <w:color w:val="000000" w:themeColor="text1"/>
          <w:shd w:val="clear" w:color="auto" w:fill="FFFFFF"/>
          <w:lang w:val="uk-UA"/>
        </w:rPr>
        <w:t>ВИСТУПИЛИ:</w:t>
      </w:r>
    </w:p>
    <w:p w:rsidR="00AF218A" w:rsidRDefault="00AF218A" w:rsidP="00AF218A">
      <w:pPr>
        <w:pStyle w:val="5"/>
        <w:shd w:val="clear" w:color="auto" w:fill="auto"/>
        <w:spacing w:after="0" w:line="360" w:lineRule="auto"/>
        <w:ind w:firstLine="0"/>
        <w:rPr>
          <w:rFonts w:cs="Times New Roman"/>
          <w:color w:val="000000" w:themeColor="text1"/>
          <w:shd w:val="clear" w:color="auto" w:fill="FFFFFF"/>
          <w:lang w:val="uk-UA"/>
        </w:rPr>
      </w:pPr>
      <w:r w:rsidRPr="007B6CC8">
        <w:rPr>
          <w:rFonts w:cs="Times New Roman"/>
          <w:color w:val="000000" w:themeColor="text1"/>
          <w:shd w:val="clear" w:color="auto" w:fill="FFFFFF"/>
          <w:lang w:val="uk-UA"/>
        </w:rPr>
        <w:t xml:space="preserve">  І.В. Срібняк, завідувач кафедри всесвітньої історії, </w:t>
      </w:r>
      <w:proofErr w:type="spellStart"/>
      <w:r w:rsidRPr="007B6CC8">
        <w:rPr>
          <w:rFonts w:cs="Times New Roman"/>
          <w:color w:val="000000" w:themeColor="text1"/>
          <w:shd w:val="clear" w:color="auto" w:fill="FFFFFF"/>
          <w:lang w:val="uk-UA"/>
        </w:rPr>
        <w:t>д.і.н</w:t>
      </w:r>
      <w:proofErr w:type="spellEnd"/>
      <w:r w:rsidRPr="007B6CC8">
        <w:rPr>
          <w:rFonts w:cs="Times New Roman"/>
          <w:color w:val="000000" w:themeColor="text1"/>
          <w:shd w:val="clear" w:color="auto" w:fill="FFFFFF"/>
          <w:lang w:val="uk-UA"/>
        </w:rPr>
        <w:t xml:space="preserve">., професор запропонував </w:t>
      </w:r>
      <w:r w:rsidR="00C53E9C">
        <w:rPr>
          <w:rFonts w:cs="Times New Roman"/>
          <w:color w:val="000000" w:themeColor="text1"/>
          <w:shd w:val="clear" w:color="auto" w:fill="FFFFFF"/>
          <w:lang w:val="uk-UA"/>
        </w:rPr>
        <w:t xml:space="preserve">оновлену версію </w:t>
      </w:r>
      <w:r w:rsidR="00C53E9C" w:rsidRPr="00F12ECF">
        <w:rPr>
          <w:rFonts w:cs="Times New Roman"/>
          <w:color w:val="000000" w:themeColor="text1"/>
          <w:shd w:val="clear" w:color="auto" w:fill="FFFFFF"/>
          <w:lang w:val="uk-UA"/>
        </w:rPr>
        <w:t>методичних рекомендацій для підготовки дипломних робіт</w:t>
      </w:r>
      <w:r w:rsidR="00C53E9C">
        <w:rPr>
          <w:rFonts w:cs="Times New Roman"/>
          <w:color w:val="000000" w:themeColor="text1"/>
          <w:shd w:val="clear" w:color="auto" w:fill="FFFFFF"/>
          <w:lang w:val="uk-UA"/>
        </w:rPr>
        <w:t>.</w:t>
      </w:r>
    </w:p>
    <w:p w:rsidR="00C53E9C" w:rsidRPr="007B6CC8" w:rsidRDefault="00C53E9C" w:rsidP="00AF218A">
      <w:pPr>
        <w:pStyle w:val="5"/>
        <w:shd w:val="clear" w:color="auto" w:fill="auto"/>
        <w:spacing w:after="0" w:line="360" w:lineRule="auto"/>
        <w:ind w:firstLine="0"/>
        <w:rPr>
          <w:rFonts w:cs="Times New Roman"/>
          <w:color w:val="000000" w:themeColor="text1"/>
          <w:shd w:val="clear" w:color="auto" w:fill="FFFFFF"/>
          <w:lang w:val="uk-UA"/>
        </w:rPr>
      </w:pPr>
      <w:r>
        <w:rPr>
          <w:rFonts w:cs="Times New Roman"/>
          <w:color w:val="000000" w:themeColor="text1"/>
          <w:shd w:val="clear" w:color="auto" w:fill="FFFFFF"/>
          <w:lang w:val="uk-UA"/>
        </w:rPr>
        <w:t xml:space="preserve">Пройшло голосування. </w:t>
      </w:r>
    </w:p>
    <w:p w:rsidR="00AF218A" w:rsidRPr="007B6CC8" w:rsidRDefault="00AF218A" w:rsidP="00AF218A">
      <w:pPr>
        <w:pStyle w:val="2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7B6CC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УХВАЛИЛИ:</w:t>
      </w:r>
    </w:p>
    <w:p w:rsidR="00AF218A" w:rsidRPr="007B6CC8" w:rsidRDefault="00AF218A" w:rsidP="00AF218A">
      <w:pPr>
        <w:pStyle w:val="2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7B6CC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 З</w:t>
      </w:r>
      <w:r w:rsidRPr="007B6CC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атвердити </w:t>
      </w:r>
      <w:r w:rsidR="00C53E9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методичні рекомендації </w:t>
      </w:r>
      <w:r w:rsidR="00C53E9C" w:rsidRPr="00F12E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для підготовки дипломних робіт</w:t>
      </w:r>
      <w:r w:rsidR="00C53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AF218A" w:rsidRPr="007B6CC8" w:rsidRDefault="00AF218A" w:rsidP="00AF218A">
      <w:pPr>
        <w:pStyle w:val="5"/>
        <w:shd w:val="clear" w:color="auto" w:fill="auto"/>
        <w:spacing w:after="0" w:line="276" w:lineRule="auto"/>
        <w:ind w:firstLine="0"/>
        <w:rPr>
          <w:rFonts w:cs="Times New Roman"/>
          <w:color w:val="000000"/>
          <w:sz w:val="26"/>
          <w:szCs w:val="26"/>
          <w:shd w:val="clear" w:color="auto" w:fill="FFFFFF"/>
          <w:lang w:val="uk-UA"/>
        </w:rPr>
      </w:pPr>
    </w:p>
    <w:p w:rsidR="002A7707" w:rsidRDefault="002A7707">
      <w:pPr>
        <w:rPr>
          <w:lang w:val="uk-UA"/>
        </w:rPr>
      </w:pPr>
    </w:p>
    <w:p w:rsidR="004F0791" w:rsidRDefault="004F0791">
      <w:pPr>
        <w:rPr>
          <w:lang w:val="uk-UA"/>
        </w:rPr>
      </w:pPr>
    </w:p>
    <w:p w:rsidR="004F0791" w:rsidRDefault="004F0791">
      <w:pPr>
        <w:rPr>
          <w:lang w:val="uk-UA"/>
        </w:rPr>
      </w:pPr>
    </w:p>
    <w:p w:rsidR="004F0791" w:rsidRPr="009A1D77" w:rsidRDefault="004F0791" w:rsidP="004F0791">
      <w:pPr>
        <w:pStyle w:val="a4"/>
        <w:spacing w:before="0" w:beforeAutospacing="0" w:after="0" w:afterAutospacing="0"/>
        <w:ind w:left="-709"/>
        <w:rPr>
          <w:color w:val="000000"/>
          <w:sz w:val="28"/>
          <w:szCs w:val="28"/>
          <w:lang w:val="uk-UA"/>
        </w:rPr>
      </w:pPr>
      <w:r w:rsidRPr="009A1D77">
        <w:rPr>
          <w:color w:val="000000"/>
          <w:sz w:val="28"/>
          <w:szCs w:val="28"/>
          <w:lang w:val="uk-UA"/>
        </w:rPr>
        <w:t>Завідувач кафедри всесвітньої історії</w:t>
      </w:r>
    </w:p>
    <w:p w:rsidR="004F0791" w:rsidRPr="009A1D77" w:rsidRDefault="004F0791" w:rsidP="004F0791">
      <w:pPr>
        <w:pStyle w:val="a4"/>
        <w:spacing w:before="0" w:beforeAutospacing="0" w:after="0" w:afterAutospacing="0"/>
        <w:ind w:left="-709"/>
        <w:rPr>
          <w:color w:val="000000"/>
          <w:sz w:val="28"/>
          <w:szCs w:val="28"/>
          <w:lang w:val="uk-UA"/>
        </w:rPr>
      </w:pPr>
      <w:r w:rsidRPr="009A1D77">
        <w:rPr>
          <w:color w:val="000000"/>
          <w:sz w:val="28"/>
          <w:szCs w:val="28"/>
          <w:lang w:val="uk-UA"/>
        </w:rPr>
        <w:t>Історико-філософського факультету</w:t>
      </w:r>
    </w:p>
    <w:p w:rsidR="004F0791" w:rsidRPr="009A1D77" w:rsidRDefault="004F0791" w:rsidP="004F0791">
      <w:pPr>
        <w:pStyle w:val="a4"/>
        <w:spacing w:before="0" w:beforeAutospacing="0" w:after="0" w:afterAutospacing="0"/>
        <w:ind w:left="-709"/>
        <w:rPr>
          <w:color w:val="000000"/>
          <w:sz w:val="28"/>
          <w:szCs w:val="28"/>
          <w:lang w:val="uk-UA"/>
        </w:rPr>
      </w:pPr>
      <w:r w:rsidRPr="009A1D77">
        <w:rPr>
          <w:color w:val="000000"/>
          <w:sz w:val="28"/>
          <w:szCs w:val="28"/>
          <w:lang w:val="uk-UA"/>
        </w:rPr>
        <w:t>Київського університету імені Бориса Грінченка</w:t>
      </w:r>
    </w:p>
    <w:p w:rsidR="004F0791" w:rsidRPr="009A1D77" w:rsidRDefault="004F0791" w:rsidP="004F0791">
      <w:pPr>
        <w:pStyle w:val="a4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9A1D77">
        <w:rPr>
          <w:color w:val="000000"/>
          <w:sz w:val="28"/>
          <w:szCs w:val="28"/>
          <w:lang w:val="uk-UA"/>
        </w:rPr>
        <w:t>доктор історичних наук, професор</w:t>
      </w:r>
      <w:r w:rsidRPr="009A1D77">
        <w:rPr>
          <w:color w:val="000000"/>
          <w:sz w:val="28"/>
          <w:szCs w:val="28"/>
        </w:rPr>
        <w:t xml:space="preserve"> </w:t>
      </w:r>
      <w:r w:rsidRPr="009A1D77">
        <w:rPr>
          <w:color w:val="000000"/>
          <w:sz w:val="28"/>
          <w:szCs w:val="28"/>
          <w:lang w:val="uk-UA"/>
        </w:rPr>
        <w:t xml:space="preserve">                                                Ігор СРІБНЯК</w:t>
      </w:r>
    </w:p>
    <w:p w:rsidR="004F0791" w:rsidRPr="009A1D77" w:rsidRDefault="004F0791" w:rsidP="004F0791">
      <w:pPr>
        <w:pStyle w:val="a4"/>
        <w:spacing w:before="0" w:beforeAutospacing="0" w:after="0" w:afterAutospacing="0" w:line="276" w:lineRule="auto"/>
        <w:ind w:left="-709"/>
        <w:jc w:val="right"/>
        <w:rPr>
          <w:color w:val="000000"/>
          <w:sz w:val="28"/>
          <w:szCs w:val="28"/>
        </w:rPr>
      </w:pPr>
    </w:p>
    <w:p w:rsidR="004F0791" w:rsidRPr="009A1D77" w:rsidRDefault="004F0791" w:rsidP="004F0791">
      <w:pPr>
        <w:pStyle w:val="a4"/>
        <w:spacing w:before="0" w:beforeAutospacing="0" w:after="0" w:afterAutospacing="0" w:line="276" w:lineRule="auto"/>
        <w:ind w:left="-709"/>
        <w:rPr>
          <w:color w:val="000000"/>
          <w:sz w:val="28"/>
          <w:szCs w:val="28"/>
          <w:lang w:val="uk-UA"/>
        </w:rPr>
      </w:pPr>
      <w:r w:rsidRPr="009A1D77">
        <w:rPr>
          <w:color w:val="000000"/>
          <w:sz w:val="28"/>
          <w:szCs w:val="28"/>
          <w:lang w:val="uk-UA"/>
        </w:rPr>
        <w:t>Секретар кафедри                                                                           Яна МАРТЬЯНОВА</w:t>
      </w:r>
    </w:p>
    <w:p w:rsidR="004F0791" w:rsidRDefault="004F0791" w:rsidP="004F0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F0791" w:rsidRPr="00AF218A" w:rsidRDefault="004F0791">
      <w:pPr>
        <w:rPr>
          <w:lang w:val="uk-UA"/>
        </w:rPr>
      </w:pPr>
    </w:p>
    <w:sectPr w:rsidR="004F0791" w:rsidRPr="00AF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41BF"/>
    <w:multiLevelType w:val="hybridMultilevel"/>
    <w:tmpl w:val="C34C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4CAD"/>
    <w:multiLevelType w:val="hybridMultilevel"/>
    <w:tmpl w:val="AD9CDCF8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9D4B55"/>
    <w:multiLevelType w:val="hybridMultilevel"/>
    <w:tmpl w:val="C34C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C3CE4"/>
    <w:multiLevelType w:val="hybridMultilevel"/>
    <w:tmpl w:val="C34C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23A65"/>
    <w:multiLevelType w:val="hybridMultilevel"/>
    <w:tmpl w:val="A99670C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8E4"/>
    <w:rsid w:val="002A7707"/>
    <w:rsid w:val="003109D9"/>
    <w:rsid w:val="004F0791"/>
    <w:rsid w:val="007565A5"/>
    <w:rsid w:val="007B6CC8"/>
    <w:rsid w:val="00AB4EF8"/>
    <w:rsid w:val="00AF218A"/>
    <w:rsid w:val="00C35EF5"/>
    <w:rsid w:val="00C528E4"/>
    <w:rsid w:val="00C53E9C"/>
    <w:rsid w:val="00CA5964"/>
    <w:rsid w:val="00F12ECF"/>
    <w:rsid w:val="00F3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BB8D"/>
  <w15:docId w15:val="{548F3559-2F6E-4AB5-ACD1-22FB2C7F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7707"/>
    <w:pPr>
      <w:keepNext/>
      <w:keepLines/>
      <w:suppressAutoHyphen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uiPriority w:val="99"/>
    <w:locked/>
    <w:rsid w:val="002A770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3"/>
    <w:uiPriority w:val="99"/>
    <w:rsid w:val="002A7707"/>
    <w:pPr>
      <w:widowControl w:val="0"/>
      <w:shd w:val="clear" w:color="auto" w:fill="FFFFFF"/>
      <w:spacing w:after="540" w:line="322" w:lineRule="exact"/>
      <w:ind w:hanging="420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A7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3">
    <w:name w:val="Основной текст3"/>
    <w:basedOn w:val="a3"/>
    <w:uiPriority w:val="99"/>
    <w:rsid w:val="002A7707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paragraph" w:styleId="2">
    <w:name w:val="Body Text 2"/>
    <w:basedOn w:val="a"/>
    <w:link w:val="20"/>
    <w:uiPriority w:val="99"/>
    <w:unhideWhenUsed/>
    <w:rsid w:val="002A7707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A7707"/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4F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48533278282</dc:creator>
  <cp:keywords/>
  <dc:description/>
  <cp:lastModifiedBy>Яна Мартьянова</cp:lastModifiedBy>
  <cp:revision>17</cp:revision>
  <dcterms:created xsi:type="dcterms:W3CDTF">2022-05-30T18:28:00Z</dcterms:created>
  <dcterms:modified xsi:type="dcterms:W3CDTF">2022-06-22T12:36:00Z</dcterms:modified>
</cp:coreProperties>
</file>