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CEA" w:rsidRPr="007D6510" w:rsidRDefault="002C1CEA" w:rsidP="00CB4B44">
      <w:pPr>
        <w:spacing w:after="0" w:line="240" w:lineRule="auto"/>
        <w:jc w:val="center"/>
        <w:rPr>
          <w:rFonts w:ascii="Times New Roman" w:eastAsia="Times New Roman" w:hAnsi="Times New Roman" w:cs="Times New Roman"/>
          <w:b/>
          <w:sz w:val="28"/>
          <w:szCs w:val="28"/>
          <w:lang w:val="uk-UA"/>
        </w:rPr>
      </w:pPr>
      <w:r w:rsidRPr="007D6510">
        <w:rPr>
          <w:rFonts w:ascii="Times New Roman" w:eastAsia="Times New Roman" w:hAnsi="Times New Roman" w:cs="Times New Roman"/>
          <w:b/>
          <w:sz w:val="28"/>
          <w:szCs w:val="28"/>
          <w:lang w:val="uk-UA"/>
        </w:rPr>
        <w:t>КИЇВСЬКИЙ УНІВЕРСИТЕТ імені БОРИСА ГРІНЧЕНКА</w:t>
      </w:r>
    </w:p>
    <w:p w:rsidR="002C1CEA" w:rsidRPr="001439F4" w:rsidRDefault="002C1CEA" w:rsidP="00CB4B44">
      <w:pPr>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ПРОТОКОЛ №</w:t>
      </w:r>
      <w:r w:rsidR="00BB0F90">
        <w:rPr>
          <w:rFonts w:ascii="Times New Roman" w:eastAsia="Times New Roman" w:hAnsi="Times New Roman" w:cs="Times New Roman"/>
          <w:b/>
          <w:sz w:val="28"/>
          <w:szCs w:val="28"/>
          <w:lang w:val="uk-UA"/>
        </w:rPr>
        <w:t xml:space="preserve"> </w:t>
      </w:r>
      <w:r w:rsidR="0068051D">
        <w:rPr>
          <w:rFonts w:ascii="Times New Roman" w:eastAsia="Times New Roman" w:hAnsi="Times New Roman" w:cs="Times New Roman"/>
          <w:b/>
          <w:sz w:val="28"/>
          <w:szCs w:val="28"/>
          <w:lang w:val="uk-UA"/>
        </w:rPr>
        <w:t>5</w:t>
      </w:r>
    </w:p>
    <w:p w:rsidR="002C1CEA" w:rsidRPr="007D6510" w:rsidRDefault="002C1CEA" w:rsidP="00CB4B44">
      <w:pPr>
        <w:spacing w:after="0" w:line="240" w:lineRule="auto"/>
        <w:jc w:val="center"/>
        <w:rPr>
          <w:rFonts w:ascii="Times New Roman" w:eastAsia="Times New Roman" w:hAnsi="Times New Roman" w:cs="Times New Roman"/>
          <w:b/>
          <w:sz w:val="28"/>
          <w:szCs w:val="28"/>
          <w:lang w:val="uk-UA"/>
        </w:rPr>
      </w:pPr>
      <w:r w:rsidRPr="007D6510">
        <w:rPr>
          <w:rFonts w:ascii="Times New Roman" w:eastAsia="Times New Roman" w:hAnsi="Times New Roman" w:cs="Times New Roman"/>
          <w:b/>
          <w:sz w:val="28"/>
          <w:szCs w:val="28"/>
          <w:lang w:val="uk-UA"/>
        </w:rPr>
        <w:t>засідання кафедри філософії</w:t>
      </w:r>
    </w:p>
    <w:p w:rsidR="002C1CEA" w:rsidRPr="007D6510" w:rsidRDefault="002C1CEA" w:rsidP="00CB4B44">
      <w:pPr>
        <w:spacing w:after="0" w:line="240" w:lineRule="auto"/>
        <w:jc w:val="both"/>
        <w:rPr>
          <w:rFonts w:ascii="Times New Roman" w:eastAsia="Times New Roman" w:hAnsi="Times New Roman" w:cs="Times New Roman"/>
          <w:b/>
          <w:sz w:val="28"/>
          <w:szCs w:val="28"/>
          <w:lang w:val="uk-UA"/>
        </w:rPr>
      </w:pPr>
    </w:p>
    <w:p w:rsidR="002C1CEA" w:rsidRPr="007D6510" w:rsidRDefault="006065EE" w:rsidP="00CB4B44">
      <w:pPr>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м. Київ</w:t>
      </w:r>
      <w:r>
        <w:rPr>
          <w:rFonts w:ascii="Times New Roman" w:eastAsia="Times New Roman" w:hAnsi="Times New Roman" w:cs="Times New Roman"/>
          <w:b/>
          <w:sz w:val="28"/>
          <w:szCs w:val="28"/>
          <w:lang w:val="uk-UA"/>
        </w:rPr>
        <w:tab/>
      </w:r>
      <w:r>
        <w:rPr>
          <w:rFonts w:ascii="Times New Roman" w:eastAsia="Times New Roman" w:hAnsi="Times New Roman" w:cs="Times New Roman"/>
          <w:b/>
          <w:sz w:val="28"/>
          <w:szCs w:val="28"/>
          <w:lang w:val="uk-UA"/>
        </w:rPr>
        <w:tab/>
      </w:r>
      <w:r>
        <w:rPr>
          <w:rFonts w:ascii="Times New Roman" w:eastAsia="Times New Roman" w:hAnsi="Times New Roman" w:cs="Times New Roman"/>
          <w:b/>
          <w:sz w:val="28"/>
          <w:szCs w:val="28"/>
          <w:lang w:val="uk-UA"/>
        </w:rPr>
        <w:tab/>
      </w:r>
      <w:r>
        <w:rPr>
          <w:rFonts w:ascii="Times New Roman" w:eastAsia="Times New Roman" w:hAnsi="Times New Roman" w:cs="Times New Roman"/>
          <w:b/>
          <w:sz w:val="28"/>
          <w:szCs w:val="28"/>
          <w:lang w:val="uk-UA"/>
        </w:rPr>
        <w:tab/>
      </w:r>
      <w:r>
        <w:rPr>
          <w:rFonts w:ascii="Times New Roman" w:eastAsia="Times New Roman" w:hAnsi="Times New Roman" w:cs="Times New Roman"/>
          <w:b/>
          <w:sz w:val="28"/>
          <w:szCs w:val="28"/>
          <w:lang w:val="uk-UA"/>
        </w:rPr>
        <w:tab/>
      </w:r>
      <w:r>
        <w:rPr>
          <w:rFonts w:ascii="Times New Roman" w:eastAsia="Times New Roman" w:hAnsi="Times New Roman" w:cs="Times New Roman"/>
          <w:b/>
          <w:sz w:val="28"/>
          <w:szCs w:val="28"/>
          <w:lang w:val="uk-UA"/>
        </w:rPr>
        <w:tab/>
      </w:r>
      <w:r>
        <w:rPr>
          <w:rFonts w:ascii="Times New Roman" w:eastAsia="Times New Roman" w:hAnsi="Times New Roman" w:cs="Times New Roman"/>
          <w:b/>
          <w:sz w:val="28"/>
          <w:szCs w:val="28"/>
          <w:lang w:val="uk-UA"/>
        </w:rPr>
        <w:tab/>
      </w:r>
      <w:r>
        <w:rPr>
          <w:rFonts w:ascii="Times New Roman" w:eastAsia="Times New Roman" w:hAnsi="Times New Roman" w:cs="Times New Roman"/>
          <w:b/>
          <w:sz w:val="28"/>
          <w:szCs w:val="28"/>
          <w:lang w:val="uk-UA"/>
        </w:rPr>
        <w:tab/>
      </w:r>
      <w:r>
        <w:rPr>
          <w:rFonts w:ascii="Times New Roman" w:eastAsia="Times New Roman" w:hAnsi="Times New Roman" w:cs="Times New Roman"/>
          <w:b/>
          <w:sz w:val="28"/>
          <w:szCs w:val="28"/>
          <w:lang w:val="uk-UA"/>
        </w:rPr>
        <w:tab/>
      </w:r>
      <w:r w:rsidR="0068051D">
        <w:rPr>
          <w:rFonts w:ascii="Times New Roman" w:eastAsia="Times New Roman" w:hAnsi="Times New Roman" w:cs="Times New Roman"/>
          <w:b/>
          <w:sz w:val="28"/>
          <w:szCs w:val="28"/>
          <w:lang w:val="uk-UA"/>
        </w:rPr>
        <w:t xml:space="preserve">7 </w:t>
      </w:r>
      <w:proofErr w:type="spellStart"/>
      <w:r w:rsidR="0068051D">
        <w:rPr>
          <w:rFonts w:ascii="Times New Roman" w:eastAsia="Times New Roman" w:hAnsi="Times New Roman" w:cs="Times New Roman"/>
          <w:b/>
          <w:sz w:val="28"/>
          <w:szCs w:val="28"/>
        </w:rPr>
        <w:t>грудня</w:t>
      </w:r>
      <w:proofErr w:type="spellEnd"/>
      <w:r w:rsidR="00934735">
        <w:rPr>
          <w:rFonts w:ascii="Times New Roman" w:eastAsia="Times New Roman" w:hAnsi="Times New Roman" w:cs="Times New Roman"/>
          <w:b/>
          <w:sz w:val="28"/>
          <w:szCs w:val="28"/>
          <w:lang w:val="uk-UA"/>
        </w:rPr>
        <w:t xml:space="preserve"> </w:t>
      </w:r>
      <w:r w:rsidR="00107991">
        <w:rPr>
          <w:rFonts w:ascii="Times New Roman" w:eastAsia="Times New Roman" w:hAnsi="Times New Roman" w:cs="Times New Roman"/>
          <w:b/>
          <w:sz w:val="28"/>
          <w:szCs w:val="28"/>
          <w:lang w:val="uk-UA"/>
        </w:rPr>
        <w:t>20</w:t>
      </w:r>
      <w:r w:rsidR="00E53599">
        <w:rPr>
          <w:rFonts w:ascii="Times New Roman" w:eastAsia="Times New Roman" w:hAnsi="Times New Roman" w:cs="Times New Roman"/>
          <w:b/>
          <w:sz w:val="28"/>
          <w:szCs w:val="28"/>
          <w:lang w:val="uk-UA"/>
        </w:rPr>
        <w:t>21</w:t>
      </w:r>
      <w:r w:rsidR="002C1CEA" w:rsidRPr="007D6510">
        <w:rPr>
          <w:rFonts w:ascii="Times New Roman" w:eastAsia="Times New Roman" w:hAnsi="Times New Roman" w:cs="Times New Roman"/>
          <w:b/>
          <w:sz w:val="28"/>
          <w:szCs w:val="28"/>
          <w:lang w:val="uk-UA"/>
        </w:rPr>
        <w:t xml:space="preserve"> р.</w:t>
      </w:r>
    </w:p>
    <w:p w:rsidR="002C1CEA" w:rsidRPr="007D6510" w:rsidRDefault="002C1CEA" w:rsidP="00CB4B44">
      <w:pPr>
        <w:spacing w:after="0" w:line="240" w:lineRule="auto"/>
        <w:jc w:val="both"/>
        <w:rPr>
          <w:rFonts w:ascii="Times New Roman" w:eastAsia="Times New Roman" w:hAnsi="Times New Roman" w:cs="Times New Roman"/>
          <w:b/>
          <w:sz w:val="28"/>
          <w:szCs w:val="28"/>
          <w:lang w:val="uk-UA"/>
        </w:rPr>
      </w:pPr>
    </w:p>
    <w:p w:rsidR="00E53599" w:rsidRDefault="006065EE" w:rsidP="00CB4B44">
      <w:pPr>
        <w:spacing w:after="0" w:line="240" w:lineRule="auto"/>
        <w:ind w:firstLine="567"/>
        <w:jc w:val="both"/>
        <w:rPr>
          <w:rFonts w:ascii="Times New Roman" w:eastAsia="Times New Roman" w:hAnsi="Times New Roman" w:cs="Times New Roman"/>
          <w:sz w:val="28"/>
          <w:szCs w:val="28"/>
          <w:lang w:val="uk-UA"/>
        </w:rPr>
      </w:pPr>
      <w:r w:rsidRPr="006065EE">
        <w:rPr>
          <w:rFonts w:ascii="Times New Roman" w:eastAsia="Times New Roman" w:hAnsi="Times New Roman" w:cs="Times New Roman"/>
          <w:b/>
          <w:sz w:val="28"/>
          <w:szCs w:val="28"/>
          <w:lang w:val="uk-UA"/>
        </w:rPr>
        <w:t>ПРИСУТНІ</w:t>
      </w:r>
      <w:r w:rsidR="00E53599" w:rsidRPr="00E53599">
        <w:rPr>
          <w:rFonts w:ascii="Times New Roman" w:eastAsia="Times New Roman" w:hAnsi="Times New Roman" w:cs="Times New Roman"/>
          <w:b/>
          <w:sz w:val="28"/>
          <w:szCs w:val="28"/>
          <w:lang w:val="uk-UA"/>
        </w:rPr>
        <w:t>:</w:t>
      </w:r>
      <w:r w:rsidR="00F42BA7" w:rsidRPr="00F42BA7">
        <w:rPr>
          <w:rFonts w:ascii="Times New Roman" w:eastAsia="Times New Roman" w:hAnsi="Times New Roman" w:cs="Times New Roman"/>
          <w:sz w:val="28"/>
          <w:szCs w:val="28"/>
          <w:lang w:val="uk-UA"/>
        </w:rPr>
        <w:t xml:space="preserve"> д.</w:t>
      </w:r>
      <w:r w:rsidR="00D47CF3">
        <w:rPr>
          <w:rFonts w:ascii="Times New Roman" w:eastAsia="Times New Roman" w:hAnsi="Times New Roman" w:cs="Times New Roman"/>
          <w:sz w:val="28"/>
          <w:szCs w:val="28"/>
          <w:lang w:val="uk-UA"/>
        </w:rPr>
        <w:t xml:space="preserve"> </w:t>
      </w:r>
      <w:proofErr w:type="spellStart"/>
      <w:r w:rsidR="00F42BA7" w:rsidRPr="00F42BA7">
        <w:rPr>
          <w:rFonts w:ascii="Times New Roman" w:eastAsia="Times New Roman" w:hAnsi="Times New Roman" w:cs="Times New Roman"/>
          <w:sz w:val="28"/>
          <w:szCs w:val="28"/>
          <w:lang w:val="uk-UA"/>
        </w:rPr>
        <w:t>філос</w:t>
      </w:r>
      <w:proofErr w:type="spellEnd"/>
      <w:r w:rsidR="00F42BA7" w:rsidRPr="00F42BA7">
        <w:rPr>
          <w:rFonts w:ascii="Times New Roman" w:eastAsia="Times New Roman" w:hAnsi="Times New Roman" w:cs="Times New Roman"/>
          <w:sz w:val="28"/>
          <w:szCs w:val="28"/>
          <w:lang w:val="uk-UA"/>
        </w:rPr>
        <w:t xml:space="preserve">. н., проф. Р.О. Додонов, </w:t>
      </w:r>
      <w:r w:rsidR="005C3156">
        <w:rPr>
          <w:rFonts w:ascii="Times New Roman" w:eastAsia="Times New Roman" w:hAnsi="Times New Roman" w:cs="Times New Roman"/>
          <w:sz w:val="28"/>
          <w:szCs w:val="28"/>
          <w:lang w:val="uk-UA"/>
        </w:rPr>
        <w:t xml:space="preserve">декан ІФФ; </w:t>
      </w:r>
      <w:r w:rsidR="00F42BA7" w:rsidRPr="00F42BA7">
        <w:rPr>
          <w:rFonts w:ascii="Times New Roman" w:eastAsia="Times New Roman" w:hAnsi="Times New Roman" w:cs="Times New Roman"/>
          <w:sz w:val="28"/>
          <w:szCs w:val="28"/>
          <w:lang w:val="uk-UA"/>
        </w:rPr>
        <w:t xml:space="preserve">д. </w:t>
      </w:r>
      <w:proofErr w:type="spellStart"/>
      <w:r w:rsidR="00F42BA7" w:rsidRPr="00F42BA7">
        <w:rPr>
          <w:rFonts w:ascii="Times New Roman" w:eastAsia="Times New Roman" w:hAnsi="Times New Roman" w:cs="Times New Roman"/>
          <w:sz w:val="28"/>
          <w:szCs w:val="28"/>
          <w:lang w:val="uk-UA"/>
        </w:rPr>
        <w:t>філос</w:t>
      </w:r>
      <w:proofErr w:type="spellEnd"/>
      <w:r w:rsidR="00F42BA7" w:rsidRPr="00F42BA7">
        <w:rPr>
          <w:rFonts w:ascii="Times New Roman" w:eastAsia="Times New Roman" w:hAnsi="Times New Roman" w:cs="Times New Roman"/>
          <w:sz w:val="28"/>
          <w:szCs w:val="28"/>
          <w:lang w:val="uk-UA"/>
        </w:rPr>
        <w:t>. н., проф. О. В.</w:t>
      </w:r>
      <w:r w:rsidR="00D47CF3">
        <w:rPr>
          <w:rFonts w:ascii="Times New Roman" w:eastAsia="Times New Roman" w:hAnsi="Times New Roman" w:cs="Times New Roman"/>
          <w:sz w:val="28"/>
          <w:szCs w:val="28"/>
          <w:lang w:val="uk-UA"/>
        </w:rPr>
        <w:t xml:space="preserve"> </w:t>
      </w:r>
      <w:r w:rsidR="00F42BA7" w:rsidRPr="00F42BA7">
        <w:rPr>
          <w:rFonts w:ascii="Times New Roman" w:eastAsia="Times New Roman" w:hAnsi="Times New Roman" w:cs="Times New Roman"/>
          <w:sz w:val="28"/>
          <w:szCs w:val="28"/>
          <w:lang w:val="uk-UA"/>
        </w:rPr>
        <w:t xml:space="preserve">Горбань, професор кафедри; д. </w:t>
      </w:r>
      <w:proofErr w:type="spellStart"/>
      <w:r w:rsidR="00F42BA7" w:rsidRPr="00F42BA7">
        <w:rPr>
          <w:rFonts w:ascii="Times New Roman" w:eastAsia="Times New Roman" w:hAnsi="Times New Roman" w:cs="Times New Roman"/>
          <w:sz w:val="28"/>
          <w:szCs w:val="28"/>
          <w:lang w:val="uk-UA"/>
        </w:rPr>
        <w:t>філос</w:t>
      </w:r>
      <w:proofErr w:type="spellEnd"/>
      <w:r w:rsidR="00F42BA7" w:rsidRPr="00F42BA7">
        <w:rPr>
          <w:rFonts w:ascii="Times New Roman" w:eastAsia="Times New Roman" w:hAnsi="Times New Roman" w:cs="Times New Roman"/>
          <w:sz w:val="28"/>
          <w:szCs w:val="28"/>
          <w:lang w:val="uk-UA"/>
        </w:rPr>
        <w:t>. н., проф. Н.Д. Ковальчук, професор</w:t>
      </w:r>
      <w:r w:rsidR="00D47CF3">
        <w:rPr>
          <w:rFonts w:ascii="Times New Roman" w:eastAsia="Times New Roman" w:hAnsi="Times New Roman" w:cs="Times New Roman"/>
          <w:sz w:val="28"/>
          <w:szCs w:val="28"/>
          <w:lang w:val="uk-UA"/>
        </w:rPr>
        <w:t xml:space="preserve"> </w:t>
      </w:r>
      <w:r w:rsidR="00F42BA7" w:rsidRPr="00F42BA7">
        <w:rPr>
          <w:rFonts w:ascii="Times New Roman" w:eastAsia="Times New Roman" w:hAnsi="Times New Roman" w:cs="Times New Roman"/>
          <w:sz w:val="28"/>
          <w:szCs w:val="28"/>
          <w:lang w:val="uk-UA"/>
        </w:rPr>
        <w:t>кафедри; д. </w:t>
      </w:r>
      <w:proofErr w:type="spellStart"/>
      <w:r w:rsidR="00F42BA7" w:rsidRPr="00F42BA7">
        <w:rPr>
          <w:rFonts w:ascii="Times New Roman" w:eastAsia="Times New Roman" w:hAnsi="Times New Roman" w:cs="Times New Roman"/>
          <w:sz w:val="28"/>
          <w:szCs w:val="28"/>
          <w:lang w:val="uk-UA"/>
        </w:rPr>
        <w:t>філос</w:t>
      </w:r>
      <w:proofErr w:type="spellEnd"/>
      <w:r w:rsidR="00F42BA7" w:rsidRPr="00F42BA7">
        <w:rPr>
          <w:rFonts w:ascii="Times New Roman" w:eastAsia="Times New Roman" w:hAnsi="Times New Roman" w:cs="Times New Roman"/>
          <w:sz w:val="28"/>
          <w:szCs w:val="28"/>
          <w:lang w:val="uk-UA"/>
        </w:rPr>
        <w:t xml:space="preserve">. н., проф. І.М. </w:t>
      </w:r>
      <w:proofErr w:type="spellStart"/>
      <w:r w:rsidR="00F42BA7" w:rsidRPr="00F42BA7">
        <w:rPr>
          <w:rFonts w:ascii="Times New Roman" w:eastAsia="Times New Roman" w:hAnsi="Times New Roman" w:cs="Times New Roman"/>
          <w:sz w:val="28"/>
          <w:szCs w:val="28"/>
          <w:lang w:val="uk-UA"/>
        </w:rPr>
        <w:t>Ломачинська</w:t>
      </w:r>
      <w:proofErr w:type="spellEnd"/>
      <w:r w:rsidR="00F42BA7" w:rsidRPr="00F42BA7">
        <w:rPr>
          <w:rFonts w:ascii="Times New Roman" w:eastAsia="Times New Roman" w:hAnsi="Times New Roman" w:cs="Times New Roman"/>
          <w:sz w:val="28"/>
          <w:szCs w:val="28"/>
          <w:lang w:val="uk-UA"/>
        </w:rPr>
        <w:t xml:space="preserve">, професор кафедри; д. </w:t>
      </w:r>
      <w:proofErr w:type="spellStart"/>
      <w:r w:rsidR="00F42BA7" w:rsidRPr="00F42BA7">
        <w:rPr>
          <w:rFonts w:ascii="Times New Roman" w:eastAsia="Times New Roman" w:hAnsi="Times New Roman" w:cs="Times New Roman"/>
          <w:sz w:val="28"/>
          <w:szCs w:val="28"/>
          <w:lang w:val="uk-UA"/>
        </w:rPr>
        <w:t>філос</w:t>
      </w:r>
      <w:proofErr w:type="spellEnd"/>
      <w:r w:rsidR="00F42BA7" w:rsidRPr="00F42BA7">
        <w:rPr>
          <w:rFonts w:ascii="Times New Roman" w:eastAsia="Times New Roman" w:hAnsi="Times New Roman" w:cs="Times New Roman"/>
          <w:sz w:val="28"/>
          <w:szCs w:val="28"/>
          <w:lang w:val="uk-UA"/>
        </w:rPr>
        <w:t>.</w:t>
      </w:r>
      <w:r w:rsidR="00D47CF3">
        <w:rPr>
          <w:rFonts w:ascii="Times New Roman" w:eastAsia="Times New Roman" w:hAnsi="Times New Roman" w:cs="Times New Roman"/>
          <w:sz w:val="28"/>
          <w:szCs w:val="28"/>
          <w:lang w:val="uk-UA"/>
        </w:rPr>
        <w:t xml:space="preserve"> </w:t>
      </w:r>
      <w:r w:rsidR="00F42BA7" w:rsidRPr="00F42BA7">
        <w:rPr>
          <w:rFonts w:ascii="Times New Roman" w:eastAsia="Times New Roman" w:hAnsi="Times New Roman" w:cs="Times New Roman"/>
          <w:sz w:val="28"/>
          <w:szCs w:val="28"/>
          <w:lang w:val="uk-UA"/>
        </w:rPr>
        <w:t xml:space="preserve">н., проф. Я.І. Пасько, професор кафедри; </w:t>
      </w:r>
      <w:r w:rsidR="005C3156" w:rsidRPr="00F42BA7">
        <w:rPr>
          <w:rFonts w:ascii="Times New Roman" w:eastAsia="Times New Roman" w:hAnsi="Times New Roman" w:cs="Times New Roman"/>
          <w:sz w:val="28"/>
          <w:szCs w:val="28"/>
          <w:lang w:val="uk-UA"/>
        </w:rPr>
        <w:t>д.</w:t>
      </w:r>
      <w:r w:rsidR="005C3156">
        <w:rPr>
          <w:rFonts w:ascii="Times New Roman" w:eastAsia="Times New Roman" w:hAnsi="Times New Roman" w:cs="Times New Roman"/>
          <w:sz w:val="28"/>
          <w:szCs w:val="28"/>
          <w:lang w:val="uk-UA"/>
        </w:rPr>
        <w:t xml:space="preserve"> </w:t>
      </w:r>
      <w:proofErr w:type="spellStart"/>
      <w:r w:rsidR="005C3156" w:rsidRPr="00F42BA7">
        <w:rPr>
          <w:rFonts w:ascii="Times New Roman" w:eastAsia="Times New Roman" w:hAnsi="Times New Roman" w:cs="Times New Roman"/>
          <w:sz w:val="28"/>
          <w:szCs w:val="28"/>
          <w:lang w:val="uk-UA"/>
        </w:rPr>
        <w:t>філос</w:t>
      </w:r>
      <w:proofErr w:type="spellEnd"/>
      <w:r w:rsidR="005C3156" w:rsidRPr="00F42BA7">
        <w:rPr>
          <w:rFonts w:ascii="Times New Roman" w:eastAsia="Times New Roman" w:hAnsi="Times New Roman" w:cs="Times New Roman"/>
          <w:sz w:val="28"/>
          <w:szCs w:val="28"/>
          <w:lang w:val="uk-UA"/>
        </w:rPr>
        <w:t>. н</w:t>
      </w:r>
      <w:bookmarkStart w:id="0" w:name="_GoBack"/>
      <w:bookmarkEnd w:id="0"/>
      <w:r w:rsidR="005C3156" w:rsidRPr="00F42BA7">
        <w:rPr>
          <w:rFonts w:ascii="Times New Roman" w:eastAsia="Times New Roman" w:hAnsi="Times New Roman" w:cs="Times New Roman"/>
          <w:sz w:val="28"/>
          <w:szCs w:val="28"/>
          <w:lang w:val="uk-UA"/>
        </w:rPr>
        <w:t>.</w:t>
      </w:r>
      <w:r w:rsidR="005C3156">
        <w:rPr>
          <w:rFonts w:ascii="Times New Roman" w:eastAsia="Times New Roman" w:hAnsi="Times New Roman" w:cs="Times New Roman"/>
          <w:sz w:val="28"/>
          <w:szCs w:val="28"/>
          <w:lang w:val="uk-UA"/>
        </w:rPr>
        <w:t>, проф. В. В. Титаренко</w:t>
      </w:r>
      <w:r w:rsidR="002366C3">
        <w:rPr>
          <w:rFonts w:ascii="Times New Roman" w:eastAsia="Times New Roman" w:hAnsi="Times New Roman" w:cs="Times New Roman"/>
          <w:sz w:val="28"/>
          <w:szCs w:val="28"/>
          <w:lang w:val="uk-UA"/>
        </w:rPr>
        <w:t>, професор кафедри</w:t>
      </w:r>
      <w:r w:rsidR="005C3156">
        <w:rPr>
          <w:rFonts w:ascii="Times New Roman" w:eastAsia="Times New Roman" w:hAnsi="Times New Roman" w:cs="Times New Roman"/>
          <w:sz w:val="28"/>
          <w:szCs w:val="28"/>
          <w:lang w:val="uk-UA"/>
        </w:rPr>
        <w:t xml:space="preserve">; </w:t>
      </w:r>
      <w:r w:rsidR="00F42BA7" w:rsidRPr="00F42BA7">
        <w:rPr>
          <w:rFonts w:ascii="Times New Roman" w:eastAsia="Times New Roman" w:hAnsi="Times New Roman" w:cs="Times New Roman"/>
          <w:sz w:val="28"/>
          <w:szCs w:val="28"/>
          <w:lang w:val="uk-UA"/>
        </w:rPr>
        <w:t>д. </w:t>
      </w:r>
      <w:proofErr w:type="spellStart"/>
      <w:r w:rsidR="00F42BA7" w:rsidRPr="00F42BA7">
        <w:rPr>
          <w:rFonts w:ascii="Times New Roman" w:eastAsia="Times New Roman" w:hAnsi="Times New Roman" w:cs="Times New Roman"/>
          <w:sz w:val="28"/>
          <w:szCs w:val="28"/>
          <w:lang w:val="uk-UA"/>
        </w:rPr>
        <w:t>філос</w:t>
      </w:r>
      <w:proofErr w:type="spellEnd"/>
      <w:r w:rsidR="00F42BA7" w:rsidRPr="00F42BA7">
        <w:rPr>
          <w:rFonts w:ascii="Times New Roman" w:eastAsia="Times New Roman" w:hAnsi="Times New Roman" w:cs="Times New Roman"/>
          <w:sz w:val="28"/>
          <w:szCs w:val="28"/>
          <w:lang w:val="uk-UA"/>
        </w:rPr>
        <w:t>. н., проф. О.М. </w:t>
      </w:r>
      <w:proofErr w:type="spellStart"/>
      <w:r w:rsidR="00F42BA7" w:rsidRPr="00F42BA7">
        <w:rPr>
          <w:rFonts w:ascii="Times New Roman" w:eastAsia="Times New Roman" w:hAnsi="Times New Roman" w:cs="Times New Roman"/>
          <w:sz w:val="28"/>
          <w:szCs w:val="28"/>
          <w:lang w:val="uk-UA"/>
        </w:rPr>
        <w:t>Шепетяк</w:t>
      </w:r>
      <w:proofErr w:type="spellEnd"/>
      <w:r w:rsidR="00F42BA7" w:rsidRPr="00F42BA7">
        <w:rPr>
          <w:rFonts w:ascii="Times New Roman" w:eastAsia="Times New Roman" w:hAnsi="Times New Roman" w:cs="Times New Roman"/>
          <w:sz w:val="28"/>
          <w:szCs w:val="28"/>
          <w:lang w:val="uk-UA"/>
        </w:rPr>
        <w:t>,</w:t>
      </w:r>
      <w:r w:rsidR="00D47CF3">
        <w:rPr>
          <w:rFonts w:ascii="Times New Roman" w:eastAsia="Times New Roman" w:hAnsi="Times New Roman" w:cs="Times New Roman"/>
          <w:sz w:val="28"/>
          <w:szCs w:val="28"/>
          <w:lang w:val="uk-UA"/>
        </w:rPr>
        <w:t xml:space="preserve"> </w:t>
      </w:r>
      <w:r w:rsidR="00F42BA7" w:rsidRPr="00F42BA7">
        <w:rPr>
          <w:rFonts w:ascii="Times New Roman" w:eastAsia="Times New Roman" w:hAnsi="Times New Roman" w:cs="Times New Roman"/>
          <w:sz w:val="28"/>
          <w:szCs w:val="28"/>
          <w:lang w:val="uk-UA"/>
        </w:rPr>
        <w:t xml:space="preserve">професор кафедри; д. </w:t>
      </w:r>
      <w:proofErr w:type="spellStart"/>
      <w:r w:rsidR="00F42BA7" w:rsidRPr="00F42BA7">
        <w:rPr>
          <w:rFonts w:ascii="Times New Roman" w:eastAsia="Times New Roman" w:hAnsi="Times New Roman" w:cs="Times New Roman"/>
          <w:sz w:val="28"/>
          <w:szCs w:val="28"/>
          <w:lang w:val="uk-UA"/>
        </w:rPr>
        <w:t>філос</w:t>
      </w:r>
      <w:proofErr w:type="spellEnd"/>
      <w:r w:rsidR="00F42BA7" w:rsidRPr="00F42BA7">
        <w:rPr>
          <w:rFonts w:ascii="Times New Roman" w:eastAsia="Times New Roman" w:hAnsi="Times New Roman" w:cs="Times New Roman"/>
          <w:sz w:val="28"/>
          <w:szCs w:val="28"/>
          <w:lang w:val="uk-UA"/>
        </w:rPr>
        <w:t>. н., доц. М.В. </w:t>
      </w:r>
      <w:proofErr w:type="spellStart"/>
      <w:r w:rsidR="00F42BA7" w:rsidRPr="00F42BA7">
        <w:rPr>
          <w:rFonts w:ascii="Times New Roman" w:eastAsia="Times New Roman" w:hAnsi="Times New Roman" w:cs="Times New Roman"/>
          <w:sz w:val="28"/>
          <w:szCs w:val="28"/>
          <w:lang w:val="uk-UA"/>
        </w:rPr>
        <w:t>Колінько</w:t>
      </w:r>
      <w:proofErr w:type="spellEnd"/>
      <w:r w:rsidR="00F42BA7" w:rsidRPr="00F42BA7">
        <w:rPr>
          <w:rFonts w:ascii="Times New Roman" w:eastAsia="Times New Roman" w:hAnsi="Times New Roman" w:cs="Times New Roman"/>
          <w:sz w:val="28"/>
          <w:szCs w:val="28"/>
          <w:lang w:val="uk-UA"/>
        </w:rPr>
        <w:t>, доцент кафедри; к.</w:t>
      </w:r>
      <w:r w:rsidR="00D47CF3">
        <w:rPr>
          <w:rFonts w:ascii="Times New Roman" w:eastAsia="Times New Roman" w:hAnsi="Times New Roman" w:cs="Times New Roman"/>
          <w:sz w:val="28"/>
          <w:szCs w:val="28"/>
          <w:lang w:val="uk-UA"/>
        </w:rPr>
        <w:t xml:space="preserve"> </w:t>
      </w:r>
      <w:proofErr w:type="spellStart"/>
      <w:r w:rsidR="00F42BA7" w:rsidRPr="00F42BA7">
        <w:rPr>
          <w:rFonts w:ascii="Times New Roman" w:eastAsia="Times New Roman" w:hAnsi="Times New Roman" w:cs="Times New Roman"/>
          <w:sz w:val="28"/>
          <w:szCs w:val="28"/>
          <w:lang w:val="uk-UA"/>
        </w:rPr>
        <w:t>філос</w:t>
      </w:r>
      <w:proofErr w:type="spellEnd"/>
      <w:r w:rsidR="00F42BA7" w:rsidRPr="00F42BA7">
        <w:rPr>
          <w:rFonts w:ascii="Times New Roman" w:eastAsia="Times New Roman" w:hAnsi="Times New Roman" w:cs="Times New Roman"/>
          <w:sz w:val="28"/>
          <w:szCs w:val="28"/>
          <w:lang w:val="uk-UA"/>
        </w:rPr>
        <w:t xml:space="preserve">. н., доц. Л. А. </w:t>
      </w:r>
      <w:proofErr w:type="spellStart"/>
      <w:r w:rsidR="00F42BA7" w:rsidRPr="00F42BA7">
        <w:rPr>
          <w:rFonts w:ascii="Times New Roman" w:eastAsia="Times New Roman" w:hAnsi="Times New Roman" w:cs="Times New Roman"/>
          <w:sz w:val="28"/>
          <w:szCs w:val="28"/>
          <w:lang w:val="uk-UA"/>
        </w:rPr>
        <w:t>Овсянкіна</w:t>
      </w:r>
      <w:proofErr w:type="spellEnd"/>
      <w:r w:rsidR="00F42BA7" w:rsidRPr="00F42BA7">
        <w:rPr>
          <w:rFonts w:ascii="Times New Roman" w:eastAsia="Times New Roman" w:hAnsi="Times New Roman" w:cs="Times New Roman"/>
          <w:sz w:val="28"/>
          <w:szCs w:val="28"/>
          <w:lang w:val="uk-UA"/>
        </w:rPr>
        <w:t xml:space="preserve">, доцент кафедри; к. </w:t>
      </w:r>
      <w:proofErr w:type="spellStart"/>
      <w:r w:rsidR="00F42BA7" w:rsidRPr="00F42BA7">
        <w:rPr>
          <w:rFonts w:ascii="Times New Roman" w:eastAsia="Times New Roman" w:hAnsi="Times New Roman" w:cs="Times New Roman"/>
          <w:sz w:val="28"/>
          <w:szCs w:val="28"/>
          <w:lang w:val="uk-UA"/>
        </w:rPr>
        <w:t>філос</w:t>
      </w:r>
      <w:proofErr w:type="spellEnd"/>
      <w:r w:rsidR="00F42BA7" w:rsidRPr="00F42BA7">
        <w:rPr>
          <w:rFonts w:ascii="Times New Roman" w:eastAsia="Times New Roman" w:hAnsi="Times New Roman" w:cs="Times New Roman"/>
          <w:sz w:val="28"/>
          <w:szCs w:val="28"/>
          <w:lang w:val="uk-UA"/>
        </w:rPr>
        <w:t>. н., доц.</w:t>
      </w:r>
      <w:r w:rsidR="00D47CF3">
        <w:rPr>
          <w:rFonts w:ascii="Times New Roman" w:eastAsia="Times New Roman" w:hAnsi="Times New Roman" w:cs="Times New Roman"/>
          <w:sz w:val="28"/>
          <w:szCs w:val="28"/>
          <w:lang w:val="uk-UA"/>
        </w:rPr>
        <w:t xml:space="preserve"> </w:t>
      </w:r>
      <w:r w:rsidR="00F42BA7" w:rsidRPr="00F42BA7">
        <w:rPr>
          <w:rFonts w:ascii="Times New Roman" w:eastAsia="Times New Roman" w:hAnsi="Times New Roman" w:cs="Times New Roman"/>
          <w:sz w:val="28"/>
          <w:szCs w:val="28"/>
          <w:lang w:val="uk-UA"/>
        </w:rPr>
        <w:t xml:space="preserve">С.А. Хрипко, доцент кафедри; к. </w:t>
      </w:r>
      <w:proofErr w:type="spellStart"/>
      <w:r w:rsidR="00F42BA7" w:rsidRPr="00F42BA7">
        <w:rPr>
          <w:rFonts w:ascii="Times New Roman" w:eastAsia="Times New Roman" w:hAnsi="Times New Roman" w:cs="Times New Roman"/>
          <w:sz w:val="28"/>
          <w:szCs w:val="28"/>
          <w:lang w:val="uk-UA"/>
        </w:rPr>
        <w:t>філос</w:t>
      </w:r>
      <w:proofErr w:type="spellEnd"/>
      <w:r w:rsidR="00F42BA7" w:rsidRPr="00F42BA7">
        <w:rPr>
          <w:rFonts w:ascii="Times New Roman" w:eastAsia="Times New Roman" w:hAnsi="Times New Roman" w:cs="Times New Roman"/>
          <w:sz w:val="28"/>
          <w:szCs w:val="28"/>
          <w:lang w:val="uk-UA"/>
        </w:rPr>
        <w:t>. н. Р.В. </w:t>
      </w:r>
      <w:proofErr w:type="spellStart"/>
      <w:r w:rsidR="00F42BA7" w:rsidRPr="00F42BA7">
        <w:rPr>
          <w:rFonts w:ascii="Times New Roman" w:eastAsia="Times New Roman" w:hAnsi="Times New Roman" w:cs="Times New Roman"/>
          <w:sz w:val="28"/>
          <w:szCs w:val="28"/>
          <w:lang w:val="uk-UA"/>
        </w:rPr>
        <w:t>Мартич</w:t>
      </w:r>
      <w:proofErr w:type="spellEnd"/>
      <w:r w:rsidR="00F42BA7" w:rsidRPr="00F42BA7">
        <w:rPr>
          <w:rFonts w:ascii="Times New Roman" w:eastAsia="Times New Roman" w:hAnsi="Times New Roman" w:cs="Times New Roman"/>
          <w:sz w:val="28"/>
          <w:szCs w:val="28"/>
          <w:lang w:val="uk-UA"/>
        </w:rPr>
        <w:t>, доцент кафедри; к.</w:t>
      </w:r>
      <w:r w:rsidR="00D47CF3">
        <w:rPr>
          <w:rFonts w:ascii="Times New Roman" w:eastAsia="Times New Roman" w:hAnsi="Times New Roman" w:cs="Times New Roman"/>
          <w:sz w:val="28"/>
          <w:szCs w:val="28"/>
          <w:lang w:val="uk-UA"/>
        </w:rPr>
        <w:t xml:space="preserve"> </w:t>
      </w:r>
      <w:r w:rsidR="00F42BA7" w:rsidRPr="00F42BA7">
        <w:rPr>
          <w:rFonts w:ascii="Times New Roman" w:eastAsia="Times New Roman" w:hAnsi="Times New Roman" w:cs="Times New Roman"/>
          <w:sz w:val="28"/>
          <w:szCs w:val="28"/>
          <w:lang w:val="uk-UA"/>
        </w:rPr>
        <w:t>і. н., доц. Т.Г.</w:t>
      </w:r>
      <w:r w:rsidR="00B146BA">
        <w:rPr>
          <w:rFonts w:ascii="Times New Roman" w:eastAsia="Times New Roman" w:hAnsi="Times New Roman" w:cs="Times New Roman"/>
          <w:sz w:val="28"/>
          <w:szCs w:val="28"/>
          <w:lang w:val="uk-UA"/>
        </w:rPr>
        <w:t> </w:t>
      </w:r>
      <w:proofErr w:type="spellStart"/>
      <w:r w:rsidR="00F42BA7" w:rsidRPr="00F42BA7">
        <w:rPr>
          <w:rFonts w:ascii="Times New Roman" w:eastAsia="Times New Roman" w:hAnsi="Times New Roman" w:cs="Times New Roman"/>
          <w:sz w:val="28"/>
          <w:szCs w:val="28"/>
          <w:lang w:val="uk-UA"/>
        </w:rPr>
        <w:t>Купрій</w:t>
      </w:r>
      <w:proofErr w:type="spellEnd"/>
      <w:r w:rsidR="00F42BA7" w:rsidRPr="00F42BA7">
        <w:rPr>
          <w:rFonts w:ascii="Times New Roman" w:eastAsia="Times New Roman" w:hAnsi="Times New Roman" w:cs="Times New Roman"/>
          <w:sz w:val="28"/>
          <w:szCs w:val="28"/>
          <w:lang w:val="uk-UA"/>
        </w:rPr>
        <w:t xml:space="preserve">, </w:t>
      </w:r>
      <w:r w:rsidR="00AE0090">
        <w:rPr>
          <w:rFonts w:ascii="Times New Roman" w:eastAsia="Times New Roman" w:hAnsi="Times New Roman" w:cs="Times New Roman"/>
          <w:sz w:val="28"/>
          <w:szCs w:val="28"/>
          <w:lang w:val="uk-UA"/>
        </w:rPr>
        <w:t>доцент кафедри</w:t>
      </w:r>
      <w:r w:rsidR="00AE0090" w:rsidRPr="00F42991">
        <w:rPr>
          <w:rFonts w:ascii="Times New Roman" w:eastAsia="Times New Roman" w:hAnsi="Times New Roman" w:cs="Times New Roman"/>
          <w:sz w:val="28"/>
          <w:szCs w:val="28"/>
        </w:rPr>
        <w:t>;</w:t>
      </w:r>
      <w:r w:rsidR="00F42BA7">
        <w:rPr>
          <w:rFonts w:ascii="Times New Roman" w:eastAsia="Times New Roman" w:hAnsi="Times New Roman" w:cs="Times New Roman"/>
          <w:b/>
          <w:sz w:val="28"/>
          <w:szCs w:val="28"/>
          <w:lang w:val="uk-UA"/>
        </w:rPr>
        <w:t xml:space="preserve"> </w:t>
      </w:r>
      <w:r w:rsidR="00F42BA7">
        <w:rPr>
          <w:rFonts w:ascii="Times New Roman" w:eastAsia="Times New Roman" w:hAnsi="Times New Roman" w:cs="Times New Roman"/>
          <w:sz w:val="28"/>
          <w:szCs w:val="28"/>
          <w:lang w:val="uk-UA"/>
        </w:rPr>
        <w:t>викладач М.О.</w:t>
      </w:r>
      <w:r w:rsidR="00B146BA">
        <w:rPr>
          <w:rFonts w:ascii="Times New Roman" w:eastAsia="Times New Roman" w:hAnsi="Times New Roman" w:cs="Times New Roman"/>
          <w:sz w:val="28"/>
          <w:szCs w:val="28"/>
          <w:lang w:val="uk-UA"/>
        </w:rPr>
        <w:t> </w:t>
      </w:r>
      <w:proofErr w:type="spellStart"/>
      <w:r w:rsidR="0068051D">
        <w:rPr>
          <w:rFonts w:ascii="Times New Roman" w:eastAsia="Times New Roman" w:hAnsi="Times New Roman" w:cs="Times New Roman"/>
          <w:sz w:val="28"/>
          <w:szCs w:val="28"/>
          <w:lang w:val="uk-UA"/>
        </w:rPr>
        <w:t>Малецька</w:t>
      </w:r>
      <w:proofErr w:type="spellEnd"/>
      <w:r w:rsidR="0068051D">
        <w:rPr>
          <w:rFonts w:ascii="Times New Roman" w:eastAsia="Times New Roman" w:hAnsi="Times New Roman" w:cs="Times New Roman"/>
          <w:sz w:val="28"/>
          <w:szCs w:val="28"/>
          <w:lang w:val="uk-UA"/>
        </w:rPr>
        <w:t xml:space="preserve">; </w:t>
      </w:r>
      <w:proofErr w:type="spellStart"/>
      <w:r w:rsidR="0068051D">
        <w:rPr>
          <w:rFonts w:ascii="Times New Roman" w:eastAsia="Times New Roman" w:hAnsi="Times New Roman" w:cs="Times New Roman"/>
          <w:sz w:val="28"/>
          <w:szCs w:val="28"/>
          <w:lang w:val="uk-UA"/>
        </w:rPr>
        <w:t>асп</w:t>
      </w:r>
      <w:proofErr w:type="spellEnd"/>
      <w:r w:rsidR="0068051D">
        <w:rPr>
          <w:rFonts w:ascii="Times New Roman" w:eastAsia="Times New Roman" w:hAnsi="Times New Roman" w:cs="Times New Roman"/>
          <w:sz w:val="28"/>
          <w:szCs w:val="28"/>
          <w:lang w:val="uk-UA"/>
        </w:rPr>
        <w:t xml:space="preserve">. А.А. </w:t>
      </w:r>
      <w:proofErr w:type="spellStart"/>
      <w:r w:rsidR="0068051D">
        <w:rPr>
          <w:rFonts w:ascii="Times New Roman" w:eastAsia="Times New Roman" w:hAnsi="Times New Roman" w:cs="Times New Roman"/>
          <w:sz w:val="28"/>
          <w:szCs w:val="28"/>
          <w:lang w:val="uk-UA"/>
        </w:rPr>
        <w:t>Нестеровський</w:t>
      </w:r>
      <w:proofErr w:type="spellEnd"/>
      <w:r w:rsidR="0068051D">
        <w:rPr>
          <w:rFonts w:ascii="Times New Roman" w:eastAsia="Times New Roman" w:hAnsi="Times New Roman" w:cs="Times New Roman"/>
          <w:sz w:val="28"/>
          <w:szCs w:val="28"/>
          <w:lang w:val="uk-UA"/>
        </w:rPr>
        <w:t xml:space="preserve">, І. Д. Олійник; </w:t>
      </w:r>
      <w:proofErr w:type="spellStart"/>
      <w:r w:rsidR="0068051D">
        <w:rPr>
          <w:rFonts w:ascii="Times New Roman" w:eastAsia="Times New Roman" w:hAnsi="Times New Roman" w:cs="Times New Roman"/>
          <w:sz w:val="28"/>
          <w:szCs w:val="28"/>
          <w:lang w:val="uk-UA"/>
        </w:rPr>
        <w:t>лаб</w:t>
      </w:r>
      <w:proofErr w:type="spellEnd"/>
      <w:r w:rsidR="0068051D">
        <w:rPr>
          <w:rFonts w:ascii="Times New Roman" w:eastAsia="Times New Roman" w:hAnsi="Times New Roman" w:cs="Times New Roman"/>
          <w:sz w:val="28"/>
          <w:szCs w:val="28"/>
          <w:lang w:val="uk-UA"/>
        </w:rPr>
        <w:t>. О. А. Король</w:t>
      </w:r>
      <w:r w:rsidR="008E7265">
        <w:rPr>
          <w:rFonts w:ascii="Times New Roman" w:eastAsia="Times New Roman" w:hAnsi="Times New Roman" w:cs="Times New Roman"/>
          <w:sz w:val="28"/>
          <w:szCs w:val="28"/>
          <w:lang w:val="uk-UA"/>
        </w:rPr>
        <w:t>;</w:t>
      </w:r>
      <w:r w:rsidR="0068051D">
        <w:rPr>
          <w:rFonts w:ascii="Times New Roman" w:eastAsia="Times New Roman" w:hAnsi="Times New Roman" w:cs="Times New Roman"/>
          <w:sz w:val="28"/>
          <w:szCs w:val="28"/>
          <w:lang w:val="uk-UA"/>
        </w:rPr>
        <w:t xml:space="preserve"> </w:t>
      </w:r>
      <w:r w:rsidR="008E7265">
        <w:rPr>
          <w:rFonts w:ascii="Times New Roman" w:hAnsi="Times New Roman" w:cs="Times New Roman"/>
          <w:sz w:val="28"/>
          <w:szCs w:val="28"/>
          <w:lang w:val="uk-UA"/>
        </w:rPr>
        <w:t xml:space="preserve">к. </w:t>
      </w:r>
      <w:proofErr w:type="spellStart"/>
      <w:r w:rsidR="008E7265">
        <w:rPr>
          <w:rFonts w:ascii="Times New Roman" w:hAnsi="Times New Roman" w:cs="Times New Roman"/>
          <w:sz w:val="28"/>
          <w:szCs w:val="28"/>
          <w:lang w:val="uk-UA"/>
        </w:rPr>
        <w:t>філос</w:t>
      </w:r>
      <w:proofErr w:type="spellEnd"/>
      <w:r w:rsidR="008E7265">
        <w:rPr>
          <w:rFonts w:ascii="Times New Roman" w:hAnsi="Times New Roman" w:cs="Times New Roman"/>
          <w:sz w:val="28"/>
          <w:szCs w:val="28"/>
          <w:lang w:val="uk-UA"/>
        </w:rPr>
        <w:t>. н.</w:t>
      </w:r>
      <w:r w:rsidR="008E7265" w:rsidRPr="008E7265">
        <w:rPr>
          <w:rFonts w:ascii="Times New Roman" w:hAnsi="Times New Roman" w:cs="Times New Roman"/>
          <w:sz w:val="28"/>
          <w:szCs w:val="28"/>
        </w:rPr>
        <w:t xml:space="preserve"> </w:t>
      </w:r>
      <w:r w:rsidR="008E7265" w:rsidRPr="00F41F79">
        <w:rPr>
          <w:rFonts w:ascii="Times New Roman" w:hAnsi="Times New Roman" w:cs="Times New Roman"/>
          <w:sz w:val="28"/>
          <w:szCs w:val="28"/>
        </w:rPr>
        <w:t>О. Ф.</w:t>
      </w:r>
      <w:r w:rsidR="008E7265">
        <w:rPr>
          <w:rFonts w:ascii="Times New Roman" w:hAnsi="Times New Roman" w:cs="Times New Roman"/>
          <w:sz w:val="28"/>
          <w:szCs w:val="28"/>
          <w:lang w:val="uk-UA"/>
        </w:rPr>
        <w:t xml:space="preserve"> </w:t>
      </w:r>
      <w:proofErr w:type="spellStart"/>
      <w:r w:rsidR="008E7265" w:rsidRPr="00F41F79">
        <w:rPr>
          <w:rFonts w:ascii="Times New Roman" w:hAnsi="Times New Roman" w:cs="Times New Roman"/>
          <w:sz w:val="28"/>
          <w:szCs w:val="28"/>
        </w:rPr>
        <w:t>Коннов</w:t>
      </w:r>
      <w:proofErr w:type="spellEnd"/>
      <w:r w:rsidR="008E7265">
        <w:rPr>
          <w:rFonts w:ascii="Times New Roman" w:hAnsi="Times New Roman" w:cs="Times New Roman"/>
          <w:sz w:val="28"/>
          <w:szCs w:val="28"/>
          <w:lang w:val="uk-UA"/>
        </w:rPr>
        <w:t>, доцент</w:t>
      </w:r>
      <w:r w:rsidR="008E7265" w:rsidRPr="00F41F79">
        <w:rPr>
          <w:rFonts w:ascii="Times New Roman" w:hAnsi="Times New Roman" w:cs="Times New Roman"/>
          <w:sz w:val="28"/>
          <w:szCs w:val="28"/>
        </w:rPr>
        <w:t xml:space="preserve"> </w:t>
      </w:r>
      <w:proofErr w:type="spellStart"/>
      <w:r w:rsidR="008E7265" w:rsidRPr="00F41F79">
        <w:rPr>
          <w:rFonts w:ascii="Times New Roman" w:hAnsi="Times New Roman" w:cs="Times New Roman"/>
          <w:sz w:val="28"/>
          <w:szCs w:val="28"/>
        </w:rPr>
        <w:t>кафедри</w:t>
      </w:r>
      <w:proofErr w:type="spellEnd"/>
      <w:r w:rsidR="008E7265" w:rsidRPr="00F41F79">
        <w:rPr>
          <w:rFonts w:ascii="Times New Roman" w:hAnsi="Times New Roman" w:cs="Times New Roman"/>
          <w:sz w:val="28"/>
          <w:szCs w:val="28"/>
        </w:rPr>
        <w:t xml:space="preserve"> </w:t>
      </w:r>
      <w:proofErr w:type="spellStart"/>
      <w:r w:rsidR="008E7265" w:rsidRPr="00F41F79">
        <w:rPr>
          <w:rFonts w:ascii="Times New Roman" w:hAnsi="Times New Roman" w:cs="Times New Roman"/>
          <w:sz w:val="28"/>
          <w:szCs w:val="28"/>
        </w:rPr>
        <w:t>етики</w:t>
      </w:r>
      <w:proofErr w:type="spellEnd"/>
      <w:r w:rsidR="008E7265" w:rsidRPr="00F41F79">
        <w:rPr>
          <w:rFonts w:ascii="Times New Roman" w:hAnsi="Times New Roman" w:cs="Times New Roman"/>
          <w:sz w:val="28"/>
          <w:szCs w:val="28"/>
        </w:rPr>
        <w:t xml:space="preserve"> та </w:t>
      </w:r>
      <w:proofErr w:type="spellStart"/>
      <w:r w:rsidR="008E7265" w:rsidRPr="00F41F79">
        <w:rPr>
          <w:rFonts w:ascii="Times New Roman" w:hAnsi="Times New Roman" w:cs="Times New Roman"/>
          <w:sz w:val="28"/>
          <w:szCs w:val="28"/>
        </w:rPr>
        <w:t>естетики</w:t>
      </w:r>
      <w:proofErr w:type="spellEnd"/>
      <w:r w:rsidR="008E7265" w:rsidRPr="00F41F79">
        <w:rPr>
          <w:rFonts w:ascii="Times New Roman" w:hAnsi="Times New Roman" w:cs="Times New Roman"/>
          <w:sz w:val="28"/>
          <w:szCs w:val="28"/>
        </w:rPr>
        <w:t xml:space="preserve"> НПУ </w:t>
      </w:r>
      <w:proofErr w:type="spellStart"/>
      <w:r w:rsidR="008E7265" w:rsidRPr="00F41F79">
        <w:rPr>
          <w:rFonts w:ascii="Times New Roman" w:hAnsi="Times New Roman" w:cs="Times New Roman"/>
          <w:sz w:val="28"/>
          <w:szCs w:val="28"/>
        </w:rPr>
        <w:t>імені</w:t>
      </w:r>
      <w:proofErr w:type="spellEnd"/>
      <w:r w:rsidR="008E7265" w:rsidRPr="00F41F79">
        <w:rPr>
          <w:rFonts w:ascii="Times New Roman" w:hAnsi="Times New Roman" w:cs="Times New Roman"/>
          <w:sz w:val="28"/>
          <w:szCs w:val="28"/>
        </w:rPr>
        <w:t xml:space="preserve"> М.П. </w:t>
      </w:r>
      <w:proofErr w:type="spellStart"/>
      <w:r w:rsidR="008E7265" w:rsidRPr="00F41F79">
        <w:rPr>
          <w:rFonts w:ascii="Times New Roman" w:hAnsi="Times New Roman" w:cs="Times New Roman"/>
          <w:sz w:val="28"/>
          <w:szCs w:val="28"/>
        </w:rPr>
        <w:t>Драгоманова</w:t>
      </w:r>
      <w:proofErr w:type="spellEnd"/>
      <w:r w:rsidR="008E7265">
        <w:rPr>
          <w:rFonts w:ascii="Times New Roman" w:hAnsi="Times New Roman" w:cs="Times New Roman"/>
          <w:sz w:val="28"/>
          <w:szCs w:val="28"/>
          <w:lang w:val="uk-UA"/>
        </w:rPr>
        <w:t>.</w:t>
      </w:r>
      <w:r w:rsidR="008E7265" w:rsidRPr="00F41F79">
        <w:rPr>
          <w:rFonts w:ascii="Times New Roman" w:hAnsi="Times New Roman" w:cs="Times New Roman"/>
          <w:sz w:val="28"/>
          <w:szCs w:val="28"/>
        </w:rPr>
        <w:t xml:space="preserve"> </w:t>
      </w:r>
    </w:p>
    <w:p w:rsidR="005C3156" w:rsidRPr="005C3156" w:rsidRDefault="005C3156" w:rsidP="00CB4B44">
      <w:pPr>
        <w:spacing w:after="0" w:line="240" w:lineRule="auto"/>
        <w:ind w:firstLine="567"/>
        <w:jc w:val="both"/>
        <w:rPr>
          <w:rFonts w:ascii="Times New Roman" w:eastAsia="Times New Roman" w:hAnsi="Times New Roman" w:cs="Times New Roman"/>
          <w:b/>
          <w:sz w:val="28"/>
          <w:szCs w:val="28"/>
          <w:lang w:val="uk-UA"/>
        </w:rPr>
      </w:pPr>
    </w:p>
    <w:p w:rsidR="00CB041B" w:rsidRDefault="00CB041B" w:rsidP="00CB4B44">
      <w:pPr>
        <w:spacing w:after="0" w:line="240" w:lineRule="auto"/>
        <w:jc w:val="both"/>
        <w:rPr>
          <w:rFonts w:ascii="Times New Roman" w:eastAsia="Times New Roman" w:hAnsi="Times New Roman" w:cs="Times New Roman"/>
          <w:b/>
          <w:sz w:val="24"/>
          <w:szCs w:val="24"/>
          <w:lang w:val="uk-UA"/>
        </w:rPr>
      </w:pPr>
    </w:p>
    <w:p w:rsidR="002C1CEA" w:rsidRPr="00A307F1" w:rsidRDefault="002C1CEA" w:rsidP="00CB4B44">
      <w:pPr>
        <w:spacing w:after="0" w:line="240" w:lineRule="auto"/>
        <w:jc w:val="center"/>
        <w:rPr>
          <w:rFonts w:ascii="Times New Roman" w:eastAsia="Times New Roman" w:hAnsi="Times New Roman" w:cs="Times New Roman"/>
          <w:b/>
          <w:sz w:val="28"/>
          <w:szCs w:val="24"/>
          <w:lang w:val="uk-UA"/>
        </w:rPr>
      </w:pPr>
      <w:r w:rsidRPr="00A307F1">
        <w:rPr>
          <w:rFonts w:ascii="Times New Roman" w:eastAsia="Times New Roman" w:hAnsi="Times New Roman" w:cs="Times New Roman"/>
          <w:b/>
          <w:sz w:val="28"/>
          <w:szCs w:val="24"/>
          <w:lang w:val="uk-UA"/>
        </w:rPr>
        <w:t>Порядок денний:</w:t>
      </w:r>
    </w:p>
    <w:p w:rsidR="00CD4716" w:rsidRPr="0068051D" w:rsidRDefault="0068051D" w:rsidP="007736D4">
      <w:pPr>
        <w:shd w:val="clear" w:color="auto" w:fill="FFFFFF"/>
        <w:tabs>
          <w:tab w:val="left" w:pos="709"/>
        </w:tabs>
        <w:spacing w:after="0" w:line="240" w:lineRule="auto"/>
        <w:ind w:firstLine="567"/>
        <w:jc w:val="both"/>
        <w:rPr>
          <w:rFonts w:ascii="Times New Roman" w:hAnsi="Times New Roman" w:cs="Times New Roman"/>
          <w:sz w:val="28"/>
          <w:szCs w:val="28"/>
        </w:rPr>
      </w:pPr>
      <w:r w:rsidRPr="0068051D">
        <w:rPr>
          <w:rFonts w:ascii="Times New Roman" w:hAnsi="Times New Roman" w:cs="Times New Roman"/>
          <w:sz w:val="28"/>
          <w:szCs w:val="28"/>
        </w:rPr>
        <w:t xml:space="preserve">1. </w:t>
      </w:r>
      <w:r w:rsidR="00186E3B">
        <w:rPr>
          <w:rFonts w:ascii="Times New Roman" w:hAnsi="Times New Roman" w:cs="Times New Roman"/>
          <w:sz w:val="28"/>
          <w:szCs w:val="28"/>
        </w:rPr>
        <w:tab/>
      </w:r>
      <w:r w:rsidRPr="0068051D">
        <w:rPr>
          <w:rFonts w:ascii="Times New Roman" w:hAnsi="Times New Roman" w:cs="Times New Roman"/>
          <w:sz w:val="28"/>
          <w:szCs w:val="28"/>
        </w:rPr>
        <w:t xml:space="preserve">Про </w:t>
      </w:r>
      <w:proofErr w:type="spellStart"/>
      <w:r w:rsidRPr="0068051D">
        <w:rPr>
          <w:rFonts w:ascii="Times New Roman" w:hAnsi="Times New Roman" w:cs="Times New Roman"/>
          <w:sz w:val="28"/>
          <w:szCs w:val="28"/>
        </w:rPr>
        <w:t>підготовку</w:t>
      </w:r>
      <w:proofErr w:type="spellEnd"/>
      <w:r w:rsidRPr="0068051D">
        <w:rPr>
          <w:rFonts w:ascii="Times New Roman" w:hAnsi="Times New Roman" w:cs="Times New Roman"/>
          <w:sz w:val="28"/>
          <w:szCs w:val="28"/>
        </w:rPr>
        <w:t xml:space="preserve"> до </w:t>
      </w:r>
      <w:proofErr w:type="spellStart"/>
      <w:r w:rsidRPr="0068051D">
        <w:rPr>
          <w:rFonts w:ascii="Times New Roman" w:hAnsi="Times New Roman" w:cs="Times New Roman"/>
          <w:sz w:val="28"/>
          <w:szCs w:val="28"/>
        </w:rPr>
        <w:t>зимової</w:t>
      </w:r>
      <w:proofErr w:type="spellEnd"/>
      <w:r w:rsidRPr="0068051D">
        <w:rPr>
          <w:rFonts w:ascii="Times New Roman" w:hAnsi="Times New Roman" w:cs="Times New Roman"/>
          <w:sz w:val="28"/>
          <w:szCs w:val="28"/>
        </w:rPr>
        <w:t xml:space="preserve"> </w:t>
      </w:r>
      <w:proofErr w:type="spellStart"/>
      <w:r w:rsidRPr="0068051D">
        <w:rPr>
          <w:rFonts w:ascii="Times New Roman" w:hAnsi="Times New Roman" w:cs="Times New Roman"/>
          <w:sz w:val="28"/>
          <w:szCs w:val="28"/>
        </w:rPr>
        <w:t>екзаменаційної</w:t>
      </w:r>
      <w:proofErr w:type="spellEnd"/>
      <w:r w:rsidRPr="0068051D">
        <w:rPr>
          <w:rFonts w:ascii="Times New Roman" w:hAnsi="Times New Roman" w:cs="Times New Roman"/>
          <w:sz w:val="28"/>
          <w:szCs w:val="28"/>
        </w:rPr>
        <w:t xml:space="preserve"> </w:t>
      </w:r>
      <w:proofErr w:type="spellStart"/>
      <w:r w:rsidRPr="0068051D">
        <w:rPr>
          <w:rFonts w:ascii="Times New Roman" w:hAnsi="Times New Roman" w:cs="Times New Roman"/>
          <w:sz w:val="28"/>
          <w:szCs w:val="28"/>
        </w:rPr>
        <w:t>с</w:t>
      </w:r>
      <w:r w:rsidR="008B5636">
        <w:rPr>
          <w:rFonts w:ascii="Times New Roman" w:hAnsi="Times New Roman" w:cs="Times New Roman"/>
          <w:sz w:val="28"/>
          <w:szCs w:val="28"/>
        </w:rPr>
        <w:t>есії</w:t>
      </w:r>
      <w:proofErr w:type="spellEnd"/>
      <w:r w:rsidR="008B5636">
        <w:rPr>
          <w:rFonts w:ascii="Times New Roman" w:hAnsi="Times New Roman" w:cs="Times New Roman"/>
          <w:sz w:val="28"/>
          <w:szCs w:val="28"/>
        </w:rPr>
        <w:t xml:space="preserve"> (</w:t>
      </w:r>
      <w:proofErr w:type="spellStart"/>
      <w:r w:rsidR="008B5636">
        <w:rPr>
          <w:rFonts w:ascii="Times New Roman" w:hAnsi="Times New Roman" w:cs="Times New Roman"/>
          <w:sz w:val="28"/>
          <w:szCs w:val="28"/>
        </w:rPr>
        <w:t>доповідач</w:t>
      </w:r>
      <w:proofErr w:type="spellEnd"/>
      <w:r w:rsidR="008B5636">
        <w:rPr>
          <w:rFonts w:ascii="Times New Roman" w:hAnsi="Times New Roman" w:cs="Times New Roman"/>
          <w:sz w:val="28"/>
          <w:szCs w:val="28"/>
        </w:rPr>
        <w:t xml:space="preserve"> – проф. Додонов</w:t>
      </w:r>
      <w:r w:rsidR="00F41F79">
        <w:rPr>
          <w:rFonts w:ascii="Times New Roman" w:hAnsi="Times New Roman" w:cs="Times New Roman"/>
          <w:sz w:val="28"/>
          <w:szCs w:val="28"/>
          <w:lang w:val="uk-UA"/>
        </w:rPr>
        <w:t> </w:t>
      </w:r>
      <w:r w:rsidRPr="0068051D">
        <w:rPr>
          <w:rFonts w:ascii="Times New Roman" w:hAnsi="Times New Roman" w:cs="Times New Roman"/>
          <w:sz w:val="28"/>
          <w:szCs w:val="28"/>
        </w:rPr>
        <w:t>Р.О.).</w:t>
      </w:r>
    </w:p>
    <w:p w:rsidR="0068051D" w:rsidRDefault="0068051D" w:rsidP="007736D4">
      <w:pPr>
        <w:shd w:val="clear" w:color="auto" w:fill="FFFFFF"/>
        <w:tabs>
          <w:tab w:val="left" w:pos="709"/>
        </w:tabs>
        <w:spacing w:after="0" w:line="240" w:lineRule="auto"/>
        <w:ind w:firstLine="567"/>
        <w:jc w:val="both"/>
        <w:rPr>
          <w:rFonts w:ascii="Times New Roman" w:hAnsi="Times New Roman" w:cs="Times New Roman"/>
          <w:sz w:val="28"/>
          <w:szCs w:val="28"/>
        </w:rPr>
      </w:pPr>
      <w:r w:rsidRPr="0068051D">
        <w:rPr>
          <w:rFonts w:ascii="Times New Roman" w:hAnsi="Times New Roman" w:cs="Times New Roman"/>
          <w:sz w:val="28"/>
          <w:szCs w:val="28"/>
        </w:rPr>
        <w:t xml:space="preserve">2. </w:t>
      </w:r>
      <w:r w:rsidR="00186E3B">
        <w:rPr>
          <w:rFonts w:ascii="Times New Roman" w:hAnsi="Times New Roman" w:cs="Times New Roman"/>
          <w:sz w:val="28"/>
          <w:szCs w:val="28"/>
        </w:rPr>
        <w:tab/>
      </w:r>
      <w:proofErr w:type="spellStart"/>
      <w:r w:rsidRPr="0068051D">
        <w:rPr>
          <w:rFonts w:ascii="Times New Roman" w:hAnsi="Times New Roman" w:cs="Times New Roman"/>
          <w:sz w:val="28"/>
          <w:szCs w:val="28"/>
        </w:rPr>
        <w:t>Затвердження</w:t>
      </w:r>
      <w:proofErr w:type="spellEnd"/>
      <w:r w:rsidR="00CD4716" w:rsidRPr="00F42991">
        <w:rPr>
          <w:rFonts w:ascii="Times New Roman" w:hAnsi="Times New Roman" w:cs="Times New Roman"/>
          <w:sz w:val="28"/>
          <w:szCs w:val="28"/>
        </w:rPr>
        <w:t xml:space="preserve"> </w:t>
      </w:r>
      <w:proofErr w:type="spellStart"/>
      <w:r w:rsidR="00CD4716">
        <w:rPr>
          <w:rFonts w:ascii="Times New Roman" w:hAnsi="Times New Roman" w:cs="Times New Roman"/>
          <w:sz w:val="28"/>
          <w:szCs w:val="28"/>
        </w:rPr>
        <w:t>програм</w:t>
      </w:r>
      <w:proofErr w:type="spellEnd"/>
      <w:r w:rsidR="00CD4716">
        <w:rPr>
          <w:rFonts w:ascii="Times New Roman" w:hAnsi="Times New Roman" w:cs="Times New Roman"/>
          <w:sz w:val="28"/>
          <w:szCs w:val="28"/>
        </w:rPr>
        <w:t xml:space="preserve"> </w:t>
      </w:r>
      <w:proofErr w:type="spellStart"/>
      <w:r w:rsidR="00CD4716">
        <w:rPr>
          <w:rFonts w:ascii="Times New Roman" w:hAnsi="Times New Roman" w:cs="Times New Roman"/>
          <w:sz w:val="28"/>
          <w:szCs w:val="28"/>
        </w:rPr>
        <w:t>екзамен</w:t>
      </w:r>
      <w:r w:rsidR="00CD4716">
        <w:rPr>
          <w:rFonts w:ascii="Times New Roman" w:hAnsi="Times New Roman" w:cs="Times New Roman"/>
          <w:sz w:val="28"/>
          <w:szCs w:val="28"/>
          <w:lang w:val="uk-UA"/>
        </w:rPr>
        <w:t>ів</w:t>
      </w:r>
      <w:proofErr w:type="spellEnd"/>
      <w:r w:rsidR="00CD4716">
        <w:rPr>
          <w:rFonts w:ascii="Times New Roman" w:hAnsi="Times New Roman" w:cs="Times New Roman"/>
          <w:sz w:val="28"/>
          <w:szCs w:val="28"/>
          <w:lang w:val="uk-UA"/>
        </w:rPr>
        <w:t xml:space="preserve"> та</w:t>
      </w:r>
      <w:r w:rsidR="00CD4716">
        <w:rPr>
          <w:rFonts w:ascii="Times New Roman" w:hAnsi="Times New Roman" w:cs="Times New Roman"/>
          <w:sz w:val="28"/>
          <w:szCs w:val="28"/>
        </w:rPr>
        <w:t xml:space="preserve"> </w:t>
      </w:r>
      <w:proofErr w:type="spellStart"/>
      <w:r w:rsidRPr="0068051D">
        <w:rPr>
          <w:rFonts w:ascii="Times New Roman" w:hAnsi="Times New Roman" w:cs="Times New Roman"/>
          <w:sz w:val="28"/>
          <w:szCs w:val="28"/>
        </w:rPr>
        <w:t>екзаменаційних</w:t>
      </w:r>
      <w:proofErr w:type="spellEnd"/>
      <w:r w:rsidRPr="0068051D">
        <w:rPr>
          <w:rFonts w:ascii="Times New Roman" w:hAnsi="Times New Roman" w:cs="Times New Roman"/>
          <w:sz w:val="28"/>
          <w:szCs w:val="28"/>
        </w:rPr>
        <w:t xml:space="preserve"> </w:t>
      </w:r>
      <w:proofErr w:type="spellStart"/>
      <w:r w:rsidRPr="0068051D">
        <w:rPr>
          <w:rFonts w:ascii="Times New Roman" w:hAnsi="Times New Roman" w:cs="Times New Roman"/>
          <w:sz w:val="28"/>
          <w:szCs w:val="28"/>
        </w:rPr>
        <w:t>білетів</w:t>
      </w:r>
      <w:proofErr w:type="spellEnd"/>
      <w:r w:rsidRPr="0068051D">
        <w:rPr>
          <w:rFonts w:ascii="Times New Roman" w:hAnsi="Times New Roman" w:cs="Times New Roman"/>
          <w:sz w:val="28"/>
          <w:szCs w:val="28"/>
        </w:rPr>
        <w:t xml:space="preserve"> до </w:t>
      </w:r>
      <w:proofErr w:type="spellStart"/>
      <w:r w:rsidRPr="0068051D">
        <w:rPr>
          <w:rFonts w:ascii="Times New Roman" w:hAnsi="Times New Roman" w:cs="Times New Roman"/>
          <w:sz w:val="28"/>
          <w:szCs w:val="28"/>
        </w:rPr>
        <w:t>зимової</w:t>
      </w:r>
      <w:proofErr w:type="spellEnd"/>
      <w:r w:rsidRPr="0068051D">
        <w:rPr>
          <w:rFonts w:ascii="Times New Roman" w:hAnsi="Times New Roman" w:cs="Times New Roman"/>
          <w:sz w:val="28"/>
          <w:szCs w:val="28"/>
        </w:rPr>
        <w:t xml:space="preserve"> </w:t>
      </w:r>
      <w:proofErr w:type="spellStart"/>
      <w:r w:rsidRPr="0068051D">
        <w:rPr>
          <w:rFonts w:ascii="Times New Roman" w:hAnsi="Times New Roman" w:cs="Times New Roman"/>
          <w:sz w:val="28"/>
          <w:szCs w:val="28"/>
        </w:rPr>
        <w:t>екзаменаційної</w:t>
      </w:r>
      <w:proofErr w:type="spellEnd"/>
      <w:r w:rsidRPr="0068051D">
        <w:rPr>
          <w:rFonts w:ascii="Times New Roman" w:hAnsi="Times New Roman" w:cs="Times New Roman"/>
          <w:sz w:val="28"/>
          <w:szCs w:val="28"/>
        </w:rPr>
        <w:t xml:space="preserve"> </w:t>
      </w:r>
      <w:proofErr w:type="spellStart"/>
      <w:r w:rsidRPr="0068051D">
        <w:rPr>
          <w:rFonts w:ascii="Times New Roman" w:hAnsi="Times New Roman" w:cs="Times New Roman"/>
          <w:sz w:val="28"/>
          <w:szCs w:val="28"/>
        </w:rPr>
        <w:t>сесії</w:t>
      </w:r>
      <w:proofErr w:type="spellEnd"/>
      <w:r w:rsidRPr="0068051D">
        <w:rPr>
          <w:rFonts w:ascii="Times New Roman" w:hAnsi="Times New Roman" w:cs="Times New Roman"/>
          <w:sz w:val="28"/>
          <w:szCs w:val="28"/>
        </w:rPr>
        <w:t xml:space="preserve"> 2021-2022 н. р.</w:t>
      </w:r>
    </w:p>
    <w:p w:rsidR="00F42991" w:rsidRPr="00F42991" w:rsidRDefault="00F42991" w:rsidP="007736D4">
      <w:pPr>
        <w:shd w:val="clear" w:color="auto" w:fill="FFFFFF"/>
        <w:tabs>
          <w:tab w:val="left" w:pos="709"/>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 Затвердження робочих програм навчальних дисциплін кафедри на 2 семестр 2021/2022 н. р.</w:t>
      </w:r>
    </w:p>
    <w:p w:rsidR="0068051D" w:rsidRPr="0068051D" w:rsidRDefault="00F42991" w:rsidP="007736D4">
      <w:pPr>
        <w:shd w:val="clear" w:color="auto" w:fill="FFFFFF"/>
        <w:tabs>
          <w:tab w:val="left" w:pos="709"/>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68051D" w:rsidRPr="0068051D">
        <w:rPr>
          <w:rFonts w:ascii="Times New Roman" w:hAnsi="Times New Roman" w:cs="Times New Roman"/>
          <w:sz w:val="28"/>
          <w:szCs w:val="28"/>
        </w:rPr>
        <w:t xml:space="preserve">. </w:t>
      </w:r>
      <w:r w:rsidR="00186E3B">
        <w:rPr>
          <w:rFonts w:ascii="Times New Roman" w:hAnsi="Times New Roman" w:cs="Times New Roman"/>
          <w:sz w:val="28"/>
          <w:szCs w:val="28"/>
        </w:rPr>
        <w:tab/>
      </w:r>
      <w:proofErr w:type="spellStart"/>
      <w:r w:rsidR="0068051D" w:rsidRPr="0068051D">
        <w:rPr>
          <w:rFonts w:ascii="Times New Roman" w:hAnsi="Times New Roman" w:cs="Times New Roman"/>
          <w:sz w:val="28"/>
          <w:szCs w:val="28"/>
        </w:rPr>
        <w:t>Затвердження</w:t>
      </w:r>
      <w:proofErr w:type="spellEnd"/>
      <w:r w:rsidR="0068051D" w:rsidRPr="0068051D">
        <w:rPr>
          <w:rFonts w:ascii="Times New Roman" w:hAnsi="Times New Roman" w:cs="Times New Roman"/>
          <w:sz w:val="28"/>
          <w:szCs w:val="28"/>
        </w:rPr>
        <w:t xml:space="preserve"> </w:t>
      </w:r>
      <w:proofErr w:type="spellStart"/>
      <w:r w:rsidR="0068051D" w:rsidRPr="0068051D">
        <w:rPr>
          <w:rFonts w:ascii="Times New Roman" w:hAnsi="Times New Roman" w:cs="Times New Roman"/>
          <w:sz w:val="28"/>
          <w:szCs w:val="28"/>
        </w:rPr>
        <w:t>звітів</w:t>
      </w:r>
      <w:proofErr w:type="spellEnd"/>
      <w:r w:rsidR="0068051D" w:rsidRPr="0068051D">
        <w:rPr>
          <w:rFonts w:ascii="Times New Roman" w:hAnsi="Times New Roman" w:cs="Times New Roman"/>
          <w:sz w:val="28"/>
          <w:szCs w:val="28"/>
        </w:rPr>
        <w:t xml:space="preserve"> з практики </w:t>
      </w:r>
      <w:proofErr w:type="spellStart"/>
      <w:r w:rsidR="0068051D" w:rsidRPr="0068051D">
        <w:rPr>
          <w:rFonts w:ascii="Times New Roman" w:hAnsi="Times New Roman" w:cs="Times New Roman"/>
          <w:sz w:val="28"/>
          <w:szCs w:val="28"/>
        </w:rPr>
        <w:t>аспірантів</w:t>
      </w:r>
      <w:proofErr w:type="spellEnd"/>
      <w:r w:rsidR="0068051D" w:rsidRPr="0068051D">
        <w:rPr>
          <w:rFonts w:ascii="Times New Roman" w:hAnsi="Times New Roman" w:cs="Times New Roman"/>
          <w:sz w:val="28"/>
          <w:szCs w:val="28"/>
        </w:rPr>
        <w:t xml:space="preserve"> 3 року </w:t>
      </w:r>
      <w:proofErr w:type="spellStart"/>
      <w:r w:rsidR="0068051D" w:rsidRPr="0068051D">
        <w:rPr>
          <w:rFonts w:ascii="Times New Roman" w:hAnsi="Times New Roman" w:cs="Times New Roman"/>
          <w:sz w:val="28"/>
          <w:szCs w:val="28"/>
        </w:rPr>
        <w:t>навчання</w:t>
      </w:r>
      <w:proofErr w:type="spellEnd"/>
      <w:r w:rsidR="0068051D" w:rsidRPr="0068051D">
        <w:rPr>
          <w:rFonts w:ascii="Times New Roman" w:hAnsi="Times New Roman" w:cs="Times New Roman"/>
          <w:sz w:val="28"/>
          <w:szCs w:val="28"/>
        </w:rPr>
        <w:t xml:space="preserve"> (І.</w:t>
      </w:r>
      <w:r w:rsidR="00F41F79">
        <w:rPr>
          <w:rFonts w:ascii="Times New Roman" w:hAnsi="Times New Roman" w:cs="Times New Roman"/>
          <w:sz w:val="28"/>
          <w:szCs w:val="28"/>
          <w:lang w:val="uk-UA"/>
        </w:rPr>
        <w:t>Д.</w:t>
      </w:r>
      <w:r w:rsidR="007736D4">
        <w:rPr>
          <w:rFonts w:ascii="Times New Roman" w:hAnsi="Times New Roman" w:cs="Times New Roman"/>
          <w:sz w:val="28"/>
          <w:szCs w:val="28"/>
          <w:lang w:val="uk-UA"/>
        </w:rPr>
        <w:t> </w:t>
      </w:r>
      <w:proofErr w:type="spellStart"/>
      <w:r w:rsidR="0068051D" w:rsidRPr="0068051D">
        <w:rPr>
          <w:rFonts w:ascii="Times New Roman" w:hAnsi="Times New Roman" w:cs="Times New Roman"/>
          <w:sz w:val="28"/>
          <w:szCs w:val="28"/>
        </w:rPr>
        <w:t>Олійник</w:t>
      </w:r>
      <w:proofErr w:type="spellEnd"/>
      <w:r w:rsidR="0068051D" w:rsidRPr="0068051D">
        <w:rPr>
          <w:rFonts w:ascii="Times New Roman" w:hAnsi="Times New Roman" w:cs="Times New Roman"/>
          <w:sz w:val="28"/>
          <w:szCs w:val="28"/>
        </w:rPr>
        <w:t xml:space="preserve">, </w:t>
      </w:r>
      <w:r w:rsidR="008B5636">
        <w:rPr>
          <w:rFonts w:ascii="Times New Roman" w:hAnsi="Times New Roman" w:cs="Times New Roman"/>
          <w:sz w:val="28"/>
          <w:szCs w:val="28"/>
        </w:rPr>
        <w:t>А.</w:t>
      </w:r>
      <w:r w:rsidR="00F41F79">
        <w:rPr>
          <w:rFonts w:ascii="Times New Roman" w:hAnsi="Times New Roman" w:cs="Times New Roman"/>
          <w:sz w:val="28"/>
          <w:szCs w:val="28"/>
          <w:lang w:val="uk-UA"/>
        </w:rPr>
        <w:t>А. </w:t>
      </w:r>
      <w:proofErr w:type="spellStart"/>
      <w:r w:rsidR="0068051D" w:rsidRPr="0068051D">
        <w:rPr>
          <w:rFonts w:ascii="Times New Roman" w:hAnsi="Times New Roman" w:cs="Times New Roman"/>
          <w:sz w:val="28"/>
          <w:szCs w:val="28"/>
        </w:rPr>
        <w:t>Нестеровський</w:t>
      </w:r>
      <w:proofErr w:type="spellEnd"/>
      <w:r w:rsidR="0068051D" w:rsidRPr="0068051D">
        <w:rPr>
          <w:rFonts w:ascii="Times New Roman" w:hAnsi="Times New Roman" w:cs="Times New Roman"/>
          <w:sz w:val="28"/>
          <w:szCs w:val="28"/>
        </w:rPr>
        <w:t>).</w:t>
      </w:r>
    </w:p>
    <w:p w:rsidR="0068051D" w:rsidRDefault="00F42991" w:rsidP="007736D4">
      <w:pPr>
        <w:shd w:val="clear" w:color="auto" w:fill="FFFFFF"/>
        <w:tabs>
          <w:tab w:val="left" w:pos="709"/>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5</w:t>
      </w:r>
      <w:r w:rsidR="0068051D" w:rsidRPr="0068051D">
        <w:rPr>
          <w:rFonts w:ascii="Times New Roman" w:hAnsi="Times New Roman" w:cs="Times New Roman"/>
          <w:sz w:val="28"/>
          <w:szCs w:val="28"/>
        </w:rPr>
        <w:t xml:space="preserve">. </w:t>
      </w:r>
      <w:r w:rsidR="00186E3B">
        <w:rPr>
          <w:rFonts w:ascii="Times New Roman" w:hAnsi="Times New Roman" w:cs="Times New Roman"/>
          <w:sz w:val="28"/>
          <w:szCs w:val="28"/>
        </w:rPr>
        <w:tab/>
      </w:r>
      <w:proofErr w:type="spellStart"/>
      <w:r w:rsidR="0068051D" w:rsidRPr="0068051D">
        <w:rPr>
          <w:rFonts w:ascii="Times New Roman" w:hAnsi="Times New Roman" w:cs="Times New Roman"/>
          <w:sz w:val="28"/>
          <w:szCs w:val="28"/>
        </w:rPr>
        <w:t>Результати</w:t>
      </w:r>
      <w:proofErr w:type="spellEnd"/>
      <w:r w:rsidR="0068051D" w:rsidRPr="0068051D">
        <w:rPr>
          <w:rFonts w:ascii="Times New Roman" w:hAnsi="Times New Roman" w:cs="Times New Roman"/>
          <w:sz w:val="28"/>
          <w:szCs w:val="28"/>
        </w:rPr>
        <w:t xml:space="preserve"> </w:t>
      </w:r>
      <w:proofErr w:type="spellStart"/>
      <w:r w:rsidR="0068051D" w:rsidRPr="0068051D">
        <w:rPr>
          <w:rFonts w:ascii="Times New Roman" w:hAnsi="Times New Roman" w:cs="Times New Roman"/>
          <w:sz w:val="28"/>
          <w:szCs w:val="28"/>
        </w:rPr>
        <w:t>виробничої</w:t>
      </w:r>
      <w:proofErr w:type="spellEnd"/>
      <w:r w:rsidR="0068051D" w:rsidRPr="0068051D">
        <w:rPr>
          <w:rFonts w:ascii="Times New Roman" w:hAnsi="Times New Roman" w:cs="Times New Roman"/>
          <w:sz w:val="28"/>
          <w:szCs w:val="28"/>
        </w:rPr>
        <w:t xml:space="preserve"> (</w:t>
      </w:r>
      <w:proofErr w:type="spellStart"/>
      <w:r w:rsidR="0068051D" w:rsidRPr="0068051D">
        <w:rPr>
          <w:rFonts w:ascii="Times New Roman" w:hAnsi="Times New Roman" w:cs="Times New Roman"/>
          <w:sz w:val="28"/>
          <w:szCs w:val="28"/>
        </w:rPr>
        <w:t>аналітичної</w:t>
      </w:r>
      <w:proofErr w:type="spellEnd"/>
      <w:r w:rsidR="0068051D" w:rsidRPr="0068051D">
        <w:rPr>
          <w:rFonts w:ascii="Times New Roman" w:hAnsi="Times New Roman" w:cs="Times New Roman"/>
          <w:sz w:val="28"/>
          <w:szCs w:val="28"/>
        </w:rPr>
        <w:t xml:space="preserve">) практики </w:t>
      </w:r>
      <w:proofErr w:type="spellStart"/>
      <w:r w:rsidR="0068051D" w:rsidRPr="0068051D">
        <w:rPr>
          <w:rFonts w:ascii="Times New Roman" w:hAnsi="Times New Roman" w:cs="Times New Roman"/>
          <w:sz w:val="28"/>
          <w:szCs w:val="28"/>
        </w:rPr>
        <w:t>студентів</w:t>
      </w:r>
      <w:proofErr w:type="spellEnd"/>
      <w:r w:rsidR="0068051D" w:rsidRPr="0068051D">
        <w:rPr>
          <w:rFonts w:ascii="Times New Roman" w:hAnsi="Times New Roman" w:cs="Times New Roman"/>
          <w:sz w:val="28"/>
          <w:szCs w:val="28"/>
        </w:rPr>
        <w:t xml:space="preserve"> 4 курсу </w:t>
      </w:r>
      <w:proofErr w:type="spellStart"/>
      <w:r w:rsidR="0068051D" w:rsidRPr="0068051D">
        <w:rPr>
          <w:rFonts w:ascii="Times New Roman" w:hAnsi="Times New Roman" w:cs="Times New Roman"/>
          <w:sz w:val="28"/>
          <w:szCs w:val="28"/>
        </w:rPr>
        <w:t>спеціальності</w:t>
      </w:r>
      <w:proofErr w:type="spellEnd"/>
      <w:r w:rsidR="0068051D" w:rsidRPr="0068051D">
        <w:rPr>
          <w:rFonts w:ascii="Times New Roman" w:hAnsi="Times New Roman" w:cs="Times New Roman"/>
          <w:sz w:val="28"/>
          <w:szCs w:val="28"/>
        </w:rPr>
        <w:t xml:space="preserve"> "</w:t>
      </w:r>
      <w:proofErr w:type="spellStart"/>
      <w:r w:rsidR="0068051D" w:rsidRPr="0068051D">
        <w:rPr>
          <w:rFonts w:ascii="Times New Roman" w:hAnsi="Times New Roman" w:cs="Times New Roman"/>
          <w:sz w:val="28"/>
          <w:szCs w:val="28"/>
        </w:rPr>
        <w:t>Філософія</w:t>
      </w:r>
      <w:proofErr w:type="spellEnd"/>
      <w:r w:rsidR="0068051D" w:rsidRPr="0068051D">
        <w:rPr>
          <w:rFonts w:ascii="Times New Roman" w:hAnsi="Times New Roman" w:cs="Times New Roman"/>
          <w:sz w:val="28"/>
          <w:szCs w:val="28"/>
        </w:rPr>
        <w:t>" (</w:t>
      </w:r>
      <w:proofErr w:type="spellStart"/>
      <w:r w:rsidR="0068051D" w:rsidRPr="0068051D">
        <w:rPr>
          <w:rFonts w:ascii="Times New Roman" w:hAnsi="Times New Roman" w:cs="Times New Roman"/>
          <w:sz w:val="28"/>
          <w:szCs w:val="28"/>
        </w:rPr>
        <w:t>доповідач</w:t>
      </w:r>
      <w:proofErr w:type="spellEnd"/>
      <w:r w:rsidR="0068051D" w:rsidRPr="0068051D">
        <w:rPr>
          <w:rFonts w:ascii="Times New Roman" w:hAnsi="Times New Roman" w:cs="Times New Roman"/>
          <w:sz w:val="28"/>
          <w:szCs w:val="28"/>
        </w:rPr>
        <w:t xml:space="preserve"> – проф. </w:t>
      </w:r>
      <w:proofErr w:type="spellStart"/>
      <w:r w:rsidR="0068051D" w:rsidRPr="0068051D">
        <w:rPr>
          <w:rFonts w:ascii="Times New Roman" w:hAnsi="Times New Roman" w:cs="Times New Roman"/>
          <w:sz w:val="28"/>
          <w:szCs w:val="28"/>
        </w:rPr>
        <w:t>Ломачинська</w:t>
      </w:r>
      <w:proofErr w:type="spellEnd"/>
      <w:r w:rsidR="0068051D" w:rsidRPr="0068051D">
        <w:rPr>
          <w:rFonts w:ascii="Times New Roman" w:hAnsi="Times New Roman" w:cs="Times New Roman"/>
          <w:sz w:val="28"/>
          <w:szCs w:val="28"/>
        </w:rPr>
        <w:t xml:space="preserve"> І. М.)</w:t>
      </w:r>
      <w:r w:rsidR="00F41F79">
        <w:rPr>
          <w:rFonts w:ascii="Times New Roman" w:hAnsi="Times New Roman" w:cs="Times New Roman"/>
          <w:sz w:val="28"/>
          <w:szCs w:val="28"/>
          <w:lang w:val="uk-UA"/>
        </w:rPr>
        <w:t>.</w:t>
      </w:r>
    </w:p>
    <w:p w:rsidR="00735CAE" w:rsidRDefault="00F42991" w:rsidP="00735CAE">
      <w:pPr>
        <w:shd w:val="clear" w:color="auto" w:fill="FFFFFF"/>
        <w:spacing w:after="0"/>
        <w:ind w:firstLine="567"/>
        <w:jc w:val="both"/>
        <w:rPr>
          <w:rFonts w:ascii="Times New Roman" w:eastAsia="Times New Roman" w:hAnsi="Times New Roman" w:cs="Times New Roman"/>
          <w:bCs/>
          <w:sz w:val="28"/>
          <w:szCs w:val="24"/>
          <w:lang w:val="uk-UA"/>
        </w:rPr>
      </w:pPr>
      <w:r>
        <w:rPr>
          <w:rFonts w:ascii="Times New Roman" w:hAnsi="Times New Roman" w:cs="Times New Roman"/>
          <w:sz w:val="28"/>
          <w:szCs w:val="28"/>
          <w:lang w:val="uk-UA"/>
        </w:rPr>
        <w:t>6.</w:t>
      </w:r>
      <w:r>
        <w:rPr>
          <w:rFonts w:ascii="Times New Roman" w:hAnsi="Times New Roman" w:cs="Times New Roman"/>
          <w:sz w:val="28"/>
          <w:szCs w:val="28"/>
          <w:lang w:val="uk-UA"/>
        </w:rPr>
        <w:tab/>
      </w:r>
      <w:r w:rsidR="00735CAE">
        <w:rPr>
          <w:rFonts w:ascii="Times New Roman" w:hAnsi="Times New Roman" w:cs="Times New Roman"/>
          <w:sz w:val="28"/>
          <w:szCs w:val="28"/>
          <w:lang w:val="uk-UA"/>
        </w:rPr>
        <w:t>З</w:t>
      </w:r>
      <w:r w:rsidR="00735CAE" w:rsidRPr="00286032">
        <w:rPr>
          <w:rFonts w:ascii="Times New Roman" w:eastAsia="Times New Roman" w:hAnsi="Times New Roman" w:cs="Times New Roman"/>
          <w:bCs/>
          <w:sz w:val="28"/>
          <w:szCs w:val="24"/>
          <w:lang w:val="uk-UA"/>
        </w:rPr>
        <w:t>атвердження навчальних курсів до каталогу вибіркових дисциплін</w:t>
      </w:r>
      <w:r w:rsidR="00735CAE">
        <w:rPr>
          <w:rFonts w:ascii="Times New Roman" w:eastAsia="Times New Roman" w:hAnsi="Times New Roman" w:cs="Times New Roman"/>
          <w:bCs/>
          <w:sz w:val="28"/>
          <w:szCs w:val="24"/>
          <w:lang w:val="uk-UA"/>
        </w:rPr>
        <w:t xml:space="preserve">. </w:t>
      </w:r>
    </w:p>
    <w:p w:rsidR="00CB4B44" w:rsidRDefault="00F42991" w:rsidP="007736D4">
      <w:pPr>
        <w:tabs>
          <w:tab w:val="left" w:pos="709"/>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68051D" w:rsidRPr="0068051D">
        <w:rPr>
          <w:rFonts w:ascii="Times New Roman" w:hAnsi="Times New Roman" w:cs="Times New Roman"/>
          <w:sz w:val="28"/>
          <w:szCs w:val="28"/>
        </w:rPr>
        <w:t xml:space="preserve">.  </w:t>
      </w:r>
      <w:r w:rsidR="00F41F79">
        <w:rPr>
          <w:rFonts w:ascii="Times New Roman" w:hAnsi="Times New Roman" w:cs="Times New Roman"/>
          <w:sz w:val="28"/>
          <w:szCs w:val="28"/>
          <w:lang w:val="uk-UA"/>
        </w:rPr>
        <w:t xml:space="preserve">Звіт про стажування к. </w:t>
      </w:r>
      <w:proofErr w:type="spellStart"/>
      <w:r w:rsidR="00F41F79">
        <w:rPr>
          <w:rFonts w:ascii="Times New Roman" w:hAnsi="Times New Roman" w:cs="Times New Roman"/>
          <w:sz w:val="28"/>
          <w:szCs w:val="28"/>
          <w:lang w:val="uk-UA"/>
        </w:rPr>
        <w:t>філос</w:t>
      </w:r>
      <w:proofErr w:type="spellEnd"/>
      <w:r w:rsidR="00F41F79">
        <w:rPr>
          <w:rFonts w:ascii="Times New Roman" w:hAnsi="Times New Roman" w:cs="Times New Roman"/>
          <w:sz w:val="28"/>
          <w:szCs w:val="28"/>
          <w:lang w:val="uk-UA"/>
        </w:rPr>
        <w:t>. н., доцента</w:t>
      </w:r>
      <w:r w:rsidR="00F41F79" w:rsidRPr="00F41F79">
        <w:rPr>
          <w:rFonts w:ascii="Times New Roman" w:hAnsi="Times New Roman" w:cs="Times New Roman"/>
          <w:sz w:val="28"/>
          <w:szCs w:val="28"/>
        </w:rPr>
        <w:t xml:space="preserve"> </w:t>
      </w:r>
      <w:proofErr w:type="spellStart"/>
      <w:r w:rsidR="00F41F79" w:rsidRPr="00F41F79">
        <w:rPr>
          <w:rFonts w:ascii="Times New Roman" w:hAnsi="Times New Roman" w:cs="Times New Roman"/>
          <w:sz w:val="28"/>
          <w:szCs w:val="28"/>
        </w:rPr>
        <w:t>кафедри</w:t>
      </w:r>
      <w:proofErr w:type="spellEnd"/>
      <w:r w:rsidR="00F41F79" w:rsidRPr="00F41F79">
        <w:rPr>
          <w:rFonts w:ascii="Times New Roman" w:hAnsi="Times New Roman" w:cs="Times New Roman"/>
          <w:sz w:val="28"/>
          <w:szCs w:val="28"/>
        </w:rPr>
        <w:t xml:space="preserve"> </w:t>
      </w:r>
      <w:proofErr w:type="spellStart"/>
      <w:r w:rsidR="00F41F79" w:rsidRPr="00F41F79">
        <w:rPr>
          <w:rFonts w:ascii="Times New Roman" w:hAnsi="Times New Roman" w:cs="Times New Roman"/>
          <w:sz w:val="28"/>
          <w:szCs w:val="28"/>
        </w:rPr>
        <w:t>етики</w:t>
      </w:r>
      <w:proofErr w:type="spellEnd"/>
      <w:r w:rsidR="00F41F79" w:rsidRPr="00F41F79">
        <w:rPr>
          <w:rFonts w:ascii="Times New Roman" w:hAnsi="Times New Roman" w:cs="Times New Roman"/>
          <w:sz w:val="28"/>
          <w:szCs w:val="28"/>
        </w:rPr>
        <w:t xml:space="preserve"> та </w:t>
      </w:r>
      <w:proofErr w:type="spellStart"/>
      <w:r w:rsidR="00F41F79" w:rsidRPr="00F41F79">
        <w:rPr>
          <w:rFonts w:ascii="Times New Roman" w:hAnsi="Times New Roman" w:cs="Times New Roman"/>
          <w:sz w:val="28"/>
          <w:szCs w:val="28"/>
        </w:rPr>
        <w:t>естетики</w:t>
      </w:r>
      <w:proofErr w:type="spellEnd"/>
      <w:r w:rsidR="00F41F79" w:rsidRPr="00F41F79">
        <w:rPr>
          <w:rFonts w:ascii="Times New Roman" w:hAnsi="Times New Roman" w:cs="Times New Roman"/>
          <w:sz w:val="28"/>
          <w:szCs w:val="28"/>
        </w:rPr>
        <w:t xml:space="preserve"> НПУ </w:t>
      </w:r>
      <w:proofErr w:type="spellStart"/>
      <w:r w:rsidR="00F41F79" w:rsidRPr="00F41F79">
        <w:rPr>
          <w:rFonts w:ascii="Times New Roman" w:hAnsi="Times New Roman" w:cs="Times New Roman"/>
          <w:sz w:val="28"/>
          <w:szCs w:val="28"/>
        </w:rPr>
        <w:t>імені</w:t>
      </w:r>
      <w:proofErr w:type="spellEnd"/>
      <w:r w:rsidR="00F41F79" w:rsidRPr="00F41F79">
        <w:rPr>
          <w:rFonts w:ascii="Times New Roman" w:hAnsi="Times New Roman" w:cs="Times New Roman"/>
          <w:sz w:val="28"/>
          <w:szCs w:val="28"/>
        </w:rPr>
        <w:t xml:space="preserve"> М.П. </w:t>
      </w:r>
      <w:proofErr w:type="spellStart"/>
      <w:r w:rsidR="00F41F79" w:rsidRPr="00F41F79">
        <w:rPr>
          <w:rFonts w:ascii="Times New Roman" w:hAnsi="Times New Roman" w:cs="Times New Roman"/>
          <w:sz w:val="28"/>
          <w:szCs w:val="28"/>
        </w:rPr>
        <w:t>Драгоманова</w:t>
      </w:r>
      <w:proofErr w:type="spellEnd"/>
      <w:r w:rsidR="00F41F79" w:rsidRPr="00F41F79">
        <w:rPr>
          <w:rFonts w:ascii="Times New Roman" w:hAnsi="Times New Roman" w:cs="Times New Roman"/>
          <w:sz w:val="28"/>
          <w:szCs w:val="28"/>
        </w:rPr>
        <w:t xml:space="preserve"> </w:t>
      </w:r>
      <w:proofErr w:type="spellStart"/>
      <w:r w:rsidR="00F41F79" w:rsidRPr="00F41F79">
        <w:rPr>
          <w:rFonts w:ascii="Times New Roman" w:hAnsi="Times New Roman" w:cs="Times New Roman"/>
          <w:sz w:val="28"/>
          <w:szCs w:val="28"/>
        </w:rPr>
        <w:t>Коннова</w:t>
      </w:r>
      <w:proofErr w:type="spellEnd"/>
      <w:r w:rsidR="00F41F79" w:rsidRPr="00F41F79">
        <w:rPr>
          <w:rFonts w:ascii="Times New Roman" w:hAnsi="Times New Roman" w:cs="Times New Roman"/>
          <w:sz w:val="28"/>
          <w:szCs w:val="28"/>
        </w:rPr>
        <w:t xml:space="preserve"> О. Ф.</w:t>
      </w:r>
    </w:p>
    <w:p w:rsidR="00CD4716" w:rsidRPr="00CD4716" w:rsidRDefault="00F42991" w:rsidP="007736D4">
      <w:pPr>
        <w:tabs>
          <w:tab w:val="left" w:pos="709"/>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CD4716">
        <w:rPr>
          <w:rFonts w:ascii="Times New Roman" w:hAnsi="Times New Roman" w:cs="Times New Roman"/>
          <w:sz w:val="28"/>
          <w:szCs w:val="28"/>
          <w:lang w:val="uk-UA"/>
        </w:rPr>
        <w:t>.</w:t>
      </w:r>
      <w:r w:rsidR="00CD4716">
        <w:rPr>
          <w:rFonts w:ascii="Times New Roman" w:hAnsi="Times New Roman" w:cs="Times New Roman"/>
          <w:sz w:val="28"/>
          <w:szCs w:val="28"/>
          <w:lang w:val="uk-UA"/>
        </w:rPr>
        <w:tab/>
        <w:t>Про створення ради випускників Історико-філософського факультету.</w:t>
      </w:r>
    </w:p>
    <w:p w:rsidR="00F41F79" w:rsidRPr="00CB4B44" w:rsidRDefault="00F42991" w:rsidP="007736D4">
      <w:pPr>
        <w:tabs>
          <w:tab w:val="left" w:pos="709"/>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9</w:t>
      </w:r>
      <w:r w:rsidR="008E7265">
        <w:rPr>
          <w:rFonts w:ascii="Times New Roman" w:hAnsi="Times New Roman" w:cs="Times New Roman"/>
          <w:sz w:val="28"/>
          <w:szCs w:val="28"/>
          <w:lang w:val="uk-UA"/>
        </w:rPr>
        <w:t xml:space="preserve">. </w:t>
      </w:r>
      <w:r w:rsidR="00F41F79">
        <w:rPr>
          <w:rFonts w:ascii="Times New Roman" w:hAnsi="Times New Roman" w:cs="Times New Roman"/>
          <w:sz w:val="28"/>
          <w:szCs w:val="28"/>
          <w:lang w:val="uk-UA"/>
        </w:rPr>
        <w:t xml:space="preserve">Рекомендація до друку </w:t>
      </w:r>
      <w:r w:rsidR="008E7265">
        <w:rPr>
          <w:rFonts w:ascii="Times New Roman" w:hAnsi="Times New Roman" w:cs="Times New Roman"/>
          <w:sz w:val="28"/>
          <w:szCs w:val="28"/>
          <w:lang w:val="uk-UA"/>
        </w:rPr>
        <w:t>навчального посібника</w:t>
      </w:r>
      <w:r w:rsidR="008E7265" w:rsidRPr="008E7265">
        <w:t xml:space="preserve"> </w:t>
      </w:r>
      <w:r w:rsidR="008E7265" w:rsidRPr="008E7265">
        <w:rPr>
          <w:rFonts w:ascii="Times New Roman" w:hAnsi="Times New Roman" w:cs="Times New Roman"/>
          <w:sz w:val="28"/>
          <w:szCs w:val="28"/>
          <w:lang w:val="uk-UA"/>
        </w:rPr>
        <w:t>«Риторика для політологів», розроблен</w:t>
      </w:r>
      <w:r w:rsidR="008E7265">
        <w:rPr>
          <w:rFonts w:ascii="Times New Roman" w:hAnsi="Times New Roman" w:cs="Times New Roman"/>
          <w:sz w:val="28"/>
          <w:szCs w:val="28"/>
          <w:lang w:val="uk-UA"/>
        </w:rPr>
        <w:t>ого</w:t>
      </w:r>
      <w:r w:rsidR="008E7265" w:rsidRPr="008E7265">
        <w:rPr>
          <w:rFonts w:ascii="Times New Roman" w:hAnsi="Times New Roman" w:cs="Times New Roman"/>
          <w:sz w:val="28"/>
          <w:szCs w:val="28"/>
          <w:lang w:val="uk-UA"/>
        </w:rPr>
        <w:t xml:space="preserve"> М. В. </w:t>
      </w:r>
      <w:proofErr w:type="spellStart"/>
      <w:r w:rsidR="008E7265" w:rsidRPr="008E7265">
        <w:rPr>
          <w:rFonts w:ascii="Times New Roman" w:hAnsi="Times New Roman" w:cs="Times New Roman"/>
          <w:sz w:val="28"/>
          <w:szCs w:val="28"/>
          <w:lang w:val="uk-UA"/>
        </w:rPr>
        <w:t>Колінько</w:t>
      </w:r>
      <w:proofErr w:type="spellEnd"/>
      <w:r w:rsidR="008E7265" w:rsidRPr="008E7265">
        <w:rPr>
          <w:rFonts w:ascii="Times New Roman" w:hAnsi="Times New Roman" w:cs="Times New Roman"/>
          <w:sz w:val="28"/>
          <w:szCs w:val="28"/>
          <w:lang w:val="uk-UA"/>
        </w:rPr>
        <w:t xml:space="preserve"> для</w:t>
      </w:r>
      <w:r w:rsidR="008E7265">
        <w:rPr>
          <w:rFonts w:ascii="Times New Roman" w:hAnsi="Times New Roman" w:cs="Times New Roman"/>
          <w:sz w:val="28"/>
          <w:szCs w:val="28"/>
          <w:lang w:val="uk-UA"/>
        </w:rPr>
        <w:t xml:space="preserve"> </w:t>
      </w:r>
      <w:r w:rsidR="008E7265" w:rsidRPr="008E7265">
        <w:rPr>
          <w:rFonts w:ascii="Times New Roman" w:hAnsi="Times New Roman" w:cs="Times New Roman"/>
          <w:sz w:val="28"/>
          <w:szCs w:val="28"/>
          <w:lang w:val="uk-UA"/>
        </w:rPr>
        <w:t>бакалаврів 052.00.01 «Політологія»</w:t>
      </w:r>
      <w:r w:rsidR="008E7265">
        <w:rPr>
          <w:rFonts w:ascii="Times New Roman" w:hAnsi="Times New Roman" w:cs="Times New Roman"/>
          <w:sz w:val="28"/>
          <w:szCs w:val="28"/>
          <w:lang w:val="uk-UA"/>
        </w:rPr>
        <w:t>.</w:t>
      </w:r>
      <w:r w:rsidR="008E7265" w:rsidRPr="008E7265">
        <w:rPr>
          <w:rFonts w:ascii="Times New Roman" w:hAnsi="Times New Roman" w:cs="Times New Roman"/>
          <w:sz w:val="28"/>
          <w:szCs w:val="28"/>
          <w:lang w:val="uk-UA"/>
        </w:rPr>
        <w:t xml:space="preserve"> </w:t>
      </w:r>
    </w:p>
    <w:p w:rsidR="0068051D" w:rsidRDefault="00F42991" w:rsidP="007736D4">
      <w:pPr>
        <w:shd w:val="clear" w:color="auto" w:fill="FFFFFF"/>
        <w:tabs>
          <w:tab w:val="left" w:pos="709"/>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10. </w:t>
      </w:r>
      <w:proofErr w:type="spellStart"/>
      <w:r w:rsidR="0068051D" w:rsidRPr="0068051D">
        <w:rPr>
          <w:rFonts w:ascii="Times New Roman" w:hAnsi="Times New Roman" w:cs="Times New Roman"/>
          <w:sz w:val="28"/>
          <w:szCs w:val="28"/>
        </w:rPr>
        <w:t>Відгук</w:t>
      </w:r>
      <w:proofErr w:type="spellEnd"/>
      <w:r w:rsidR="0068051D" w:rsidRPr="0068051D">
        <w:rPr>
          <w:rFonts w:ascii="Times New Roman" w:hAnsi="Times New Roman" w:cs="Times New Roman"/>
          <w:sz w:val="28"/>
          <w:szCs w:val="28"/>
        </w:rPr>
        <w:t xml:space="preserve"> на автореферат </w:t>
      </w:r>
      <w:proofErr w:type="spellStart"/>
      <w:r w:rsidR="0068051D" w:rsidRPr="0068051D">
        <w:rPr>
          <w:rFonts w:ascii="Times New Roman" w:hAnsi="Times New Roman" w:cs="Times New Roman"/>
          <w:sz w:val="28"/>
          <w:szCs w:val="28"/>
        </w:rPr>
        <w:t>дисертації</w:t>
      </w:r>
      <w:proofErr w:type="spellEnd"/>
      <w:r w:rsidR="0068051D" w:rsidRPr="0068051D">
        <w:rPr>
          <w:rFonts w:ascii="Times New Roman" w:hAnsi="Times New Roman" w:cs="Times New Roman"/>
          <w:sz w:val="28"/>
          <w:szCs w:val="28"/>
        </w:rPr>
        <w:t xml:space="preserve"> </w:t>
      </w:r>
      <w:proofErr w:type="spellStart"/>
      <w:r w:rsidR="0068051D" w:rsidRPr="0068051D">
        <w:rPr>
          <w:rFonts w:ascii="Times New Roman" w:hAnsi="Times New Roman" w:cs="Times New Roman"/>
          <w:sz w:val="28"/>
          <w:szCs w:val="28"/>
        </w:rPr>
        <w:t>Гаюк</w:t>
      </w:r>
      <w:proofErr w:type="spellEnd"/>
      <w:r w:rsidR="0068051D" w:rsidRPr="0068051D">
        <w:rPr>
          <w:rFonts w:ascii="Times New Roman" w:hAnsi="Times New Roman" w:cs="Times New Roman"/>
          <w:sz w:val="28"/>
          <w:szCs w:val="28"/>
        </w:rPr>
        <w:t xml:space="preserve"> І</w:t>
      </w:r>
      <w:r w:rsidR="00F41F79">
        <w:rPr>
          <w:rFonts w:ascii="Times New Roman" w:hAnsi="Times New Roman" w:cs="Times New Roman"/>
          <w:sz w:val="28"/>
          <w:szCs w:val="28"/>
          <w:lang w:val="uk-UA"/>
        </w:rPr>
        <w:t>.</w:t>
      </w:r>
      <w:r w:rsidR="0068051D" w:rsidRPr="0068051D">
        <w:rPr>
          <w:rFonts w:ascii="Times New Roman" w:hAnsi="Times New Roman" w:cs="Times New Roman"/>
          <w:sz w:val="28"/>
          <w:szCs w:val="28"/>
        </w:rPr>
        <w:t>Я</w:t>
      </w:r>
      <w:r w:rsidR="00F41F79">
        <w:rPr>
          <w:rFonts w:ascii="Times New Roman" w:hAnsi="Times New Roman" w:cs="Times New Roman"/>
          <w:sz w:val="28"/>
          <w:szCs w:val="28"/>
          <w:lang w:val="uk-UA"/>
        </w:rPr>
        <w:t>.</w:t>
      </w:r>
      <w:r w:rsidR="0068051D" w:rsidRPr="0068051D">
        <w:rPr>
          <w:rFonts w:ascii="Times New Roman" w:hAnsi="Times New Roman" w:cs="Times New Roman"/>
          <w:sz w:val="28"/>
          <w:szCs w:val="28"/>
        </w:rPr>
        <w:t xml:space="preserve"> «</w:t>
      </w:r>
      <w:proofErr w:type="spellStart"/>
      <w:r w:rsidR="0068051D" w:rsidRPr="0068051D">
        <w:rPr>
          <w:rFonts w:ascii="Times New Roman" w:hAnsi="Times New Roman" w:cs="Times New Roman"/>
          <w:sz w:val="28"/>
          <w:szCs w:val="28"/>
        </w:rPr>
        <w:t>Специфіка</w:t>
      </w:r>
      <w:proofErr w:type="spellEnd"/>
      <w:r w:rsidR="0068051D" w:rsidRPr="0068051D">
        <w:rPr>
          <w:rFonts w:ascii="Times New Roman" w:hAnsi="Times New Roman" w:cs="Times New Roman"/>
          <w:sz w:val="28"/>
          <w:szCs w:val="28"/>
        </w:rPr>
        <w:t xml:space="preserve"> </w:t>
      </w:r>
      <w:proofErr w:type="spellStart"/>
      <w:r w:rsidR="0068051D" w:rsidRPr="0068051D">
        <w:rPr>
          <w:rFonts w:ascii="Times New Roman" w:hAnsi="Times New Roman" w:cs="Times New Roman"/>
          <w:sz w:val="28"/>
          <w:szCs w:val="28"/>
        </w:rPr>
        <w:t>історичного</w:t>
      </w:r>
      <w:proofErr w:type="spellEnd"/>
      <w:r w:rsidR="0068051D" w:rsidRPr="0068051D">
        <w:rPr>
          <w:rFonts w:ascii="Times New Roman" w:hAnsi="Times New Roman" w:cs="Times New Roman"/>
          <w:sz w:val="28"/>
          <w:szCs w:val="28"/>
        </w:rPr>
        <w:t xml:space="preserve"> </w:t>
      </w:r>
      <w:proofErr w:type="spellStart"/>
      <w:r w:rsidR="0068051D" w:rsidRPr="0068051D">
        <w:rPr>
          <w:rFonts w:ascii="Times New Roman" w:hAnsi="Times New Roman" w:cs="Times New Roman"/>
          <w:sz w:val="28"/>
          <w:szCs w:val="28"/>
        </w:rPr>
        <w:t>розвитку</w:t>
      </w:r>
      <w:proofErr w:type="spellEnd"/>
      <w:r w:rsidR="0068051D" w:rsidRPr="0068051D">
        <w:rPr>
          <w:rFonts w:ascii="Times New Roman" w:hAnsi="Times New Roman" w:cs="Times New Roman"/>
          <w:sz w:val="28"/>
          <w:szCs w:val="28"/>
        </w:rPr>
        <w:t xml:space="preserve"> </w:t>
      </w:r>
      <w:proofErr w:type="spellStart"/>
      <w:r w:rsidR="0068051D" w:rsidRPr="0068051D">
        <w:rPr>
          <w:rFonts w:ascii="Times New Roman" w:hAnsi="Times New Roman" w:cs="Times New Roman"/>
          <w:sz w:val="28"/>
          <w:szCs w:val="28"/>
        </w:rPr>
        <w:t>культури</w:t>
      </w:r>
      <w:proofErr w:type="spellEnd"/>
      <w:r w:rsidR="0068051D" w:rsidRPr="0068051D">
        <w:rPr>
          <w:rFonts w:ascii="Times New Roman" w:hAnsi="Times New Roman" w:cs="Times New Roman"/>
          <w:sz w:val="28"/>
          <w:szCs w:val="28"/>
        </w:rPr>
        <w:t xml:space="preserve"> </w:t>
      </w:r>
      <w:proofErr w:type="spellStart"/>
      <w:r w:rsidR="0068051D" w:rsidRPr="0068051D">
        <w:rPr>
          <w:rFonts w:ascii="Times New Roman" w:hAnsi="Times New Roman" w:cs="Times New Roman"/>
          <w:sz w:val="28"/>
          <w:szCs w:val="28"/>
        </w:rPr>
        <w:t>вірменської</w:t>
      </w:r>
      <w:proofErr w:type="spellEnd"/>
      <w:r w:rsidR="0068051D" w:rsidRPr="0068051D">
        <w:rPr>
          <w:rFonts w:ascii="Times New Roman" w:hAnsi="Times New Roman" w:cs="Times New Roman"/>
          <w:sz w:val="28"/>
          <w:szCs w:val="28"/>
        </w:rPr>
        <w:t xml:space="preserve"> </w:t>
      </w:r>
      <w:proofErr w:type="spellStart"/>
      <w:r w:rsidR="0068051D" w:rsidRPr="0068051D">
        <w:rPr>
          <w:rFonts w:ascii="Times New Roman" w:hAnsi="Times New Roman" w:cs="Times New Roman"/>
          <w:sz w:val="28"/>
          <w:szCs w:val="28"/>
        </w:rPr>
        <w:t>діаспори</w:t>
      </w:r>
      <w:proofErr w:type="spellEnd"/>
      <w:r w:rsidR="0068051D" w:rsidRPr="0068051D">
        <w:rPr>
          <w:rFonts w:ascii="Times New Roman" w:hAnsi="Times New Roman" w:cs="Times New Roman"/>
          <w:sz w:val="28"/>
          <w:szCs w:val="28"/>
        </w:rPr>
        <w:t xml:space="preserve"> в </w:t>
      </w:r>
      <w:proofErr w:type="spellStart"/>
      <w:r w:rsidR="0068051D" w:rsidRPr="0068051D">
        <w:rPr>
          <w:rFonts w:ascii="Times New Roman" w:hAnsi="Times New Roman" w:cs="Times New Roman"/>
          <w:sz w:val="28"/>
          <w:szCs w:val="28"/>
        </w:rPr>
        <w:t>Україні</w:t>
      </w:r>
      <w:proofErr w:type="spellEnd"/>
      <w:r w:rsidR="0068051D" w:rsidRPr="0068051D">
        <w:rPr>
          <w:rFonts w:ascii="Times New Roman" w:hAnsi="Times New Roman" w:cs="Times New Roman"/>
          <w:sz w:val="28"/>
          <w:szCs w:val="28"/>
        </w:rPr>
        <w:t xml:space="preserve">», </w:t>
      </w:r>
      <w:proofErr w:type="spellStart"/>
      <w:r w:rsidR="0068051D" w:rsidRPr="0068051D">
        <w:rPr>
          <w:rFonts w:ascii="Times New Roman" w:hAnsi="Times New Roman" w:cs="Times New Roman"/>
          <w:sz w:val="28"/>
          <w:szCs w:val="28"/>
        </w:rPr>
        <w:t>поданої</w:t>
      </w:r>
      <w:proofErr w:type="spellEnd"/>
      <w:r w:rsidR="0068051D" w:rsidRPr="0068051D">
        <w:rPr>
          <w:rFonts w:ascii="Times New Roman" w:hAnsi="Times New Roman" w:cs="Times New Roman"/>
          <w:sz w:val="28"/>
          <w:szCs w:val="28"/>
        </w:rPr>
        <w:t xml:space="preserve"> на </w:t>
      </w:r>
      <w:proofErr w:type="spellStart"/>
      <w:r w:rsidR="0068051D" w:rsidRPr="0068051D">
        <w:rPr>
          <w:rFonts w:ascii="Times New Roman" w:hAnsi="Times New Roman" w:cs="Times New Roman"/>
          <w:sz w:val="28"/>
          <w:szCs w:val="28"/>
        </w:rPr>
        <w:t>здобуття</w:t>
      </w:r>
      <w:proofErr w:type="spellEnd"/>
      <w:r w:rsidR="0068051D" w:rsidRPr="0068051D">
        <w:rPr>
          <w:rFonts w:ascii="Times New Roman" w:hAnsi="Times New Roman" w:cs="Times New Roman"/>
          <w:sz w:val="28"/>
          <w:szCs w:val="28"/>
        </w:rPr>
        <w:t xml:space="preserve"> </w:t>
      </w:r>
      <w:proofErr w:type="spellStart"/>
      <w:r w:rsidR="0068051D" w:rsidRPr="0068051D">
        <w:rPr>
          <w:rFonts w:ascii="Times New Roman" w:hAnsi="Times New Roman" w:cs="Times New Roman"/>
          <w:sz w:val="28"/>
          <w:szCs w:val="28"/>
        </w:rPr>
        <w:t>наукового</w:t>
      </w:r>
      <w:proofErr w:type="spellEnd"/>
      <w:r w:rsidR="0068051D" w:rsidRPr="0068051D">
        <w:rPr>
          <w:rFonts w:ascii="Times New Roman" w:hAnsi="Times New Roman" w:cs="Times New Roman"/>
          <w:sz w:val="28"/>
          <w:szCs w:val="28"/>
        </w:rPr>
        <w:t xml:space="preserve"> </w:t>
      </w:r>
      <w:proofErr w:type="spellStart"/>
      <w:r w:rsidR="0068051D" w:rsidRPr="0068051D">
        <w:rPr>
          <w:rFonts w:ascii="Times New Roman" w:hAnsi="Times New Roman" w:cs="Times New Roman"/>
          <w:sz w:val="28"/>
          <w:szCs w:val="28"/>
        </w:rPr>
        <w:t>ступеня</w:t>
      </w:r>
      <w:proofErr w:type="spellEnd"/>
      <w:r w:rsidR="0068051D" w:rsidRPr="0068051D">
        <w:rPr>
          <w:rFonts w:ascii="Times New Roman" w:hAnsi="Times New Roman" w:cs="Times New Roman"/>
          <w:sz w:val="28"/>
          <w:szCs w:val="28"/>
        </w:rPr>
        <w:t xml:space="preserve"> доктора </w:t>
      </w:r>
      <w:proofErr w:type="spellStart"/>
      <w:r w:rsidR="0068051D" w:rsidRPr="0068051D">
        <w:rPr>
          <w:rFonts w:ascii="Times New Roman" w:hAnsi="Times New Roman" w:cs="Times New Roman"/>
          <w:sz w:val="28"/>
          <w:szCs w:val="28"/>
        </w:rPr>
        <w:t>культурології</w:t>
      </w:r>
      <w:proofErr w:type="spellEnd"/>
      <w:r w:rsidR="0068051D" w:rsidRPr="0068051D">
        <w:rPr>
          <w:rFonts w:ascii="Times New Roman" w:hAnsi="Times New Roman" w:cs="Times New Roman"/>
          <w:sz w:val="28"/>
          <w:szCs w:val="28"/>
        </w:rPr>
        <w:t xml:space="preserve"> за </w:t>
      </w:r>
      <w:proofErr w:type="spellStart"/>
      <w:r w:rsidR="0068051D" w:rsidRPr="0068051D">
        <w:rPr>
          <w:rFonts w:ascii="Times New Roman" w:hAnsi="Times New Roman" w:cs="Times New Roman"/>
          <w:sz w:val="28"/>
          <w:szCs w:val="28"/>
        </w:rPr>
        <w:t>спеціальністю</w:t>
      </w:r>
      <w:proofErr w:type="spellEnd"/>
      <w:r w:rsidR="0068051D" w:rsidRPr="0068051D">
        <w:rPr>
          <w:rFonts w:ascii="Times New Roman" w:hAnsi="Times New Roman" w:cs="Times New Roman"/>
          <w:sz w:val="28"/>
          <w:szCs w:val="28"/>
        </w:rPr>
        <w:t xml:space="preserve"> 26.00.04 – </w:t>
      </w:r>
      <w:proofErr w:type="spellStart"/>
      <w:r w:rsidR="0068051D" w:rsidRPr="0068051D">
        <w:rPr>
          <w:rFonts w:ascii="Times New Roman" w:hAnsi="Times New Roman" w:cs="Times New Roman"/>
          <w:sz w:val="28"/>
          <w:szCs w:val="28"/>
        </w:rPr>
        <w:t>українська</w:t>
      </w:r>
      <w:proofErr w:type="spellEnd"/>
      <w:r w:rsidR="0068051D" w:rsidRPr="0068051D">
        <w:rPr>
          <w:rFonts w:ascii="Times New Roman" w:hAnsi="Times New Roman" w:cs="Times New Roman"/>
          <w:sz w:val="28"/>
          <w:szCs w:val="28"/>
        </w:rPr>
        <w:t xml:space="preserve"> культура (</w:t>
      </w:r>
      <w:proofErr w:type="spellStart"/>
      <w:r w:rsidR="0068051D" w:rsidRPr="0068051D">
        <w:rPr>
          <w:rFonts w:ascii="Times New Roman" w:hAnsi="Times New Roman" w:cs="Times New Roman"/>
          <w:sz w:val="28"/>
          <w:szCs w:val="28"/>
        </w:rPr>
        <w:t>культурологія</w:t>
      </w:r>
      <w:proofErr w:type="spellEnd"/>
      <w:r w:rsidR="0068051D" w:rsidRPr="0068051D">
        <w:rPr>
          <w:rFonts w:ascii="Times New Roman" w:hAnsi="Times New Roman" w:cs="Times New Roman"/>
          <w:sz w:val="28"/>
          <w:szCs w:val="28"/>
        </w:rPr>
        <w:t>).</w:t>
      </w:r>
    </w:p>
    <w:p w:rsidR="00CD4716" w:rsidRPr="00CD4716" w:rsidRDefault="00CD4716" w:rsidP="007736D4">
      <w:pPr>
        <w:shd w:val="clear" w:color="auto" w:fill="FFFFFF"/>
        <w:tabs>
          <w:tab w:val="left" w:pos="709"/>
        </w:tabs>
        <w:spacing w:after="0" w:line="240" w:lineRule="auto"/>
        <w:ind w:firstLine="567"/>
        <w:jc w:val="both"/>
        <w:rPr>
          <w:rFonts w:ascii="Times New Roman" w:hAnsi="Times New Roman" w:cs="Times New Roman"/>
          <w:sz w:val="28"/>
          <w:szCs w:val="28"/>
          <w:lang w:val="uk-UA"/>
        </w:rPr>
      </w:pPr>
    </w:p>
    <w:p w:rsidR="00F42991" w:rsidRDefault="00F42991" w:rsidP="00CB4B44">
      <w:pPr>
        <w:shd w:val="clear" w:color="auto" w:fill="FFFFFF"/>
        <w:spacing w:after="0" w:line="240" w:lineRule="auto"/>
        <w:jc w:val="both"/>
        <w:rPr>
          <w:rFonts w:ascii="Times New Roman" w:hAnsi="Times New Roman" w:cs="Times New Roman"/>
          <w:b/>
          <w:sz w:val="28"/>
          <w:szCs w:val="24"/>
          <w:lang w:val="uk-UA"/>
        </w:rPr>
      </w:pPr>
    </w:p>
    <w:p w:rsidR="007B0A92" w:rsidRPr="00F9482F" w:rsidRDefault="007B0A92" w:rsidP="007736D4">
      <w:pPr>
        <w:shd w:val="clear" w:color="auto" w:fill="FFFFFF"/>
        <w:spacing w:after="0" w:line="240" w:lineRule="auto"/>
        <w:ind w:firstLine="567"/>
        <w:jc w:val="both"/>
        <w:rPr>
          <w:rFonts w:ascii="Times New Roman" w:hAnsi="Times New Roman" w:cs="Times New Roman"/>
          <w:b/>
          <w:sz w:val="28"/>
          <w:szCs w:val="24"/>
          <w:lang w:val="uk-UA"/>
        </w:rPr>
      </w:pPr>
      <w:r>
        <w:rPr>
          <w:rFonts w:ascii="Times New Roman" w:hAnsi="Times New Roman" w:cs="Times New Roman"/>
          <w:b/>
          <w:sz w:val="28"/>
          <w:szCs w:val="24"/>
          <w:lang w:val="uk-UA"/>
        </w:rPr>
        <w:t>1</w:t>
      </w:r>
      <w:r w:rsidRPr="00F9482F">
        <w:rPr>
          <w:rFonts w:ascii="Times New Roman" w:hAnsi="Times New Roman" w:cs="Times New Roman"/>
          <w:b/>
          <w:sz w:val="28"/>
          <w:szCs w:val="24"/>
          <w:lang w:val="uk-UA"/>
        </w:rPr>
        <w:t>. СЛУХАЛИ:</w:t>
      </w:r>
    </w:p>
    <w:p w:rsidR="007B0A92" w:rsidRPr="00E87785" w:rsidRDefault="00AD321A" w:rsidP="007736D4">
      <w:pPr>
        <w:shd w:val="clear" w:color="auto" w:fill="FFFFFF"/>
        <w:spacing w:after="0" w:line="240" w:lineRule="auto"/>
        <w:ind w:firstLine="567"/>
        <w:jc w:val="both"/>
        <w:rPr>
          <w:rFonts w:ascii="Times New Roman" w:eastAsia="Times New Roman" w:hAnsi="Times New Roman" w:cs="Times New Roman"/>
          <w:bCs/>
          <w:sz w:val="28"/>
          <w:szCs w:val="28"/>
          <w:lang w:val="uk-UA"/>
        </w:rPr>
      </w:pPr>
      <w:r>
        <w:rPr>
          <w:rFonts w:ascii="Times New Roman" w:eastAsia="Times New Roman" w:hAnsi="Times New Roman" w:cs="Times New Roman"/>
          <w:b/>
          <w:bCs/>
          <w:i/>
          <w:sz w:val="28"/>
          <w:szCs w:val="24"/>
          <w:lang w:val="uk-UA"/>
        </w:rPr>
        <w:t xml:space="preserve">Зав. кафедри, проф. </w:t>
      </w:r>
      <w:proofErr w:type="spellStart"/>
      <w:r w:rsidR="007B0A92" w:rsidRPr="00AD321A">
        <w:rPr>
          <w:rFonts w:ascii="Times New Roman" w:eastAsia="Times New Roman" w:hAnsi="Times New Roman" w:cs="Times New Roman"/>
          <w:b/>
          <w:bCs/>
          <w:i/>
          <w:sz w:val="28"/>
          <w:szCs w:val="24"/>
          <w:lang w:val="uk-UA"/>
        </w:rPr>
        <w:t>Додонова</w:t>
      </w:r>
      <w:proofErr w:type="spellEnd"/>
      <w:r w:rsidR="007B0A92" w:rsidRPr="00AD321A">
        <w:rPr>
          <w:rFonts w:ascii="Times New Roman" w:eastAsia="Times New Roman" w:hAnsi="Times New Roman" w:cs="Times New Roman"/>
          <w:b/>
          <w:bCs/>
          <w:i/>
          <w:sz w:val="28"/>
          <w:szCs w:val="24"/>
          <w:lang w:val="uk-UA"/>
        </w:rPr>
        <w:t xml:space="preserve"> Р.О.</w:t>
      </w:r>
      <w:r w:rsidR="007B0A92">
        <w:rPr>
          <w:rFonts w:ascii="Times New Roman" w:eastAsia="Times New Roman" w:hAnsi="Times New Roman" w:cs="Times New Roman"/>
          <w:bCs/>
          <w:sz w:val="28"/>
          <w:szCs w:val="24"/>
          <w:lang w:val="uk-UA"/>
        </w:rPr>
        <w:t xml:space="preserve"> п</w:t>
      </w:r>
      <w:r w:rsidR="007B0A92" w:rsidRPr="00286032">
        <w:rPr>
          <w:rFonts w:ascii="Times New Roman" w:eastAsia="Times New Roman" w:hAnsi="Times New Roman" w:cs="Times New Roman"/>
          <w:bCs/>
          <w:sz w:val="28"/>
          <w:szCs w:val="24"/>
          <w:lang w:val="uk-UA"/>
        </w:rPr>
        <w:t>ро підготовку до зимової екзаменаційної сесії</w:t>
      </w:r>
      <w:r w:rsidR="007B0A92">
        <w:rPr>
          <w:rFonts w:ascii="Times New Roman" w:eastAsia="Times New Roman" w:hAnsi="Times New Roman" w:cs="Times New Roman"/>
          <w:bCs/>
          <w:sz w:val="28"/>
          <w:szCs w:val="24"/>
          <w:lang w:val="uk-UA"/>
        </w:rPr>
        <w:t xml:space="preserve">. Особливістю зимової екзаменаційної сесії є її дистанційний формат, тобто всі </w:t>
      </w:r>
      <w:r w:rsidR="00CD4716">
        <w:rPr>
          <w:rFonts w:ascii="Times New Roman" w:eastAsia="Times New Roman" w:hAnsi="Times New Roman" w:cs="Times New Roman"/>
          <w:bCs/>
          <w:sz w:val="28"/>
          <w:szCs w:val="24"/>
          <w:lang w:val="uk-UA"/>
        </w:rPr>
        <w:t xml:space="preserve">екзамени </w:t>
      </w:r>
      <w:r w:rsidR="007B0A92">
        <w:rPr>
          <w:rFonts w:ascii="Times New Roman" w:eastAsia="Times New Roman" w:hAnsi="Times New Roman" w:cs="Times New Roman"/>
          <w:bCs/>
          <w:sz w:val="28"/>
          <w:szCs w:val="24"/>
          <w:lang w:val="uk-UA"/>
        </w:rPr>
        <w:t xml:space="preserve">складаються письмово у запланований за розкладом час при включених </w:t>
      </w:r>
      <w:r w:rsidR="007B0A92">
        <w:rPr>
          <w:rFonts w:ascii="Times New Roman" w:eastAsia="Times New Roman" w:hAnsi="Times New Roman" w:cs="Times New Roman"/>
          <w:bCs/>
          <w:sz w:val="28"/>
          <w:szCs w:val="24"/>
          <w:lang w:val="uk-UA"/>
        </w:rPr>
        <w:lastRenderedPageBreak/>
        <w:t>веб-камерах через електронні навчальні курси. Проконтро</w:t>
      </w:r>
      <w:r w:rsidR="00CD4716">
        <w:rPr>
          <w:rFonts w:ascii="Times New Roman" w:eastAsia="Times New Roman" w:hAnsi="Times New Roman" w:cs="Times New Roman"/>
          <w:bCs/>
          <w:sz w:val="28"/>
          <w:szCs w:val="24"/>
          <w:lang w:val="uk-UA"/>
        </w:rPr>
        <w:t>лювати наявність</w:t>
      </w:r>
      <w:r w:rsidR="007B0A92">
        <w:rPr>
          <w:rFonts w:ascii="Times New Roman" w:eastAsia="Times New Roman" w:hAnsi="Times New Roman" w:cs="Times New Roman"/>
          <w:bCs/>
          <w:sz w:val="28"/>
          <w:szCs w:val="24"/>
          <w:lang w:val="uk-UA"/>
        </w:rPr>
        <w:t xml:space="preserve"> налаштувань </w:t>
      </w:r>
      <w:r w:rsidR="007B0A92" w:rsidRPr="00E87785">
        <w:rPr>
          <w:rFonts w:ascii="Times New Roman" w:eastAsia="Times New Roman" w:hAnsi="Times New Roman" w:cs="Times New Roman"/>
          <w:bCs/>
          <w:sz w:val="28"/>
          <w:szCs w:val="28"/>
          <w:lang w:val="uk-UA"/>
        </w:rPr>
        <w:t>електронних журналів.</w:t>
      </w:r>
    </w:p>
    <w:p w:rsidR="007B0A92" w:rsidRPr="00E87785" w:rsidRDefault="007B0A92" w:rsidP="007736D4">
      <w:pPr>
        <w:shd w:val="clear" w:color="auto" w:fill="FFFFFF"/>
        <w:spacing w:after="0" w:line="240" w:lineRule="auto"/>
        <w:ind w:firstLine="567"/>
        <w:jc w:val="both"/>
        <w:rPr>
          <w:rFonts w:ascii="Times New Roman" w:hAnsi="Times New Roman" w:cs="Times New Roman"/>
          <w:sz w:val="28"/>
          <w:szCs w:val="28"/>
          <w:lang w:val="uk-UA"/>
        </w:rPr>
      </w:pPr>
    </w:p>
    <w:p w:rsidR="007B0A92" w:rsidRPr="00E87785" w:rsidRDefault="007B0A92" w:rsidP="007736D4">
      <w:pPr>
        <w:shd w:val="clear" w:color="auto" w:fill="FFFFFF"/>
        <w:spacing w:after="0" w:line="240" w:lineRule="auto"/>
        <w:ind w:firstLine="567"/>
        <w:jc w:val="both"/>
        <w:rPr>
          <w:rFonts w:ascii="Times New Roman" w:hAnsi="Times New Roman" w:cs="Times New Roman"/>
          <w:b/>
          <w:sz w:val="28"/>
          <w:szCs w:val="28"/>
          <w:lang w:val="uk-UA"/>
        </w:rPr>
      </w:pPr>
      <w:r w:rsidRPr="00E87785">
        <w:rPr>
          <w:rFonts w:ascii="Times New Roman" w:hAnsi="Times New Roman" w:cs="Times New Roman"/>
          <w:b/>
          <w:sz w:val="28"/>
          <w:szCs w:val="28"/>
          <w:lang w:val="uk-UA"/>
        </w:rPr>
        <w:t>УХВАЛИЛИ:</w:t>
      </w:r>
    </w:p>
    <w:p w:rsidR="007B0A92" w:rsidRPr="00E87785" w:rsidRDefault="007B0A92" w:rsidP="007736D4">
      <w:pPr>
        <w:shd w:val="clear" w:color="auto" w:fill="FFFFFF"/>
        <w:spacing w:after="0" w:line="240" w:lineRule="auto"/>
        <w:ind w:firstLine="567"/>
        <w:jc w:val="both"/>
        <w:rPr>
          <w:rFonts w:ascii="Times New Roman" w:hAnsi="Times New Roman" w:cs="Times New Roman"/>
          <w:sz w:val="28"/>
          <w:szCs w:val="28"/>
          <w:lang w:val="uk-UA"/>
        </w:rPr>
      </w:pPr>
      <w:r w:rsidRPr="00E87785">
        <w:rPr>
          <w:rFonts w:ascii="Times New Roman" w:hAnsi="Times New Roman" w:cs="Times New Roman"/>
          <w:sz w:val="28"/>
          <w:szCs w:val="28"/>
          <w:lang w:val="uk-UA"/>
        </w:rPr>
        <w:t>Інформацію взяти до відома та виконання.</w:t>
      </w:r>
    </w:p>
    <w:p w:rsidR="00AE0090" w:rsidRPr="00AE0090" w:rsidRDefault="00AE0090" w:rsidP="007736D4">
      <w:pPr>
        <w:spacing w:after="0" w:line="240" w:lineRule="auto"/>
        <w:ind w:firstLine="567"/>
        <w:jc w:val="center"/>
        <w:rPr>
          <w:rFonts w:ascii="Times New Roman" w:eastAsia="Times New Roman" w:hAnsi="Times New Roman" w:cs="Times New Roman"/>
          <w:sz w:val="24"/>
          <w:szCs w:val="24"/>
        </w:rPr>
      </w:pPr>
      <w:r w:rsidRPr="00AE0090">
        <w:rPr>
          <w:rFonts w:ascii="Arial" w:eastAsia="Times New Roman" w:hAnsi="Arial" w:cs="Arial"/>
          <w:color w:val="000000"/>
        </w:rPr>
        <w:t> </w:t>
      </w:r>
    </w:p>
    <w:p w:rsidR="00C51431" w:rsidRDefault="007B0A92" w:rsidP="007736D4">
      <w:pPr>
        <w:pStyle w:val="a3"/>
        <w:spacing w:after="0" w:line="240" w:lineRule="auto"/>
        <w:ind w:left="0"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2</w:t>
      </w:r>
      <w:r w:rsidR="00C51431">
        <w:rPr>
          <w:rFonts w:ascii="Times New Roman" w:hAnsi="Times New Roman" w:cs="Times New Roman"/>
          <w:b/>
          <w:sz w:val="28"/>
          <w:szCs w:val="28"/>
          <w:lang w:val="uk-UA"/>
        </w:rPr>
        <w:t xml:space="preserve">. </w:t>
      </w:r>
      <w:r w:rsidR="00C51431" w:rsidRPr="004D68E0">
        <w:rPr>
          <w:rFonts w:ascii="Times New Roman" w:hAnsi="Times New Roman" w:cs="Times New Roman"/>
          <w:b/>
          <w:sz w:val="28"/>
          <w:szCs w:val="28"/>
        </w:rPr>
        <w:t>СЛУХАЛИ:</w:t>
      </w:r>
    </w:p>
    <w:p w:rsidR="00AF7372" w:rsidRDefault="00AD321A" w:rsidP="007736D4">
      <w:pPr>
        <w:pStyle w:val="a3"/>
        <w:spacing w:after="0" w:line="240" w:lineRule="auto"/>
        <w:ind w:left="0" w:firstLine="567"/>
        <w:jc w:val="both"/>
        <w:rPr>
          <w:rFonts w:ascii="Times New Roman" w:hAnsi="Times New Roman" w:cs="Times New Roman"/>
          <w:bCs/>
          <w:color w:val="000000" w:themeColor="text1"/>
          <w:sz w:val="28"/>
          <w:szCs w:val="24"/>
          <w:lang w:val="uk-UA"/>
        </w:rPr>
      </w:pPr>
      <w:r>
        <w:rPr>
          <w:rFonts w:ascii="Times New Roman" w:eastAsia="Times New Roman" w:hAnsi="Times New Roman" w:cs="Times New Roman"/>
          <w:b/>
          <w:bCs/>
          <w:i/>
          <w:sz w:val="28"/>
          <w:szCs w:val="24"/>
          <w:lang w:val="uk-UA"/>
        </w:rPr>
        <w:t xml:space="preserve">Зав. кафедри, проф. </w:t>
      </w:r>
      <w:proofErr w:type="spellStart"/>
      <w:r w:rsidRPr="00AD321A">
        <w:rPr>
          <w:rFonts w:ascii="Times New Roman" w:eastAsia="Times New Roman" w:hAnsi="Times New Roman" w:cs="Times New Roman"/>
          <w:b/>
          <w:bCs/>
          <w:i/>
          <w:sz w:val="28"/>
          <w:szCs w:val="24"/>
          <w:lang w:val="uk-UA"/>
        </w:rPr>
        <w:t>Додонова</w:t>
      </w:r>
      <w:proofErr w:type="spellEnd"/>
      <w:r w:rsidRPr="00AD321A">
        <w:rPr>
          <w:rFonts w:ascii="Times New Roman" w:eastAsia="Times New Roman" w:hAnsi="Times New Roman" w:cs="Times New Roman"/>
          <w:b/>
          <w:bCs/>
          <w:i/>
          <w:sz w:val="28"/>
          <w:szCs w:val="24"/>
          <w:lang w:val="uk-UA"/>
        </w:rPr>
        <w:t xml:space="preserve"> Р.О.</w:t>
      </w:r>
      <w:r>
        <w:rPr>
          <w:rFonts w:ascii="Times New Roman" w:eastAsia="Times New Roman" w:hAnsi="Times New Roman" w:cs="Times New Roman"/>
          <w:bCs/>
          <w:sz w:val="28"/>
          <w:szCs w:val="24"/>
          <w:lang w:val="uk-UA"/>
        </w:rPr>
        <w:t xml:space="preserve"> </w:t>
      </w:r>
      <w:r w:rsidR="00C51431" w:rsidRPr="00C51431">
        <w:rPr>
          <w:rFonts w:ascii="Times New Roman" w:hAnsi="Times New Roman" w:cs="Times New Roman"/>
          <w:sz w:val="28"/>
          <w:szCs w:val="28"/>
          <w:lang w:val="uk-UA"/>
        </w:rPr>
        <w:t>про</w:t>
      </w:r>
      <w:r w:rsidR="00C51431">
        <w:rPr>
          <w:rFonts w:ascii="Times New Roman" w:hAnsi="Times New Roman" w:cs="Times New Roman"/>
          <w:b/>
          <w:sz w:val="28"/>
          <w:szCs w:val="28"/>
          <w:lang w:val="uk-UA"/>
        </w:rPr>
        <w:t xml:space="preserve"> </w:t>
      </w:r>
      <w:proofErr w:type="spellStart"/>
      <w:r w:rsidR="007B0A92">
        <w:rPr>
          <w:rFonts w:ascii="Times New Roman" w:hAnsi="Times New Roman" w:cs="Times New Roman"/>
          <w:sz w:val="28"/>
          <w:szCs w:val="28"/>
        </w:rPr>
        <w:t>з</w:t>
      </w:r>
      <w:r w:rsidR="007B0A92" w:rsidRPr="0068051D">
        <w:rPr>
          <w:rFonts w:ascii="Times New Roman" w:hAnsi="Times New Roman" w:cs="Times New Roman"/>
          <w:sz w:val="28"/>
          <w:szCs w:val="28"/>
        </w:rPr>
        <w:t>атвердження</w:t>
      </w:r>
      <w:proofErr w:type="spellEnd"/>
      <w:r w:rsidR="00CD4716">
        <w:rPr>
          <w:rFonts w:ascii="Times New Roman" w:hAnsi="Times New Roman" w:cs="Times New Roman"/>
          <w:sz w:val="28"/>
          <w:szCs w:val="28"/>
          <w:lang w:val="uk-UA"/>
        </w:rPr>
        <w:t xml:space="preserve"> програм екзаменів та</w:t>
      </w:r>
      <w:r w:rsidR="007B0A92" w:rsidRPr="0068051D">
        <w:rPr>
          <w:rFonts w:ascii="Times New Roman" w:hAnsi="Times New Roman" w:cs="Times New Roman"/>
          <w:sz w:val="28"/>
          <w:szCs w:val="28"/>
        </w:rPr>
        <w:t xml:space="preserve"> </w:t>
      </w:r>
      <w:proofErr w:type="spellStart"/>
      <w:r w:rsidR="007B0A92" w:rsidRPr="0068051D">
        <w:rPr>
          <w:rFonts w:ascii="Times New Roman" w:hAnsi="Times New Roman" w:cs="Times New Roman"/>
          <w:sz w:val="28"/>
          <w:szCs w:val="28"/>
        </w:rPr>
        <w:t>екзаменаційних</w:t>
      </w:r>
      <w:proofErr w:type="spellEnd"/>
      <w:r w:rsidR="007B0A92" w:rsidRPr="0068051D">
        <w:rPr>
          <w:rFonts w:ascii="Times New Roman" w:hAnsi="Times New Roman" w:cs="Times New Roman"/>
          <w:sz w:val="28"/>
          <w:szCs w:val="28"/>
        </w:rPr>
        <w:t xml:space="preserve"> </w:t>
      </w:r>
      <w:proofErr w:type="spellStart"/>
      <w:r w:rsidR="007B0A92" w:rsidRPr="0068051D">
        <w:rPr>
          <w:rFonts w:ascii="Times New Roman" w:hAnsi="Times New Roman" w:cs="Times New Roman"/>
          <w:sz w:val="28"/>
          <w:szCs w:val="28"/>
        </w:rPr>
        <w:t>білетів</w:t>
      </w:r>
      <w:proofErr w:type="spellEnd"/>
      <w:r w:rsidR="007B0A92" w:rsidRPr="0068051D">
        <w:rPr>
          <w:rFonts w:ascii="Times New Roman" w:hAnsi="Times New Roman" w:cs="Times New Roman"/>
          <w:sz w:val="28"/>
          <w:szCs w:val="28"/>
        </w:rPr>
        <w:t xml:space="preserve"> до </w:t>
      </w:r>
      <w:proofErr w:type="spellStart"/>
      <w:r w:rsidR="007B0A92" w:rsidRPr="0068051D">
        <w:rPr>
          <w:rFonts w:ascii="Times New Roman" w:hAnsi="Times New Roman" w:cs="Times New Roman"/>
          <w:sz w:val="28"/>
          <w:szCs w:val="28"/>
        </w:rPr>
        <w:t>зимової</w:t>
      </w:r>
      <w:proofErr w:type="spellEnd"/>
      <w:r w:rsidR="007B0A92" w:rsidRPr="0068051D">
        <w:rPr>
          <w:rFonts w:ascii="Times New Roman" w:hAnsi="Times New Roman" w:cs="Times New Roman"/>
          <w:sz w:val="28"/>
          <w:szCs w:val="28"/>
        </w:rPr>
        <w:t xml:space="preserve"> </w:t>
      </w:r>
      <w:proofErr w:type="spellStart"/>
      <w:r w:rsidR="007B0A92" w:rsidRPr="0068051D">
        <w:rPr>
          <w:rFonts w:ascii="Times New Roman" w:hAnsi="Times New Roman" w:cs="Times New Roman"/>
          <w:sz w:val="28"/>
          <w:szCs w:val="28"/>
        </w:rPr>
        <w:t>екзаменаційної</w:t>
      </w:r>
      <w:proofErr w:type="spellEnd"/>
      <w:r w:rsidR="007B0A92" w:rsidRPr="0068051D">
        <w:rPr>
          <w:rFonts w:ascii="Times New Roman" w:hAnsi="Times New Roman" w:cs="Times New Roman"/>
          <w:sz w:val="28"/>
          <w:szCs w:val="28"/>
        </w:rPr>
        <w:t xml:space="preserve"> </w:t>
      </w:r>
      <w:proofErr w:type="spellStart"/>
      <w:r w:rsidR="007B0A92" w:rsidRPr="0068051D">
        <w:rPr>
          <w:rFonts w:ascii="Times New Roman" w:hAnsi="Times New Roman" w:cs="Times New Roman"/>
          <w:sz w:val="28"/>
          <w:szCs w:val="28"/>
        </w:rPr>
        <w:t>сесії</w:t>
      </w:r>
      <w:proofErr w:type="spellEnd"/>
      <w:r w:rsidR="007B0A92" w:rsidRPr="0068051D">
        <w:rPr>
          <w:rFonts w:ascii="Times New Roman" w:hAnsi="Times New Roman" w:cs="Times New Roman"/>
          <w:sz w:val="28"/>
          <w:szCs w:val="28"/>
        </w:rPr>
        <w:t xml:space="preserve"> 2021-2022 н. р.</w:t>
      </w:r>
      <w:r w:rsidR="00261B7E">
        <w:rPr>
          <w:rFonts w:ascii="Times New Roman" w:hAnsi="Times New Roman" w:cs="Times New Roman"/>
          <w:bCs/>
          <w:color w:val="000000" w:themeColor="text1"/>
          <w:sz w:val="28"/>
          <w:szCs w:val="24"/>
          <w:lang w:val="uk-UA"/>
        </w:rPr>
        <w:t xml:space="preserve"> </w:t>
      </w:r>
    </w:p>
    <w:p w:rsidR="007B0A92" w:rsidRDefault="007B0A92" w:rsidP="007736D4">
      <w:pPr>
        <w:pStyle w:val="a3"/>
        <w:spacing w:after="0" w:line="240" w:lineRule="auto"/>
        <w:ind w:left="0" w:firstLine="567"/>
        <w:jc w:val="both"/>
        <w:rPr>
          <w:rFonts w:ascii="Times New Roman" w:hAnsi="Times New Roman" w:cs="Times New Roman"/>
          <w:bCs/>
          <w:color w:val="000000" w:themeColor="text1"/>
          <w:sz w:val="28"/>
          <w:szCs w:val="24"/>
          <w:lang w:val="uk-UA"/>
        </w:rPr>
      </w:pPr>
    </w:p>
    <w:p w:rsidR="00C51431" w:rsidRDefault="00261B7E" w:rsidP="007736D4">
      <w:pPr>
        <w:pStyle w:val="a3"/>
        <w:spacing w:after="0" w:line="240" w:lineRule="auto"/>
        <w:ind w:left="0" w:firstLine="567"/>
        <w:jc w:val="both"/>
        <w:rPr>
          <w:rFonts w:ascii="Times New Roman" w:hAnsi="Times New Roman" w:cs="Times New Roman"/>
          <w:b/>
          <w:bCs/>
          <w:color w:val="000000" w:themeColor="text1"/>
          <w:sz w:val="28"/>
          <w:szCs w:val="24"/>
          <w:lang w:val="uk-UA"/>
        </w:rPr>
      </w:pPr>
      <w:r w:rsidRPr="00261B7E">
        <w:rPr>
          <w:rFonts w:ascii="Times New Roman" w:hAnsi="Times New Roman" w:cs="Times New Roman"/>
          <w:b/>
          <w:bCs/>
          <w:color w:val="000000" w:themeColor="text1"/>
          <w:sz w:val="28"/>
          <w:szCs w:val="24"/>
          <w:lang w:val="uk-UA"/>
        </w:rPr>
        <w:t xml:space="preserve">ВИСТУПИЛИ: </w:t>
      </w:r>
    </w:p>
    <w:p w:rsidR="00C51431" w:rsidRDefault="00AD321A" w:rsidP="007736D4">
      <w:pPr>
        <w:pStyle w:val="a3"/>
        <w:spacing w:after="0" w:line="240" w:lineRule="auto"/>
        <w:ind w:left="0" w:firstLine="567"/>
        <w:jc w:val="both"/>
        <w:rPr>
          <w:rFonts w:ascii="Times New Roman" w:hAnsi="Times New Roman" w:cs="Times New Roman"/>
          <w:sz w:val="28"/>
          <w:szCs w:val="28"/>
          <w:lang w:val="uk-UA"/>
        </w:rPr>
      </w:pPr>
      <w:r w:rsidRPr="00AD321A">
        <w:rPr>
          <w:rFonts w:ascii="Times New Roman" w:hAnsi="Times New Roman" w:cs="Times New Roman"/>
          <w:b/>
          <w:i/>
          <w:sz w:val="28"/>
          <w:szCs w:val="28"/>
          <w:lang w:val="uk-UA"/>
        </w:rPr>
        <w:t xml:space="preserve">Проф. </w:t>
      </w:r>
      <w:r w:rsidR="00B54C1F" w:rsidRPr="00AD321A">
        <w:rPr>
          <w:rFonts w:ascii="Times New Roman" w:hAnsi="Times New Roman" w:cs="Times New Roman"/>
          <w:b/>
          <w:i/>
          <w:sz w:val="28"/>
          <w:szCs w:val="28"/>
          <w:lang w:val="uk-UA"/>
        </w:rPr>
        <w:t>Горбань О. В.</w:t>
      </w:r>
      <w:r w:rsidR="00B54C1F" w:rsidRPr="00B54C1F">
        <w:rPr>
          <w:rFonts w:ascii="Times New Roman" w:hAnsi="Times New Roman" w:cs="Times New Roman"/>
          <w:sz w:val="28"/>
          <w:szCs w:val="28"/>
          <w:lang w:val="uk-UA"/>
        </w:rPr>
        <w:t xml:space="preserve"> з </w:t>
      </w:r>
      <w:proofErr w:type="spellStart"/>
      <w:r w:rsidR="00B54C1F" w:rsidRPr="00B54C1F">
        <w:rPr>
          <w:rFonts w:ascii="Times New Roman" w:hAnsi="Times New Roman" w:cs="Times New Roman"/>
          <w:sz w:val="28"/>
          <w:szCs w:val="28"/>
          <w:lang w:val="uk-UA"/>
        </w:rPr>
        <w:t>проєктом</w:t>
      </w:r>
      <w:proofErr w:type="spellEnd"/>
      <w:r w:rsidR="00B54C1F" w:rsidRPr="00B54C1F">
        <w:rPr>
          <w:rFonts w:ascii="Times New Roman" w:hAnsi="Times New Roman" w:cs="Times New Roman"/>
          <w:sz w:val="28"/>
          <w:szCs w:val="28"/>
          <w:lang w:val="uk-UA"/>
        </w:rPr>
        <w:t xml:space="preserve"> оновлених екзаменаційних білетів з курсу «Філософія освіти» , </w:t>
      </w:r>
      <w:r w:rsidRPr="00AD321A">
        <w:rPr>
          <w:rFonts w:ascii="Times New Roman" w:hAnsi="Times New Roman" w:cs="Times New Roman"/>
          <w:b/>
          <w:i/>
          <w:sz w:val="28"/>
          <w:szCs w:val="28"/>
          <w:lang w:val="uk-UA"/>
        </w:rPr>
        <w:t xml:space="preserve">проф. </w:t>
      </w:r>
      <w:r w:rsidR="00B54C1F" w:rsidRPr="00AD321A">
        <w:rPr>
          <w:rFonts w:ascii="Times New Roman" w:hAnsi="Times New Roman" w:cs="Times New Roman"/>
          <w:b/>
          <w:i/>
          <w:sz w:val="28"/>
          <w:szCs w:val="28"/>
          <w:lang w:val="uk-UA"/>
        </w:rPr>
        <w:t>Ковальчук Н. Д.</w:t>
      </w:r>
      <w:r w:rsidR="00B54C1F" w:rsidRPr="00B54C1F">
        <w:rPr>
          <w:rFonts w:ascii="Times New Roman" w:hAnsi="Times New Roman" w:cs="Times New Roman"/>
          <w:sz w:val="28"/>
          <w:szCs w:val="28"/>
          <w:lang w:val="uk-UA"/>
        </w:rPr>
        <w:t xml:space="preserve"> – з курсу «Естетика». </w:t>
      </w:r>
    </w:p>
    <w:p w:rsidR="00B54C1F" w:rsidRPr="00B54C1F" w:rsidRDefault="00B54C1F" w:rsidP="007736D4">
      <w:pPr>
        <w:pStyle w:val="a3"/>
        <w:spacing w:after="0" w:line="240" w:lineRule="auto"/>
        <w:ind w:left="0" w:firstLine="567"/>
        <w:jc w:val="both"/>
        <w:rPr>
          <w:rFonts w:ascii="Times New Roman" w:hAnsi="Times New Roman" w:cs="Times New Roman"/>
          <w:sz w:val="28"/>
          <w:szCs w:val="28"/>
          <w:lang w:val="uk-UA"/>
        </w:rPr>
      </w:pPr>
    </w:p>
    <w:p w:rsidR="00C7371B" w:rsidRDefault="00C7371B" w:rsidP="007736D4">
      <w:pPr>
        <w:spacing w:after="0" w:line="240" w:lineRule="auto"/>
        <w:ind w:firstLine="567"/>
        <w:jc w:val="both"/>
        <w:rPr>
          <w:rFonts w:ascii="Times New Roman" w:hAnsi="Times New Roman" w:cs="Times New Roman"/>
          <w:b/>
          <w:sz w:val="28"/>
          <w:szCs w:val="28"/>
          <w:lang w:val="uk-UA"/>
        </w:rPr>
      </w:pPr>
      <w:r w:rsidRPr="00C51431">
        <w:rPr>
          <w:rFonts w:ascii="Times New Roman" w:hAnsi="Times New Roman" w:cs="Times New Roman"/>
          <w:b/>
          <w:sz w:val="28"/>
          <w:szCs w:val="28"/>
          <w:lang w:val="uk-UA"/>
        </w:rPr>
        <w:t>УХВАЛИЛИ:</w:t>
      </w:r>
    </w:p>
    <w:p w:rsidR="008B5636" w:rsidRDefault="00B54C1F" w:rsidP="007736D4">
      <w:pPr>
        <w:spacing w:after="0" w:line="240" w:lineRule="auto"/>
        <w:ind w:firstLine="567"/>
        <w:jc w:val="both"/>
        <w:rPr>
          <w:rFonts w:ascii="Times New Roman" w:hAnsi="Times New Roman" w:cs="Times New Roman"/>
          <w:sz w:val="28"/>
          <w:szCs w:val="28"/>
          <w:lang w:val="uk-UA"/>
        </w:rPr>
      </w:pPr>
      <w:r w:rsidRPr="00B54C1F">
        <w:rPr>
          <w:rFonts w:ascii="Times New Roman" w:hAnsi="Times New Roman" w:cs="Times New Roman"/>
          <w:sz w:val="28"/>
          <w:szCs w:val="28"/>
          <w:lang w:val="uk-UA"/>
        </w:rPr>
        <w:t>Затвердити</w:t>
      </w:r>
      <w:r w:rsidR="00CD4716">
        <w:rPr>
          <w:rFonts w:ascii="Times New Roman" w:hAnsi="Times New Roman" w:cs="Times New Roman"/>
          <w:sz w:val="28"/>
          <w:szCs w:val="28"/>
          <w:lang w:val="uk-UA"/>
        </w:rPr>
        <w:t xml:space="preserve"> програм екзаменів та</w:t>
      </w:r>
      <w:r w:rsidRPr="00B54C1F">
        <w:rPr>
          <w:rFonts w:ascii="Times New Roman" w:hAnsi="Times New Roman" w:cs="Times New Roman"/>
          <w:sz w:val="28"/>
          <w:szCs w:val="28"/>
          <w:lang w:val="uk-UA"/>
        </w:rPr>
        <w:t xml:space="preserve"> екзаменаційні білети для зимової екзаменаційної сесії.</w:t>
      </w:r>
    </w:p>
    <w:p w:rsidR="00F42991" w:rsidRDefault="00F42991" w:rsidP="007736D4">
      <w:pPr>
        <w:shd w:val="clear" w:color="auto" w:fill="FFFFFF"/>
        <w:tabs>
          <w:tab w:val="left" w:pos="426"/>
        </w:tabs>
        <w:spacing w:after="0" w:line="240" w:lineRule="auto"/>
        <w:ind w:firstLine="567"/>
        <w:jc w:val="both"/>
        <w:rPr>
          <w:rFonts w:ascii="Times New Roman" w:hAnsi="Times New Roman" w:cs="Times New Roman"/>
          <w:sz w:val="28"/>
          <w:szCs w:val="28"/>
          <w:lang w:val="uk-UA"/>
        </w:rPr>
      </w:pPr>
    </w:p>
    <w:p w:rsidR="00F42991" w:rsidRDefault="00F42991" w:rsidP="007736D4">
      <w:pPr>
        <w:pStyle w:val="a3"/>
        <w:spacing w:after="0" w:line="240" w:lineRule="auto"/>
        <w:ind w:left="0"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3. </w:t>
      </w:r>
      <w:r w:rsidRPr="004D68E0">
        <w:rPr>
          <w:rFonts w:ascii="Times New Roman" w:hAnsi="Times New Roman" w:cs="Times New Roman"/>
          <w:b/>
          <w:sz w:val="28"/>
          <w:szCs w:val="28"/>
        </w:rPr>
        <w:t>СЛУХАЛИ:</w:t>
      </w:r>
    </w:p>
    <w:p w:rsidR="00F42991" w:rsidRDefault="00F42991" w:rsidP="007736D4">
      <w:pPr>
        <w:spacing w:after="0" w:line="240" w:lineRule="auto"/>
        <w:ind w:firstLine="567"/>
        <w:jc w:val="both"/>
        <w:rPr>
          <w:rFonts w:ascii="Times New Roman" w:hAnsi="Times New Roman" w:cs="Times New Roman"/>
          <w:sz w:val="28"/>
          <w:szCs w:val="28"/>
          <w:lang w:val="uk-UA"/>
        </w:rPr>
      </w:pPr>
      <w:r>
        <w:rPr>
          <w:rFonts w:ascii="Times New Roman" w:eastAsia="Times New Roman" w:hAnsi="Times New Roman" w:cs="Times New Roman"/>
          <w:b/>
          <w:bCs/>
          <w:i/>
          <w:sz w:val="28"/>
          <w:szCs w:val="24"/>
          <w:lang w:val="uk-UA"/>
        </w:rPr>
        <w:t xml:space="preserve">Зав. кафедри, проф. </w:t>
      </w:r>
      <w:proofErr w:type="spellStart"/>
      <w:r w:rsidRPr="00AD321A">
        <w:rPr>
          <w:rFonts w:ascii="Times New Roman" w:eastAsia="Times New Roman" w:hAnsi="Times New Roman" w:cs="Times New Roman"/>
          <w:b/>
          <w:bCs/>
          <w:i/>
          <w:sz w:val="28"/>
          <w:szCs w:val="24"/>
          <w:lang w:val="uk-UA"/>
        </w:rPr>
        <w:t>Додонова</w:t>
      </w:r>
      <w:proofErr w:type="spellEnd"/>
      <w:r w:rsidRPr="00AD321A">
        <w:rPr>
          <w:rFonts w:ascii="Times New Roman" w:eastAsia="Times New Roman" w:hAnsi="Times New Roman" w:cs="Times New Roman"/>
          <w:b/>
          <w:bCs/>
          <w:i/>
          <w:sz w:val="28"/>
          <w:szCs w:val="24"/>
          <w:lang w:val="uk-UA"/>
        </w:rPr>
        <w:t xml:space="preserve"> Р.О.</w:t>
      </w:r>
      <w:r>
        <w:rPr>
          <w:rFonts w:ascii="Times New Roman" w:eastAsia="Times New Roman" w:hAnsi="Times New Roman" w:cs="Times New Roman"/>
          <w:bCs/>
          <w:sz w:val="28"/>
          <w:szCs w:val="24"/>
          <w:lang w:val="uk-UA"/>
        </w:rPr>
        <w:t xml:space="preserve"> </w:t>
      </w:r>
      <w:r w:rsidRPr="00C51431">
        <w:rPr>
          <w:rFonts w:ascii="Times New Roman" w:hAnsi="Times New Roman" w:cs="Times New Roman"/>
          <w:sz w:val="28"/>
          <w:szCs w:val="28"/>
          <w:lang w:val="uk-UA"/>
        </w:rPr>
        <w:t>про</w:t>
      </w:r>
      <w:r>
        <w:rPr>
          <w:rFonts w:ascii="Times New Roman" w:hAnsi="Times New Roman" w:cs="Times New Roman"/>
          <w:b/>
          <w:sz w:val="28"/>
          <w:szCs w:val="28"/>
          <w:lang w:val="uk-UA"/>
        </w:rPr>
        <w:t xml:space="preserve"> </w:t>
      </w:r>
      <w:r>
        <w:rPr>
          <w:rFonts w:ascii="Times New Roman" w:hAnsi="Times New Roman" w:cs="Times New Roman"/>
          <w:b/>
          <w:bCs/>
          <w:color w:val="000000" w:themeColor="text1"/>
          <w:sz w:val="28"/>
          <w:szCs w:val="24"/>
          <w:lang w:val="uk-UA"/>
        </w:rPr>
        <w:t>з</w:t>
      </w:r>
      <w:r>
        <w:rPr>
          <w:rFonts w:ascii="Times New Roman" w:hAnsi="Times New Roman" w:cs="Times New Roman"/>
          <w:sz w:val="28"/>
          <w:szCs w:val="28"/>
          <w:lang w:val="uk-UA"/>
        </w:rPr>
        <w:t>атвердження робочих програм навчальних дисциплін кафедри на 2 семестр 2021/2022 н. р.</w:t>
      </w:r>
    </w:p>
    <w:p w:rsidR="00F42991" w:rsidRDefault="00F42991" w:rsidP="007736D4">
      <w:pPr>
        <w:spacing w:after="0" w:line="240" w:lineRule="auto"/>
        <w:ind w:firstLine="567"/>
        <w:jc w:val="both"/>
        <w:rPr>
          <w:rFonts w:ascii="Times New Roman" w:hAnsi="Times New Roman" w:cs="Times New Roman"/>
          <w:sz w:val="28"/>
          <w:szCs w:val="28"/>
          <w:lang w:val="uk-UA"/>
        </w:rPr>
      </w:pPr>
    </w:p>
    <w:p w:rsidR="00F42991" w:rsidRDefault="00F42991" w:rsidP="007736D4">
      <w:pPr>
        <w:spacing w:after="0" w:line="240" w:lineRule="auto"/>
        <w:ind w:firstLine="567"/>
        <w:jc w:val="both"/>
        <w:rPr>
          <w:rFonts w:ascii="Times New Roman" w:hAnsi="Times New Roman" w:cs="Times New Roman"/>
          <w:b/>
          <w:sz w:val="28"/>
          <w:szCs w:val="28"/>
          <w:lang w:val="uk-UA"/>
        </w:rPr>
      </w:pPr>
      <w:r w:rsidRPr="00C51431">
        <w:rPr>
          <w:rFonts w:ascii="Times New Roman" w:hAnsi="Times New Roman" w:cs="Times New Roman"/>
          <w:b/>
          <w:sz w:val="28"/>
          <w:szCs w:val="28"/>
          <w:lang w:val="uk-UA"/>
        </w:rPr>
        <w:t>УХВАЛИЛИ:</w:t>
      </w:r>
    </w:p>
    <w:p w:rsidR="00F42991" w:rsidRDefault="00F42991" w:rsidP="007736D4">
      <w:pPr>
        <w:spacing w:after="0" w:line="240" w:lineRule="auto"/>
        <w:ind w:firstLine="567"/>
        <w:jc w:val="both"/>
        <w:rPr>
          <w:rFonts w:ascii="Times New Roman" w:hAnsi="Times New Roman" w:cs="Times New Roman"/>
          <w:sz w:val="28"/>
          <w:szCs w:val="28"/>
          <w:lang w:val="uk-UA"/>
        </w:rPr>
      </w:pPr>
      <w:r w:rsidRPr="00B54C1F">
        <w:rPr>
          <w:rFonts w:ascii="Times New Roman" w:hAnsi="Times New Roman" w:cs="Times New Roman"/>
          <w:sz w:val="28"/>
          <w:szCs w:val="28"/>
          <w:lang w:val="uk-UA"/>
        </w:rPr>
        <w:t>Затвердити</w:t>
      </w:r>
      <w:r>
        <w:rPr>
          <w:rFonts w:ascii="Times New Roman" w:hAnsi="Times New Roman" w:cs="Times New Roman"/>
          <w:sz w:val="28"/>
          <w:szCs w:val="28"/>
          <w:lang w:val="uk-UA"/>
        </w:rPr>
        <w:t xml:space="preserve"> робочі програми навчальних дисциплін кафедри на 2 семестр 2021/2022 н. р.</w:t>
      </w:r>
    </w:p>
    <w:p w:rsidR="00B54C1F" w:rsidRPr="00B54C1F" w:rsidRDefault="00B54C1F" w:rsidP="007736D4">
      <w:pPr>
        <w:spacing w:after="0" w:line="240" w:lineRule="auto"/>
        <w:ind w:firstLine="567"/>
        <w:jc w:val="both"/>
        <w:rPr>
          <w:rFonts w:ascii="Times New Roman" w:hAnsi="Times New Roman" w:cs="Times New Roman"/>
          <w:sz w:val="28"/>
          <w:szCs w:val="28"/>
          <w:lang w:val="uk-UA"/>
        </w:rPr>
      </w:pPr>
    </w:p>
    <w:p w:rsidR="008B5636" w:rsidRDefault="00F42991" w:rsidP="007736D4">
      <w:pPr>
        <w:pStyle w:val="a3"/>
        <w:spacing w:after="0" w:line="240" w:lineRule="auto"/>
        <w:ind w:left="0"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4</w:t>
      </w:r>
      <w:r w:rsidR="008B5636">
        <w:rPr>
          <w:rFonts w:ascii="Times New Roman" w:hAnsi="Times New Roman" w:cs="Times New Roman"/>
          <w:b/>
          <w:sz w:val="28"/>
          <w:szCs w:val="28"/>
          <w:lang w:val="uk-UA"/>
        </w:rPr>
        <w:t xml:space="preserve">. </w:t>
      </w:r>
      <w:r w:rsidR="008B5636" w:rsidRPr="004D68E0">
        <w:rPr>
          <w:rFonts w:ascii="Times New Roman" w:hAnsi="Times New Roman" w:cs="Times New Roman"/>
          <w:b/>
          <w:sz w:val="28"/>
          <w:szCs w:val="28"/>
        </w:rPr>
        <w:t>СЛУХАЛИ:</w:t>
      </w:r>
    </w:p>
    <w:p w:rsidR="00B54C1F" w:rsidRDefault="00AD321A" w:rsidP="007736D4">
      <w:pPr>
        <w:spacing w:after="0" w:line="240" w:lineRule="auto"/>
        <w:ind w:firstLine="567"/>
        <w:jc w:val="both"/>
        <w:rPr>
          <w:rFonts w:ascii="Times New Roman" w:hAnsi="Times New Roman" w:cs="Times New Roman"/>
          <w:sz w:val="28"/>
          <w:szCs w:val="28"/>
          <w:lang w:val="uk-UA"/>
        </w:rPr>
      </w:pPr>
      <w:r>
        <w:rPr>
          <w:rFonts w:ascii="Times New Roman" w:eastAsia="Times New Roman" w:hAnsi="Times New Roman" w:cs="Times New Roman"/>
          <w:b/>
          <w:bCs/>
          <w:i/>
          <w:sz w:val="28"/>
          <w:szCs w:val="24"/>
          <w:lang w:val="uk-UA"/>
        </w:rPr>
        <w:t xml:space="preserve">Зав. кафедри, проф. </w:t>
      </w:r>
      <w:proofErr w:type="spellStart"/>
      <w:r w:rsidRPr="00AD321A">
        <w:rPr>
          <w:rFonts w:ascii="Times New Roman" w:eastAsia="Times New Roman" w:hAnsi="Times New Roman" w:cs="Times New Roman"/>
          <w:b/>
          <w:bCs/>
          <w:i/>
          <w:sz w:val="28"/>
          <w:szCs w:val="24"/>
          <w:lang w:val="uk-UA"/>
        </w:rPr>
        <w:t>Додонова</w:t>
      </w:r>
      <w:proofErr w:type="spellEnd"/>
      <w:r w:rsidRPr="00AD321A">
        <w:rPr>
          <w:rFonts w:ascii="Times New Roman" w:eastAsia="Times New Roman" w:hAnsi="Times New Roman" w:cs="Times New Roman"/>
          <w:b/>
          <w:bCs/>
          <w:i/>
          <w:sz w:val="28"/>
          <w:szCs w:val="24"/>
          <w:lang w:val="uk-UA"/>
        </w:rPr>
        <w:t xml:space="preserve"> Р.О.</w:t>
      </w:r>
      <w:r>
        <w:rPr>
          <w:rFonts w:ascii="Times New Roman" w:eastAsia="Times New Roman" w:hAnsi="Times New Roman" w:cs="Times New Roman"/>
          <w:bCs/>
          <w:sz w:val="28"/>
          <w:szCs w:val="24"/>
          <w:lang w:val="uk-UA"/>
        </w:rPr>
        <w:t xml:space="preserve"> </w:t>
      </w:r>
      <w:r w:rsidR="008B5636" w:rsidRPr="00C51431">
        <w:rPr>
          <w:rFonts w:ascii="Times New Roman" w:hAnsi="Times New Roman" w:cs="Times New Roman"/>
          <w:sz w:val="28"/>
          <w:szCs w:val="28"/>
          <w:lang w:val="uk-UA"/>
        </w:rPr>
        <w:t>про</w:t>
      </w:r>
      <w:r w:rsidR="008B5636">
        <w:rPr>
          <w:rFonts w:ascii="Times New Roman" w:hAnsi="Times New Roman" w:cs="Times New Roman"/>
          <w:b/>
          <w:sz w:val="28"/>
          <w:szCs w:val="28"/>
          <w:lang w:val="uk-UA"/>
        </w:rPr>
        <w:t xml:space="preserve"> </w:t>
      </w:r>
      <w:proofErr w:type="spellStart"/>
      <w:r w:rsidR="008B5636">
        <w:rPr>
          <w:rFonts w:ascii="Times New Roman" w:hAnsi="Times New Roman" w:cs="Times New Roman"/>
          <w:sz w:val="28"/>
          <w:szCs w:val="28"/>
        </w:rPr>
        <w:t>з</w:t>
      </w:r>
      <w:r w:rsidR="008B5636" w:rsidRPr="0068051D">
        <w:rPr>
          <w:rFonts w:ascii="Times New Roman" w:hAnsi="Times New Roman" w:cs="Times New Roman"/>
          <w:sz w:val="28"/>
          <w:szCs w:val="28"/>
        </w:rPr>
        <w:t>атвердження</w:t>
      </w:r>
      <w:proofErr w:type="spellEnd"/>
      <w:r w:rsidR="008B5636" w:rsidRPr="0068051D">
        <w:rPr>
          <w:rFonts w:ascii="Times New Roman" w:hAnsi="Times New Roman" w:cs="Times New Roman"/>
          <w:sz w:val="28"/>
          <w:szCs w:val="28"/>
        </w:rPr>
        <w:t xml:space="preserve"> </w:t>
      </w:r>
      <w:proofErr w:type="spellStart"/>
      <w:r w:rsidR="008B5636" w:rsidRPr="0068051D">
        <w:rPr>
          <w:rFonts w:ascii="Times New Roman" w:hAnsi="Times New Roman" w:cs="Times New Roman"/>
          <w:sz w:val="28"/>
          <w:szCs w:val="28"/>
        </w:rPr>
        <w:t>звітів</w:t>
      </w:r>
      <w:proofErr w:type="spellEnd"/>
      <w:r w:rsidR="008B5636" w:rsidRPr="0068051D">
        <w:rPr>
          <w:rFonts w:ascii="Times New Roman" w:hAnsi="Times New Roman" w:cs="Times New Roman"/>
          <w:sz w:val="28"/>
          <w:szCs w:val="28"/>
        </w:rPr>
        <w:t xml:space="preserve"> з </w:t>
      </w:r>
      <w:r w:rsidR="00B54C1F">
        <w:rPr>
          <w:rFonts w:ascii="Times New Roman" w:hAnsi="Times New Roman" w:cs="Times New Roman"/>
          <w:sz w:val="28"/>
          <w:szCs w:val="28"/>
          <w:lang w:val="uk-UA"/>
        </w:rPr>
        <w:t xml:space="preserve">науково-викладацької </w:t>
      </w:r>
      <w:r w:rsidR="008B5636" w:rsidRPr="0068051D">
        <w:rPr>
          <w:rFonts w:ascii="Times New Roman" w:hAnsi="Times New Roman" w:cs="Times New Roman"/>
          <w:sz w:val="28"/>
          <w:szCs w:val="28"/>
        </w:rPr>
        <w:t xml:space="preserve">практики </w:t>
      </w:r>
      <w:proofErr w:type="spellStart"/>
      <w:r w:rsidR="008B5636" w:rsidRPr="0068051D">
        <w:rPr>
          <w:rFonts w:ascii="Times New Roman" w:hAnsi="Times New Roman" w:cs="Times New Roman"/>
          <w:sz w:val="28"/>
          <w:szCs w:val="28"/>
        </w:rPr>
        <w:t>аспірантів</w:t>
      </w:r>
      <w:proofErr w:type="spellEnd"/>
      <w:r w:rsidR="008B5636" w:rsidRPr="0068051D">
        <w:rPr>
          <w:rFonts w:ascii="Times New Roman" w:hAnsi="Times New Roman" w:cs="Times New Roman"/>
          <w:sz w:val="28"/>
          <w:szCs w:val="28"/>
        </w:rPr>
        <w:t xml:space="preserve"> 3 року </w:t>
      </w:r>
      <w:proofErr w:type="spellStart"/>
      <w:r w:rsidR="008B5636" w:rsidRPr="0068051D">
        <w:rPr>
          <w:rFonts w:ascii="Times New Roman" w:hAnsi="Times New Roman" w:cs="Times New Roman"/>
          <w:sz w:val="28"/>
          <w:szCs w:val="28"/>
        </w:rPr>
        <w:t>навчання</w:t>
      </w:r>
      <w:proofErr w:type="spellEnd"/>
      <w:r w:rsidR="008B5636">
        <w:rPr>
          <w:rFonts w:ascii="Times New Roman" w:hAnsi="Times New Roman" w:cs="Times New Roman"/>
          <w:sz w:val="28"/>
          <w:szCs w:val="28"/>
          <w:lang w:val="uk-UA"/>
        </w:rPr>
        <w:t>.</w:t>
      </w:r>
    </w:p>
    <w:p w:rsidR="00CB4B44" w:rsidRDefault="00CB4B44" w:rsidP="007736D4">
      <w:pPr>
        <w:pStyle w:val="a3"/>
        <w:spacing w:after="0" w:line="240" w:lineRule="auto"/>
        <w:ind w:left="0" w:firstLine="567"/>
        <w:jc w:val="both"/>
        <w:rPr>
          <w:rFonts w:ascii="Times New Roman" w:hAnsi="Times New Roman" w:cs="Times New Roman"/>
          <w:b/>
          <w:bCs/>
          <w:color w:val="000000" w:themeColor="text1"/>
          <w:sz w:val="28"/>
          <w:szCs w:val="24"/>
          <w:lang w:val="uk-UA"/>
        </w:rPr>
      </w:pPr>
    </w:p>
    <w:p w:rsidR="00B54C1F" w:rsidRDefault="00B54C1F" w:rsidP="007736D4">
      <w:pPr>
        <w:pStyle w:val="a3"/>
        <w:spacing w:after="0" w:line="240" w:lineRule="auto"/>
        <w:ind w:left="0" w:firstLine="567"/>
        <w:jc w:val="both"/>
        <w:rPr>
          <w:rFonts w:ascii="Times New Roman" w:hAnsi="Times New Roman" w:cs="Times New Roman"/>
          <w:b/>
          <w:bCs/>
          <w:color w:val="000000" w:themeColor="text1"/>
          <w:sz w:val="28"/>
          <w:szCs w:val="24"/>
          <w:lang w:val="uk-UA"/>
        </w:rPr>
      </w:pPr>
      <w:r w:rsidRPr="00261B7E">
        <w:rPr>
          <w:rFonts w:ascii="Times New Roman" w:hAnsi="Times New Roman" w:cs="Times New Roman"/>
          <w:b/>
          <w:bCs/>
          <w:color w:val="000000" w:themeColor="text1"/>
          <w:sz w:val="28"/>
          <w:szCs w:val="24"/>
          <w:lang w:val="uk-UA"/>
        </w:rPr>
        <w:t xml:space="preserve">ВИСТУПИЛИ: </w:t>
      </w:r>
    </w:p>
    <w:p w:rsidR="00B54C1F" w:rsidRDefault="00B54C1F" w:rsidP="007736D4">
      <w:pPr>
        <w:spacing w:after="0" w:line="240" w:lineRule="auto"/>
        <w:ind w:firstLine="567"/>
        <w:jc w:val="both"/>
        <w:rPr>
          <w:rFonts w:ascii="Times New Roman" w:hAnsi="Times New Roman" w:cs="Times New Roman"/>
          <w:bCs/>
          <w:sz w:val="28"/>
          <w:szCs w:val="28"/>
        </w:rPr>
      </w:pPr>
      <w:r>
        <w:rPr>
          <w:rFonts w:ascii="Times New Roman" w:eastAsia="Times New Roman" w:hAnsi="Times New Roman" w:cs="Times New Roman"/>
          <w:sz w:val="28"/>
          <w:szCs w:val="28"/>
          <w:lang w:val="uk-UA"/>
        </w:rPr>
        <w:t xml:space="preserve">Аспірант </w:t>
      </w:r>
      <w:r w:rsidRPr="00F41F79">
        <w:rPr>
          <w:rFonts w:ascii="Times New Roman" w:eastAsia="Times New Roman" w:hAnsi="Times New Roman" w:cs="Times New Roman"/>
          <w:b/>
          <w:i/>
          <w:sz w:val="28"/>
          <w:szCs w:val="28"/>
          <w:lang w:val="uk-UA"/>
        </w:rPr>
        <w:t>Олійник</w:t>
      </w:r>
      <w:r w:rsidR="00AD321A" w:rsidRPr="00AD321A">
        <w:rPr>
          <w:rFonts w:ascii="Times New Roman" w:eastAsia="Times New Roman" w:hAnsi="Times New Roman" w:cs="Times New Roman"/>
          <w:b/>
          <w:i/>
          <w:sz w:val="28"/>
          <w:szCs w:val="28"/>
          <w:lang w:val="uk-UA"/>
        </w:rPr>
        <w:t xml:space="preserve"> </w:t>
      </w:r>
      <w:r w:rsidR="00AD321A" w:rsidRPr="00F41F79">
        <w:rPr>
          <w:rFonts w:ascii="Times New Roman" w:eastAsia="Times New Roman" w:hAnsi="Times New Roman" w:cs="Times New Roman"/>
          <w:b/>
          <w:i/>
          <w:sz w:val="28"/>
          <w:szCs w:val="28"/>
          <w:lang w:val="uk-UA"/>
        </w:rPr>
        <w:t>І. Д.</w:t>
      </w:r>
      <w:r>
        <w:rPr>
          <w:rFonts w:ascii="Times New Roman" w:eastAsia="Times New Roman" w:hAnsi="Times New Roman" w:cs="Times New Roman"/>
          <w:sz w:val="28"/>
          <w:szCs w:val="28"/>
          <w:lang w:val="uk-UA"/>
        </w:rPr>
        <w:t>:</w:t>
      </w:r>
      <w:r>
        <w:rPr>
          <w:rFonts w:ascii="Times New Roman" w:hAnsi="Times New Roman" w:cs="Times New Roman"/>
          <w:sz w:val="28"/>
          <w:szCs w:val="28"/>
          <w:lang w:val="uk-UA"/>
        </w:rPr>
        <w:t xml:space="preserve"> науково-виклада</w:t>
      </w:r>
      <w:r w:rsidR="000A34C5">
        <w:rPr>
          <w:rFonts w:ascii="Times New Roman" w:hAnsi="Times New Roman" w:cs="Times New Roman"/>
          <w:sz w:val="28"/>
          <w:szCs w:val="28"/>
          <w:lang w:val="uk-UA"/>
        </w:rPr>
        <w:t>цька практика, яку я проходив на факультеті</w:t>
      </w:r>
      <w:r>
        <w:rPr>
          <w:rFonts w:ascii="Times New Roman" w:hAnsi="Times New Roman" w:cs="Times New Roman"/>
          <w:sz w:val="28"/>
          <w:szCs w:val="28"/>
          <w:lang w:val="uk-UA"/>
        </w:rPr>
        <w:t xml:space="preserve"> пра</w:t>
      </w:r>
      <w:r w:rsidR="000A34C5">
        <w:rPr>
          <w:rFonts w:ascii="Times New Roman" w:hAnsi="Times New Roman" w:cs="Times New Roman"/>
          <w:sz w:val="28"/>
          <w:szCs w:val="28"/>
          <w:lang w:val="uk-UA"/>
        </w:rPr>
        <w:t>ва та міжнародних відносин нашого Університету, складалася з наступних етапів -  у</w:t>
      </w:r>
      <w:proofErr w:type="spellStart"/>
      <w:r w:rsidRPr="00B54C1F">
        <w:rPr>
          <w:rFonts w:ascii="Times New Roman" w:hAnsi="Times New Roman" w:cs="Times New Roman"/>
          <w:bCs/>
          <w:sz w:val="28"/>
          <w:szCs w:val="28"/>
        </w:rPr>
        <w:t>становча</w:t>
      </w:r>
      <w:proofErr w:type="spellEnd"/>
      <w:r w:rsidRPr="00B54C1F">
        <w:rPr>
          <w:rFonts w:ascii="Times New Roman" w:hAnsi="Times New Roman" w:cs="Times New Roman"/>
          <w:bCs/>
          <w:sz w:val="28"/>
          <w:szCs w:val="28"/>
        </w:rPr>
        <w:t xml:space="preserve"> </w:t>
      </w:r>
      <w:proofErr w:type="spellStart"/>
      <w:r w:rsidRPr="00B54C1F">
        <w:rPr>
          <w:rFonts w:ascii="Times New Roman" w:hAnsi="Times New Roman" w:cs="Times New Roman"/>
          <w:bCs/>
          <w:sz w:val="28"/>
          <w:szCs w:val="28"/>
        </w:rPr>
        <w:t>конференція</w:t>
      </w:r>
      <w:proofErr w:type="spellEnd"/>
      <w:r w:rsidRPr="00B54C1F">
        <w:rPr>
          <w:rFonts w:ascii="Times New Roman" w:hAnsi="Times New Roman" w:cs="Times New Roman"/>
          <w:bCs/>
          <w:sz w:val="28"/>
          <w:szCs w:val="28"/>
        </w:rPr>
        <w:t xml:space="preserve"> у </w:t>
      </w:r>
      <w:proofErr w:type="spellStart"/>
      <w:r w:rsidRPr="00B54C1F">
        <w:rPr>
          <w:rFonts w:ascii="Times New Roman" w:hAnsi="Times New Roman" w:cs="Times New Roman"/>
          <w:bCs/>
          <w:sz w:val="28"/>
          <w:szCs w:val="28"/>
        </w:rPr>
        <w:t>форматі</w:t>
      </w:r>
      <w:proofErr w:type="spellEnd"/>
      <w:r w:rsidRPr="00B54C1F">
        <w:rPr>
          <w:rFonts w:ascii="Times New Roman" w:hAnsi="Times New Roman" w:cs="Times New Roman"/>
          <w:bCs/>
          <w:sz w:val="28"/>
          <w:szCs w:val="28"/>
        </w:rPr>
        <w:t xml:space="preserve"> </w:t>
      </w:r>
      <w:proofErr w:type="spellStart"/>
      <w:r w:rsidRPr="00B54C1F">
        <w:rPr>
          <w:rFonts w:ascii="Times New Roman" w:hAnsi="Times New Roman" w:cs="Times New Roman"/>
          <w:bCs/>
          <w:sz w:val="28"/>
          <w:szCs w:val="28"/>
        </w:rPr>
        <w:t>засідання</w:t>
      </w:r>
      <w:proofErr w:type="spellEnd"/>
      <w:r w:rsidRPr="00B54C1F">
        <w:rPr>
          <w:rFonts w:ascii="Times New Roman" w:hAnsi="Times New Roman" w:cs="Times New Roman"/>
          <w:bCs/>
          <w:sz w:val="28"/>
          <w:szCs w:val="28"/>
        </w:rPr>
        <w:t xml:space="preserve"> </w:t>
      </w:r>
      <w:proofErr w:type="spellStart"/>
      <w:r w:rsidRPr="00B54C1F">
        <w:rPr>
          <w:rFonts w:ascii="Times New Roman" w:hAnsi="Times New Roman" w:cs="Times New Roman"/>
          <w:bCs/>
          <w:sz w:val="28"/>
          <w:szCs w:val="28"/>
        </w:rPr>
        <w:t>кафедри-бази</w:t>
      </w:r>
      <w:proofErr w:type="spellEnd"/>
      <w:r w:rsidRPr="00B54C1F">
        <w:rPr>
          <w:rFonts w:ascii="Times New Roman" w:hAnsi="Times New Roman" w:cs="Times New Roman"/>
          <w:bCs/>
          <w:sz w:val="28"/>
          <w:szCs w:val="28"/>
        </w:rPr>
        <w:t xml:space="preserve"> з </w:t>
      </w:r>
      <w:proofErr w:type="spellStart"/>
      <w:r w:rsidRPr="00B54C1F">
        <w:rPr>
          <w:rFonts w:ascii="Times New Roman" w:hAnsi="Times New Roman" w:cs="Times New Roman"/>
          <w:bCs/>
          <w:sz w:val="28"/>
          <w:szCs w:val="28"/>
        </w:rPr>
        <w:t>науково</w:t>
      </w:r>
      <w:proofErr w:type="spellEnd"/>
      <w:r w:rsidRPr="00B54C1F">
        <w:rPr>
          <w:rFonts w:ascii="Times New Roman" w:hAnsi="Times New Roman" w:cs="Times New Roman"/>
          <w:bCs/>
          <w:sz w:val="28"/>
          <w:szCs w:val="28"/>
        </w:rPr>
        <w:t xml:space="preserve">- </w:t>
      </w:r>
      <w:proofErr w:type="spellStart"/>
      <w:r w:rsidRPr="00B54C1F">
        <w:rPr>
          <w:rFonts w:ascii="Times New Roman" w:hAnsi="Times New Roman" w:cs="Times New Roman"/>
          <w:bCs/>
          <w:sz w:val="28"/>
          <w:szCs w:val="28"/>
        </w:rPr>
        <w:t>викладацької</w:t>
      </w:r>
      <w:proofErr w:type="spellEnd"/>
      <w:r w:rsidRPr="00B54C1F">
        <w:rPr>
          <w:rFonts w:ascii="Times New Roman" w:hAnsi="Times New Roman" w:cs="Times New Roman"/>
          <w:bCs/>
          <w:sz w:val="28"/>
          <w:szCs w:val="28"/>
        </w:rPr>
        <w:t xml:space="preserve"> практики (</w:t>
      </w:r>
      <w:proofErr w:type="spellStart"/>
      <w:r w:rsidRPr="00B54C1F">
        <w:rPr>
          <w:rFonts w:ascii="Times New Roman" w:hAnsi="Times New Roman" w:cs="Times New Roman"/>
          <w:bCs/>
          <w:sz w:val="28"/>
          <w:szCs w:val="28"/>
        </w:rPr>
        <w:t>отримання</w:t>
      </w:r>
      <w:proofErr w:type="spellEnd"/>
      <w:r w:rsidRPr="00B54C1F">
        <w:rPr>
          <w:rFonts w:ascii="Times New Roman" w:hAnsi="Times New Roman" w:cs="Times New Roman"/>
          <w:bCs/>
          <w:sz w:val="28"/>
          <w:szCs w:val="28"/>
        </w:rPr>
        <w:t xml:space="preserve"> </w:t>
      </w:r>
      <w:proofErr w:type="spellStart"/>
      <w:r w:rsidRPr="00B54C1F">
        <w:rPr>
          <w:rFonts w:ascii="Times New Roman" w:hAnsi="Times New Roman" w:cs="Times New Roman"/>
          <w:bCs/>
          <w:sz w:val="28"/>
          <w:szCs w:val="28"/>
        </w:rPr>
        <w:t>завдань</w:t>
      </w:r>
      <w:proofErr w:type="spellEnd"/>
      <w:r w:rsidRPr="00B54C1F">
        <w:rPr>
          <w:rFonts w:ascii="Times New Roman" w:hAnsi="Times New Roman" w:cs="Times New Roman"/>
          <w:bCs/>
          <w:sz w:val="28"/>
          <w:szCs w:val="28"/>
        </w:rPr>
        <w:t xml:space="preserve">, </w:t>
      </w:r>
      <w:proofErr w:type="spellStart"/>
      <w:r w:rsidRPr="00B54C1F">
        <w:rPr>
          <w:rFonts w:ascii="Times New Roman" w:hAnsi="Times New Roman" w:cs="Times New Roman"/>
          <w:bCs/>
          <w:sz w:val="28"/>
          <w:szCs w:val="28"/>
        </w:rPr>
        <w:t>рекомендацій</w:t>
      </w:r>
      <w:proofErr w:type="spellEnd"/>
      <w:r w:rsidRPr="00B54C1F">
        <w:rPr>
          <w:rFonts w:ascii="Times New Roman" w:hAnsi="Times New Roman" w:cs="Times New Roman"/>
          <w:bCs/>
          <w:sz w:val="28"/>
          <w:szCs w:val="28"/>
        </w:rPr>
        <w:t xml:space="preserve"> та </w:t>
      </w:r>
      <w:proofErr w:type="spellStart"/>
      <w:r w:rsidRPr="00B54C1F">
        <w:rPr>
          <w:rFonts w:ascii="Times New Roman" w:hAnsi="Times New Roman" w:cs="Times New Roman"/>
          <w:bCs/>
          <w:sz w:val="28"/>
          <w:szCs w:val="28"/>
        </w:rPr>
        <w:t>форми</w:t>
      </w:r>
      <w:proofErr w:type="spellEnd"/>
      <w:r w:rsidRPr="00B54C1F">
        <w:rPr>
          <w:rFonts w:ascii="Times New Roman" w:hAnsi="Times New Roman" w:cs="Times New Roman"/>
          <w:bCs/>
          <w:sz w:val="28"/>
          <w:szCs w:val="28"/>
        </w:rPr>
        <w:t xml:space="preserve"> </w:t>
      </w:r>
      <w:proofErr w:type="spellStart"/>
      <w:r w:rsidRPr="00B54C1F">
        <w:rPr>
          <w:rFonts w:ascii="Times New Roman" w:hAnsi="Times New Roman" w:cs="Times New Roman"/>
          <w:bCs/>
          <w:sz w:val="28"/>
          <w:szCs w:val="28"/>
        </w:rPr>
        <w:t>звітності</w:t>
      </w:r>
      <w:proofErr w:type="spellEnd"/>
      <w:r w:rsidRPr="00B54C1F">
        <w:rPr>
          <w:rFonts w:ascii="Times New Roman" w:hAnsi="Times New Roman" w:cs="Times New Roman"/>
          <w:bCs/>
          <w:sz w:val="28"/>
          <w:szCs w:val="28"/>
        </w:rPr>
        <w:t>)</w:t>
      </w:r>
      <w:r w:rsidR="000A34C5">
        <w:rPr>
          <w:rFonts w:ascii="Times New Roman" w:hAnsi="Times New Roman" w:cs="Times New Roman"/>
          <w:bCs/>
          <w:sz w:val="28"/>
          <w:szCs w:val="28"/>
          <w:lang w:val="uk-UA"/>
        </w:rPr>
        <w:t>; с</w:t>
      </w:r>
      <w:proofErr w:type="spellStart"/>
      <w:r w:rsidRPr="00B54C1F">
        <w:rPr>
          <w:rFonts w:ascii="Times New Roman" w:hAnsi="Times New Roman" w:cs="Times New Roman"/>
          <w:bCs/>
          <w:sz w:val="28"/>
          <w:szCs w:val="28"/>
        </w:rPr>
        <w:t>постереження</w:t>
      </w:r>
      <w:proofErr w:type="spellEnd"/>
      <w:r w:rsidRPr="00B54C1F">
        <w:rPr>
          <w:rFonts w:ascii="Times New Roman" w:hAnsi="Times New Roman" w:cs="Times New Roman"/>
          <w:bCs/>
          <w:sz w:val="28"/>
          <w:szCs w:val="28"/>
        </w:rPr>
        <w:t xml:space="preserve"> за </w:t>
      </w:r>
      <w:proofErr w:type="spellStart"/>
      <w:r w:rsidRPr="00B54C1F">
        <w:rPr>
          <w:rFonts w:ascii="Times New Roman" w:hAnsi="Times New Roman" w:cs="Times New Roman"/>
          <w:bCs/>
          <w:sz w:val="28"/>
          <w:szCs w:val="28"/>
        </w:rPr>
        <w:t>професійною</w:t>
      </w:r>
      <w:proofErr w:type="spellEnd"/>
      <w:r w:rsidRPr="00B54C1F">
        <w:rPr>
          <w:rFonts w:ascii="Times New Roman" w:hAnsi="Times New Roman" w:cs="Times New Roman"/>
          <w:bCs/>
          <w:sz w:val="28"/>
          <w:szCs w:val="28"/>
        </w:rPr>
        <w:t xml:space="preserve"> </w:t>
      </w:r>
      <w:proofErr w:type="spellStart"/>
      <w:r w:rsidRPr="00B54C1F">
        <w:rPr>
          <w:rFonts w:ascii="Times New Roman" w:hAnsi="Times New Roman" w:cs="Times New Roman"/>
          <w:bCs/>
          <w:sz w:val="28"/>
          <w:szCs w:val="28"/>
        </w:rPr>
        <w:t>діяльністю</w:t>
      </w:r>
      <w:proofErr w:type="spellEnd"/>
      <w:r w:rsidRPr="00B54C1F">
        <w:rPr>
          <w:rFonts w:ascii="Times New Roman" w:hAnsi="Times New Roman" w:cs="Times New Roman"/>
          <w:bCs/>
          <w:sz w:val="28"/>
          <w:szCs w:val="28"/>
        </w:rPr>
        <w:t xml:space="preserve"> </w:t>
      </w:r>
      <w:proofErr w:type="spellStart"/>
      <w:r w:rsidRPr="00B54C1F">
        <w:rPr>
          <w:rFonts w:ascii="Times New Roman" w:hAnsi="Times New Roman" w:cs="Times New Roman"/>
          <w:bCs/>
          <w:sz w:val="28"/>
          <w:szCs w:val="28"/>
        </w:rPr>
        <w:t>викладачів</w:t>
      </w:r>
      <w:proofErr w:type="spellEnd"/>
      <w:r w:rsidRPr="00B54C1F">
        <w:rPr>
          <w:rFonts w:ascii="Times New Roman" w:hAnsi="Times New Roman" w:cs="Times New Roman"/>
          <w:bCs/>
          <w:sz w:val="28"/>
          <w:szCs w:val="28"/>
        </w:rPr>
        <w:t xml:space="preserve"> </w:t>
      </w:r>
      <w:proofErr w:type="spellStart"/>
      <w:r w:rsidRPr="00B54C1F">
        <w:rPr>
          <w:rFonts w:ascii="Times New Roman" w:hAnsi="Times New Roman" w:cs="Times New Roman"/>
          <w:bCs/>
          <w:sz w:val="28"/>
          <w:szCs w:val="28"/>
        </w:rPr>
        <w:t>кафедри</w:t>
      </w:r>
      <w:proofErr w:type="spellEnd"/>
      <w:r w:rsidR="000A34C5">
        <w:rPr>
          <w:rFonts w:ascii="Times New Roman" w:hAnsi="Times New Roman" w:cs="Times New Roman"/>
          <w:bCs/>
          <w:sz w:val="28"/>
          <w:szCs w:val="28"/>
          <w:lang w:val="uk-UA"/>
        </w:rPr>
        <w:t xml:space="preserve">; </w:t>
      </w:r>
      <w:proofErr w:type="spellStart"/>
      <w:r w:rsidR="000A34C5">
        <w:rPr>
          <w:rFonts w:ascii="Times New Roman" w:hAnsi="Times New Roman" w:cs="Times New Roman"/>
          <w:bCs/>
          <w:sz w:val="28"/>
          <w:szCs w:val="28"/>
        </w:rPr>
        <w:t>п</w:t>
      </w:r>
      <w:r w:rsidRPr="00B54C1F">
        <w:rPr>
          <w:rFonts w:ascii="Times New Roman" w:hAnsi="Times New Roman" w:cs="Times New Roman"/>
          <w:bCs/>
          <w:sz w:val="28"/>
          <w:szCs w:val="28"/>
        </w:rPr>
        <w:t>ланування</w:t>
      </w:r>
      <w:proofErr w:type="spellEnd"/>
      <w:r w:rsidRPr="00B54C1F">
        <w:rPr>
          <w:rFonts w:ascii="Times New Roman" w:hAnsi="Times New Roman" w:cs="Times New Roman"/>
          <w:bCs/>
          <w:sz w:val="28"/>
          <w:szCs w:val="28"/>
        </w:rPr>
        <w:t xml:space="preserve">, </w:t>
      </w:r>
      <w:proofErr w:type="spellStart"/>
      <w:r w:rsidRPr="00B54C1F">
        <w:rPr>
          <w:rFonts w:ascii="Times New Roman" w:hAnsi="Times New Roman" w:cs="Times New Roman"/>
          <w:bCs/>
          <w:sz w:val="28"/>
          <w:szCs w:val="28"/>
        </w:rPr>
        <w:t>викладання</w:t>
      </w:r>
      <w:proofErr w:type="spellEnd"/>
      <w:r w:rsidRPr="00B54C1F">
        <w:rPr>
          <w:rFonts w:ascii="Times New Roman" w:hAnsi="Times New Roman" w:cs="Times New Roman"/>
          <w:bCs/>
          <w:sz w:val="28"/>
          <w:szCs w:val="28"/>
        </w:rPr>
        <w:t xml:space="preserve"> та </w:t>
      </w:r>
      <w:proofErr w:type="spellStart"/>
      <w:r w:rsidRPr="00B54C1F">
        <w:rPr>
          <w:rFonts w:ascii="Times New Roman" w:hAnsi="Times New Roman" w:cs="Times New Roman"/>
          <w:bCs/>
          <w:sz w:val="28"/>
          <w:szCs w:val="28"/>
        </w:rPr>
        <w:t>аналіз</w:t>
      </w:r>
      <w:proofErr w:type="spellEnd"/>
      <w:r w:rsidRPr="00B54C1F">
        <w:rPr>
          <w:rFonts w:ascii="Times New Roman" w:hAnsi="Times New Roman" w:cs="Times New Roman"/>
          <w:bCs/>
          <w:sz w:val="28"/>
          <w:szCs w:val="28"/>
        </w:rPr>
        <w:t xml:space="preserve"> </w:t>
      </w:r>
      <w:proofErr w:type="spellStart"/>
      <w:r w:rsidRPr="00B54C1F">
        <w:rPr>
          <w:rFonts w:ascii="Times New Roman" w:hAnsi="Times New Roman" w:cs="Times New Roman"/>
          <w:bCs/>
          <w:sz w:val="28"/>
          <w:szCs w:val="28"/>
        </w:rPr>
        <w:t>результатів</w:t>
      </w:r>
      <w:proofErr w:type="spellEnd"/>
      <w:r w:rsidRPr="00B54C1F">
        <w:rPr>
          <w:rFonts w:ascii="Times New Roman" w:hAnsi="Times New Roman" w:cs="Times New Roman"/>
          <w:bCs/>
          <w:sz w:val="28"/>
          <w:szCs w:val="28"/>
        </w:rPr>
        <w:t xml:space="preserve"> </w:t>
      </w:r>
      <w:proofErr w:type="spellStart"/>
      <w:r w:rsidRPr="00B54C1F">
        <w:rPr>
          <w:rFonts w:ascii="Times New Roman" w:hAnsi="Times New Roman" w:cs="Times New Roman"/>
          <w:bCs/>
          <w:sz w:val="28"/>
          <w:szCs w:val="28"/>
        </w:rPr>
        <w:t>власної</w:t>
      </w:r>
      <w:proofErr w:type="spellEnd"/>
      <w:r w:rsidRPr="00B54C1F">
        <w:rPr>
          <w:rFonts w:ascii="Times New Roman" w:hAnsi="Times New Roman" w:cs="Times New Roman"/>
          <w:bCs/>
          <w:sz w:val="28"/>
          <w:szCs w:val="28"/>
        </w:rPr>
        <w:t xml:space="preserve"> </w:t>
      </w:r>
      <w:proofErr w:type="spellStart"/>
      <w:r w:rsidRPr="00B54C1F">
        <w:rPr>
          <w:rFonts w:ascii="Times New Roman" w:hAnsi="Times New Roman" w:cs="Times New Roman"/>
          <w:bCs/>
          <w:sz w:val="28"/>
          <w:szCs w:val="28"/>
        </w:rPr>
        <w:t>професійної</w:t>
      </w:r>
      <w:proofErr w:type="spellEnd"/>
      <w:r w:rsidRPr="00B54C1F">
        <w:rPr>
          <w:rFonts w:ascii="Times New Roman" w:hAnsi="Times New Roman" w:cs="Times New Roman"/>
          <w:bCs/>
          <w:sz w:val="28"/>
          <w:szCs w:val="28"/>
        </w:rPr>
        <w:t xml:space="preserve"> </w:t>
      </w:r>
      <w:proofErr w:type="spellStart"/>
      <w:r w:rsidRPr="00B54C1F">
        <w:rPr>
          <w:rFonts w:ascii="Times New Roman" w:hAnsi="Times New Roman" w:cs="Times New Roman"/>
          <w:bCs/>
          <w:sz w:val="28"/>
          <w:szCs w:val="28"/>
        </w:rPr>
        <w:t>діяльності</w:t>
      </w:r>
      <w:proofErr w:type="spellEnd"/>
      <w:r w:rsidR="000A34C5">
        <w:rPr>
          <w:rFonts w:ascii="Times New Roman" w:hAnsi="Times New Roman" w:cs="Times New Roman"/>
          <w:bCs/>
          <w:sz w:val="28"/>
          <w:szCs w:val="28"/>
          <w:lang w:bidi="ru-RU"/>
        </w:rPr>
        <w:t>;</w:t>
      </w:r>
      <w:r w:rsidR="000A34C5">
        <w:rPr>
          <w:rFonts w:ascii="Times New Roman" w:hAnsi="Times New Roman" w:cs="Times New Roman"/>
          <w:bCs/>
          <w:sz w:val="28"/>
          <w:szCs w:val="28"/>
          <w:lang w:val="uk-UA"/>
        </w:rPr>
        <w:t xml:space="preserve"> </w:t>
      </w:r>
      <w:proofErr w:type="spellStart"/>
      <w:r w:rsidR="000A34C5">
        <w:rPr>
          <w:rFonts w:ascii="Times New Roman" w:hAnsi="Times New Roman" w:cs="Times New Roman"/>
          <w:bCs/>
          <w:sz w:val="28"/>
          <w:szCs w:val="28"/>
        </w:rPr>
        <w:t>п</w:t>
      </w:r>
      <w:r w:rsidRPr="00B54C1F">
        <w:rPr>
          <w:rFonts w:ascii="Times New Roman" w:hAnsi="Times New Roman" w:cs="Times New Roman"/>
          <w:bCs/>
          <w:sz w:val="28"/>
          <w:szCs w:val="28"/>
        </w:rPr>
        <w:t>ідготовка</w:t>
      </w:r>
      <w:proofErr w:type="spellEnd"/>
      <w:r w:rsidRPr="00B54C1F">
        <w:rPr>
          <w:rFonts w:ascii="Times New Roman" w:hAnsi="Times New Roman" w:cs="Times New Roman"/>
          <w:bCs/>
          <w:sz w:val="28"/>
          <w:szCs w:val="28"/>
        </w:rPr>
        <w:t xml:space="preserve"> та </w:t>
      </w:r>
      <w:proofErr w:type="spellStart"/>
      <w:r w:rsidRPr="00B54C1F">
        <w:rPr>
          <w:rFonts w:ascii="Times New Roman" w:hAnsi="Times New Roman" w:cs="Times New Roman"/>
          <w:bCs/>
          <w:sz w:val="28"/>
          <w:szCs w:val="28"/>
        </w:rPr>
        <w:t>подання</w:t>
      </w:r>
      <w:proofErr w:type="spellEnd"/>
      <w:r w:rsidRPr="00B54C1F">
        <w:rPr>
          <w:rFonts w:ascii="Times New Roman" w:hAnsi="Times New Roman" w:cs="Times New Roman"/>
          <w:bCs/>
          <w:sz w:val="28"/>
          <w:szCs w:val="28"/>
        </w:rPr>
        <w:t xml:space="preserve"> </w:t>
      </w:r>
      <w:proofErr w:type="spellStart"/>
      <w:r w:rsidRPr="00B54C1F">
        <w:rPr>
          <w:rFonts w:ascii="Times New Roman" w:hAnsi="Times New Roman" w:cs="Times New Roman"/>
          <w:bCs/>
          <w:sz w:val="28"/>
          <w:szCs w:val="28"/>
        </w:rPr>
        <w:t>звіту</w:t>
      </w:r>
      <w:proofErr w:type="spellEnd"/>
      <w:r w:rsidRPr="00B54C1F">
        <w:rPr>
          <w:rFonts w:ascii="Times New Roman" w:hAnsi="Times New Roman" w:cs="Times New Roman"/>
          <w:bCs/>
          <w:sz w:val="28"/>
          <w:szCs w:val="28"/>
        </w:rPr>
        <w:t xml:space="preserve"> про </w:t>
      </w:r>
      <w:proofErr w:type="spellStart"/>
      <w:r w:rsidRPr="00B54C1F">
        <w:rPr>
          <w:rFonts w:ascii="Times New Roman" w:hAnsi="Times New Roman" w:cs="Times New Roman"/>
          <w:bCs/>
          <w:sz w:val="28"/>
          <w:szCs w:val="28"/>
        </w:rPr>
        <w:t>проходження</w:t>
      </w:r>
      <w:proofErr w:type="spellEnd"/>
      <w:r w:rsidRPr="00B54C1F">
        <w:rPr>
          <w:rFonts w:ascii="Times New Roman" w:hAnsi="Times New Roman" w:cs="Times New Roman"/>
          <w:bCs/>
          <w:sz w:val="28"/>
          <w:szCs w:val="28"/>
        </w:rPr>
        <w:t xml:space="preserve"> практики</w:t>
      </w:r>
      <w:r w:rsidR="000A34C5">
        <w:rPr>
          <w:rFonts w:ascii="Times New Roman" w:hAnsi="Times New Roman" w:cs="Times New Roman"/>
          <w:bCs/>
          <w:sz w:val="28"/>
          <w:szCs w:val="28"/>
          <w:lang w:bidi="ru-RU"/>
        </w:rPr>
        <w:t>;</w:t>
      </w:r>
      <w:r w:rsidR="000A34C5">
        <w:rPr>
          <w:rFonts w:ascii="Times New Roman" w:hAnsi="Times New Roman" w:cs="Times New Roman"/>
          <w:bCs/>
          <w:sz w:val="28"/>
          <w:szCs w:val="28"/>
          <w:lang w:val="uk-UA"/>
        </w:rPr>
        <w:t xml:space="preserve"> </w:t>
      </w:r>
      <w:proofErr w:type="spellStart"/>
      <w:r w:rsidR="000A34C5">
        <w:rPr>
          <w:rFonts w:ascii="Times New Roman" w:hAnsi="Times New Roman" w:cs="Times New Roman"/>
          <w:bCs/>
          <w:sz w:val="28"/>
          <w:szCs w:val="28"/>
        </w:rPr>
        <w:t>о</w:t>
      </w:r>
      <w:r w:rsidRPr="00B54C1F">
        <w:rPr>
          <w:rFonts w:ascii="Times New Roman" w:hAnsi="Times New Roman" w:cs="Times New Roman"/>
          <w:bCs/>
          <w:sz w:val="28"/>
          <w:szCs w:val="28"/>
        </w:rPr>
        <w:t>бговорення</w:t>
      </w:r>
      <w:proofErr w:type="spellEnd"/>
      <w:r w:rsidRPr="00B54C1F">
        <w:rPr>
          <w:rFonts w:ascii="Times New Roman" w:hAnsi="Times New Roman" w:cs="Times New Roman"/>
          <w:bCs/>
          <w:sz w:val="28"/>
          <w:szCs w:val="28"/>
        </w:rPr>
        <w:t xml:space="preserve"> </w:t>
      </w:r>
      <w:proofErr w:type="spellStart"/>
      <w:r w:rsidRPr="00B54C1F">
        <w:rPr>
          <w:rFonts w:ascii="Times New Roman" w:hAnsi="Times New Roman" w:cs="Times New Roman"/>
          <w:bCs/>
          <w:sz w:val="28"/>
          <w:szCs w:val="28"/>
        </w:rPr>
        <w:t>проведення</w:t>
      </w:r>
      <w:proofErr w:type="spellEnd"/>
      <w:r w:rsidRPr="00B54C1F">
        <w:rPr>
          <w:rFonts w:ascii="Times New Roman" w:hAnsi="Times New Roman" w:cs="Times New Roman"/>
          <w:bCs/>
          <w:sz w:val="28"/>
          <w:szCs w:val="28"/>
        </w:rPr>
        <w:t xml:space="preserve"> </w:t>
      </w:r>
      <w:proofErr w:type="spellStart"/>
      <w:r w:rsidRPr="00B54C1F">
        <w:rPr>
          <w:rFonts w:ascii="Times New Roman" w:hAnsi="Times New Roman" w:cs="Times New Roman"/>
          <w:bCs/>
          <w:sz w:val="28"/>
          <w:szCs w:val="28"/>
        </w:rPr>
        <w:t>навчальних</w:t>
      </w:r>
      <w:proofErr w:type="spellEnd"/>
      <w:r w:rsidRPr="00B54C1F">
        <w:rPr>
          <w:rFonts w:ascii="Times New Roman" w:hAnsi="Times New Roman" w:cs="Times New Roman"/>
          <w:bCs/>
          <w:sz w:val="28"/>
          <w:szCs w:val="28"/>
        </w:rPr>
        <w:t xml:space="preserve"> занять з </w:t>
      </w:r>
      <w:proofErr w:type="spellStart"/>
      <w:r w:rsidRPr="00B54C1F">
        <w:rPr>
          <w:rFonts w:ascii="Times New Roman" w:hAnsi="Times New Roman" w:cs="Times New Roman"/>
          <w:bCs/>
          <w:sz w:val="28"/>
          <w:szCs w:val="28"/>
        </w:rPr>
        <w:t>викладачами</w:t>
      </w:r>
      <w:proofErr w:type="spellEnd"/>
      <w:r w:rsidRPr="00B54C1F">
        <w:rPr>
          <w:rFonts w:ascii="Times New Roman" w:hAnsi="Times New Roman" w:cs="Times New Roman"/>
          <w:bCs/>
          <w:sz w:val="28"/>
          <w:szCs w:val="28"/>
        </w:rPr>
        <w:t xml:space="preserve"> </w:t>
      </w:r>
      <w:proofErr w:type="spellStart"/>
      <w:r w:rsidRPr="00B54C1F">
        <w:rPr>
          <w:rFonts w:ascii="Times New Roman" w:hAnsi="Times New Roman" w:cs="Times New Roman"/>
          <w:bCs/>
          <w:sz w:val="28"/>
          <w:szCs w:val="28"/>
        </w:rPr>
        <w:t>випускової</w:t>
      </w:r>
      <w:proofErr w:type="spellEnd"/>
      <w:r w:rsidRPr="00B54C1F">
        <w:rPr>
          <w:rFonts w:ascii="Times New Roman" w:hAnsi="Times New Roman" w:cs="Times New Roman"/>
          <w:bCs/>
          <w:sz w:val="28"/>
          <w:szCs w:val="28"/>
        </w:rPr>
        <w:t xml:space="preserve"> </w:t>
      </w:r>
      <w:proofErr w:type="spellStart"/>
      <w:r w:rsidRPr="00B54C1F">
        <w:rPr>
          <w:rFonts w:ascii="Times New Roman" w:hAnsi="Times New Roman" w:cs="Times New Roman"/>
          <w:bCs/>
          <w:sz w:val="28"/>
          <w:szCs w:val="28"/>
        </w:rPr>
        <w:t>кафедри</w:t>
      </w:r>
      <w:proofErr w:type="spellEnd"/>
      <w:r w:rsidRPr="00B54C1F">
        <w:rPr>
          <w:rFonts w:ascii="Times New Roman" w:hAnsi="Times New Roman" w:cs="Times New Roman"/>
          <w:bCs/>
          <w:sz w:val="28"/>
          <w:szCs w:val="28"/>
        </w:rPr>
        <w:t xml:space="preserve"> </w:t>
      </w:r>
      <w:proofErr w:type="spellStart"/>
      <w:r w:rsidRPr="00B54C1F">
        <w:rPr>
          <w:rFonts w:ascii="Times New Roman" w:hAnsi="Times New Roman" w:cs="Times New Roman"/>
          <w:bCs/>
          <w:sz w:val="28"/>
          <w:szCs w:val="28"/>
        </w:rPr>
        <w:t>філософії</w:t>
      </w:r>
      <w:proofErr w:type="spellEnd"/>
      <w:r w:rsidR="000A34C5">
        <w:rPr>
          <w:rFonts w:ascii="Times New Roman" w:hAnsi="Times New Roman" w:cs="Times New Roman"/>
          <w:bCs/>
          <w:sz w:val="28"/>
          <w:szCs w:val="28"/>
          <w:lang w:bidi="ru-RU"/>
        </w:rPr>
        <w:t xml:space="preserve">; </w:t>
      </w:r>
      <w:proofErr w:type="spellStart"/>
      <w:r w:rsidR="000A34C5">
        <w:rPr>
          <w:rFonts w:ascii="Times New Roman" w:hAnsi="Times New Roman" w:cs="Times New Roman"/>
          <w:bCs/>
          <w:sz w:val="28"/>
          <w:szCs w:val="28"/>
          <w:lang w:bidi="ru-RU"/>
        </w:rPr>
        <w:t>п</w:t>
      </w:r>
      <w:r w:rsidRPr="00B54C1F">
        <w:rPr>
          <w:rFonts w:ascii="Times New Roman" w:hAnsi="Times New Roman" w:cs="Times New Roman"/>
          <w:bCs/>
          <w:sz w:val="28"/>
          <w:szCs w:val="28"/>
        </w:rPr>
        <w:t>резентація</w:t>
      </w:r>
      <w:proofErr w:type="spellEnd"/>
      <w:r w:rsidRPr="00B54C1F">
        <w:rPr>
          <w:rFonts w:ascii="Times New Roman" w:hAnsi="Times New Roman" w:cs="Times New Roman"/>
          <w:bCs/>
          <w:sz w:val="28"/>
          <w:szCs w:val="28"/>
        </w:rPr>
        <w:t xml:space="preserve"> </w:t>
      </w:r>
      <w:proofErr w:type="spellStart"/>
      <w:r w:rsidRPr="00B54C1F">
        <w:rPr>
          <w:rFonts w:ascii="Times New Roman" w:hAnsi="Times New Roman" w:cs="Times New Roman"/>
          <w:bCs/>
          <w:sz w:val="28"/>
          <w:szCs w:val="28"/>
        </w:rPr>
        <w:t>результатів</w:t>
      </w:r>
      <w:proofErr w:type="spellEnd"/>
      <w:r w:rsidRPr="00B54C1F">
        <w:rPr>
          <w:rFonts w:ascii="Times New Roman" w:hAnsi="Times New Roman" w:cs="Times New Roman"/>
          <w:bCs/>
          <w:sz w:val="28"/>
          <w:szCs w:val="28"/>
        </w:rPr>
        <w:t xml:space="preserve"> практики на </w:t>
      </w:r>
      <w:proofErr w:type="spellStart"/>
      <w:r w:rsidRPr="00B54C1F">
        <w:rPr>
          <w:rFonts w:ascii="Times New Roman" w:hAnsi="Times New Roman" w:cs="Times New Roman"/>
          <w:bCs/>
          <w:sz w:val="28"/>
          <w:szCs w:val="28"/>
        </w:rPr>
        <w:t>кафедрі</w:t>
      </w:r>
      <w:proofErr w:type="spellEnd"/>
      <w:r w:rsidRPr="00B54C1F">
        <w:rPr>
          <w:rFonts w:ascii="Times New Roman" w:hAnsi="Times New Roman" w:cs="Times New Roman"/>
          <w:bCs/>
          <w:sz w:val="28"/>
          <w:szCs w:val="28"/>
        </w:rPr>
        <w:t>.</w:t>
      </w:r>
    </w:p>
    <w:p w:rsidR="000A34C5" w:rsidRPr="000A34C5" w:rsidRDefault="000A34C5" w:rsidP="007736D4">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bCs/>
          <w:sz w:val="28"/>
          <w:szCs w:val="28"/>
          <w:lang w:val="uk-UA"/>
        </w:rPr>
        <w:t xml:space="preserve">Аспірант </w:t>
      </w:r>
      <w:proofErr w:type="spellStart"/>
      <w:r w:rsidRPr="00F41F79">
        <w:rPr>
          <w:rFonts w:ascii="Times New Roman" w:hAnsi="Times New Roman" w:cs="Times New Roman"/>
          <w:b/>
          <w:bCs/>
          <w:i/>
          <w:sz w:val="28"/>
          <w:szCs w:val="28"/>
          <w:lang w:val="uk-UA"/>
        </w:rPr>
        <w:t>Нестеровський</w:t>
      </w:r>
      <w:proofErr w:type="spellEnd"/>
      <w:r w:rsidR="00AD321A" w:rsidRPr="00AD321A">
        <w:rPr>
          <w:rFonts w:ascii="Times New Roman" w:hAnsi="Times New Roman" w:cs="Times New Roman"/>
          <w:b/>
          <w:bCs/>
          <w:i/>
          <w:sz w:val="28"/>
          <w:szCs w:val="28"/>
          <w:lang w:val="uk-UA"/>
        </w:rPr>
        <w:t xml:space="preserve"> </w:t>
      </w:r>
      <w:r w:rsidR="00AD321A" w:rsidRPr="00F41F79">
        <w:rPr>
          <w:rFonts w:ascii="Times New Roman" w:hAnsi="Times New Roman" w:cs="Times New Roman"/>
          <w:b/>
          <w:bCs/>
          <w:i/>
          <w:sz w:val="28"/>
          <w:szCs w:val="28"/>
          <w:lang w:val="uk-UA"/>
        </w:rPr>
        <w:t>А. А.</w:t>
      </w:r>
      <w:r>
        <w:rPr>
          <w:rFonts w:ascii="Times New Roman" w:hAnsi="Times New Roman" w:cs="Times New Roman"/>
          <w:bCs/>
          <w:sz w:val="28"/>
          <w:szCs w:val="28"/>
          <w:lang w:val="uk-UA"/>
        </w:rPr>
        <w:t>: н</w:t>
      </w:r>
      <w:proofErr w:type="spellStart"/>
      <w:r w:rsidRPr="004845C2">
        <w:rPr>
          <w:rFonts w:ascii="Times New Roman" w:hAnsi="Times New Roman" w:cs="Times New Roman"/>
          <w:sz w:val="28"/>
          <w:szCs w:val="28"/>
        </w:rPr>
        <w:t>ауково-викладацьк</w:t>
      </w:r>
      <w:r>
        <w:rPr>
          <w:rFonts w:ascii="Times New Roman" w:hAnsi="Times New Roman" w:cs="Times New Roman"/>
          <w:sz w:val="28"/>
          <w:szCs w:val="28"/>
        </w:rPr>
        <w:t>а</w:t>
      </w:r>
      <w:proofErr w:type="spellEnd"/>
      <w:r>
        <w:rPr>
          <w:rFonts w:ascii="Times New Roman" w:hAnsi="Times New Roman" w:cs="Times New Roman"/>
          <w:sz w:val="28"/>
          <w:szCs w:val="28"/>
        </w:rPr>
        <w:t xml:space="preserve"> практика </w:t>
      </w:r>
      <w:proofErr w:type="spellStart"/>
      <w:r>
        <w:rPr>
          <w:rFonts w:ascii="Times New Roman" w:hAnsi="Times New Roman" w:cs="Times New Roman"/>
          <w:sz w:val="28"/>
          <w:szCs w:val="28"/>
        </w:rPr>
        <w:t>аспірантів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передбачала</w:t>
      </w:r>
      <w:proofErr w:type="spellEnd"/>
      <w:r w:rsidRPr="004845C2">
        <w:rPr>
          <w:rFonts w:ascii="Times New Roman" w:hAnsi="Times New Roman" w:cs="Times New Roman"/>
          <w:sz w:val="28"/>
          <w:szCs w:val="28"/>
        </w:rPr>
        <w:t xml:space="preserve"> </w:t>
      </w:r>
      <w:proofErr w:type="spellStart"/>
      <w:r w:rsidRPr="004845C2">
        <w:rPr>
          <w:rFonts w:ascii="Times New Roman" w:hAnsi="Times New Roman" w:cs="Times New Roman"/>
          <w:sz w:val="28"/>
          <w:szCs w:val="28"/>
        </w:rPr>
        <w:t>такі</w:t>
      </w:r>
      <w:proofErr w:type="spellEnd"/>
      <w:r w:rsidRPr="004845C2">
        <w:rPr>
          <w:rFonts w:ascii="Times New Roman" w:hAnsi="Times New Roman" w:cs="Times New Roman"/>
          <w:sz w:val="28"/>
          <w:szCs w:val="28"/>
        </w:rPr>
        <w:t xml:space="preserve"> </w:t>
      </w:r>
      <w:proofErr w:type="spellStart"/>
      <w:r w:rsidRPr="004845C2">
        <w:rPr>
          <w:rFonts w:ascii="Times New Roman" w:hAnsi="Times New Roman" w:cs="Times New Roman"/>
          <w:sz w:val="28"/>
          <w:szCs w:val="28"/>
        </w:rPr>
        <w:t>види</w:t>
      </w:r>
      <w:proofErr w:type="spellEnd"/>
      <w:r w:rsidRPr="004845C2">
        <w:rPr>
          <w:rFonts w:ascii="Times New Roman" w:hAnsi="Times New Roman" w:cs="Times New Roman"/>
          <w:sz w:val="28"/>
          <w:szCs w:val="28"/>
        </w:rPr>
        <w:t xml:space="preserve"> </w:t>
      </w:r>
      <w:proofErr w:type="spellStart"/>
      <w:r w:rsidRPr="004845C2">
        <w:rPr>
          <w:rFonts w:ascii="Times New Roman" w:hAnsi="Times New Roman" w:cs="Times New Roman"/>
          <w:sz w:val="28"/>
          <w:szCs w:val="28"/>
        </w:rPr>
        <w:t>діяльності</w:t>
      </w:r>
      <w:proofErr w:type="spellEnd"/>
      <w:r w:rsidRPr="004845C2">
        <w:rPr>
          <w:rFonts w:ascii="Times New Roman" w:hAnsi="Times New Roman" w:cs="Times New Roman"/>
          <w:sz w:val="28"/>
          <w:szCs w:val="28"/>
        </w:rPr>
        <w:t>:</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в</w:t>
      </w:r>
      <w:r w:rsidRPr="004845C2">
        <w:rPr>
          <w:rFonts w:ascii="Times New Roman" w:hAnsi="Times New Roman" w:cs="Times New Roman"/>
          <w:sz w:val="28"/>
          <w:szCs w:val="28"/>
        </w:rPr>
        <w:t>ивчення</w:t>
      </w:r>
      <w:proofErr w:type="spellEnd"/>
      <w:r w:rsidRPr="004845C2">
        <w:rPr>
          <w:rFonts w:ascii="Times New Roman" w:hAnsi="Times New Roman" w:cs="Times New Roman"/>
          <w:sz w:val="28"/>
          <w:szCs w:val="28"/>
        </w:rPr>
        <w:t xml:space="preserve"> </w:t>
      </w:r>
      <w:proofErr w:type="spellStart"/>
      <w:r w:rsidRPr="004845C2">
        <w:rPr>
          <w:rFonts w:ascii="Times New Roman" w:hAnsi="Times New Roman" w:cs="Times New Roman"/>
          <w:sz w:val="28"/>
          <w:szCs w:val="28"/>
        </w:rPr>
        <w:t>досвіду</w:t>
      </w:r>
      <w:proofErr w:type="spellEnd"/>
      <w:r w:rsidRPr="004845C2">
        <w:rPr>
          <w:rFonts w:ascii="Times New Roman" w:hAnsi="Times New Roman" w:cs="Times New Roman"/>
          <w:sz w:val="28"/>
          <w:szCs w:val="28"/>
        </w:rPr>
        <w:t xml:space="preserve"> </w:t>
      </w:r>
      <w:proofErr w:type="spellStart"/>
      <w:r w:rsidRPr="004845C2">
        <w:rPr>
          <w:rFonts w:ascii="Times New Roman" w:hAnsi="Times New Roman" w:cs="Times New Roman"/>
          <w:sz w:val="28"/>
          <w:szCs w:val="28"/>
        </w:rPr>
        <w:t>викладання</w:t>
      </w:r>
      <w:proofErr w:type="spellEnd"/>
      <w:r w:rsidRPr="004845C2">
        <w:rPr>
          <w:rFonts w:ascii="Times New Roman" w:hAnsi="Times New Roman" w:cs="Times New Roman"/>
          <w:sz w:val="28"/>
          <w:szCs w:val="28"/>
        </w:rPr>
        <w:t xml:space="preserve"> </w:t>
      </w:r>
      <w:proofErr w:type="spellStart"/>
      <w:r w:rsidRPr="004845C2">
        <w:rPr>
          <w:rFonts w:ascii="Times New Roman" w:hAnsi="Times New Roman" w:cs="Times New Roman"/>
          <w:sz w:val="28"/>
          <w:szCs w:val="28"/>
        </w:rPr>
        <w:t>провідних</w:t>
      </w:r>
      <w:proofErr w:type="spellEnd"/>
      <w:r w:rsidRPr="004845C2">
        <w:rPr>
          <w:rFonts w:ascii="Times New Roman" w:hAnsi="Times New Roman" w:cs="Times New Roman"/>
          <w:sz w:val="28"/>
          <w:szCs w:val="28"/>
        </w:rPr>
        <w:t xml:space="preserve"> </w:t>
      </w:r>
      <w:proofErr w:type="spellStart"/>
      <w:r w:rsidRPr="004845C2">
        <w:rPr>
          <w:rFonts w:ascii="Times New Roman" w:hAnsi="Times New Roman" w:cs="Times New Roman"/>
          <w:sz w:val="28"/>
          <w:szCs w:val="28"/>
        </w:rPr>
        <w:t>викладачів</w:t>
      </w:r>
      <w:proofErr w:type="spellEnd"/>
      <w:r w:rsidRPr="004845C2">
        <w:rPr>
          <w:rFonts w:ascii="Times New Roman" w:hAnsi="Times New Roman" w:cs="Times New Roman"/>
          <w:sz w:val="28"/>
          <w:szCs w:val="28"/>
        </w:rPr>
        <w:t xml:space="preserve"> </w:t>
      </w:r>
      <w:proofErr w:type="spellStart"/>
      <w:r w:rsidRPr="004845C2">
        <w:rPr>
          <w:rFonts w:ascii="Times New Roman" w:hAnsi="Times New Roman" w:cs="Times New Roman"/>
          <w:sz w:val="28"/>
          <w:szCs w:val="28"/>
        </w:rPr>
        <w:t>кафедри</w:t>
      </w:r>
      <w:proofErr w:type="spellEnd"/>
      <w:r w:rsidRPr="004845C2">
        <w:rPr>
          <w:rFonts w:ascii="Times New Roman" w:hAnsi="Times New Roman" w:cs="Times New Roman"/>
          <w:sz w:val="28"/>
          <w:szCs w:val="28"/>
        </w:rPr>
        <w:t xml:space="preserve"> </w:t>
      </w:r>
      <w:proofErr w:type="spellStart"/>
      <w:r w:rsidRPr="004845C2">
        <w:rPr>
          <w:rFonts w:ascii="Times New Roman" w:hAnsi="Times New Roman" w:cs="Times New Roman"/>
          <w:sz w:val="28"/>
          <w:szCs w:val="28"/>
        </w:rPr>
        <w:t>філософії</w:t>
      </w:r>
      <w:proofErr w:type="spellEnd"/>
      <w:r w:rsidRPr="004845C2">
        <w:rPr>
          <w:rFonts w:ascii="Times New Roman" w:hAnsi="Times New Roman" w:cs="Times New Roman"/>
          <w:sz w:val="28"/>
          <w:szCs w:val="28"/>
        </w:rPr>
        <w:t xml:space="preserve"> </w:t>
      </w:r>
      <w:proofErr w:type="spellStart"/>
      <w:r w:rsidRPr="004845C2">
        <w:rPr>
          <w:rFonts w:ascii="Times New Roman" w:hAnsi="Times New Roman" w:cs="Times New Roman"/>
          <w:sz w:val="28"/>
          <w:szCs w:val="28"/>
        </w:rPr>
        <w:t>під</w:t>
      </w:r>
      <w:proofErr w:type="spellEnd"/>
      <w:r w:rsidRPr="004845C2">
        <w:rPr>
          <w:rFonts w:ascii="Times New Roman" w:hAnsi="Times New Roman" w:cs="Times New Roman"/>
          <w:sz w:val="28"/>
          <w:szCs w:val="28"/>
        </w:rPr>
        <w:t xml:space="preserve"> час </w:t>
      </w:r>
      <w:proofErr w:type="spellStart"/>
      <w:r w:rsidRPr="004845C2">
        <w:rPr>
          <w:rFonts w:ascii="Times New Roman" w:hAnsi="Times New Roman" w:cs="Times New Roman"/>
          <w:sz w:val="28"/>
          <w:szCs w:val="28"/>
        </w:rPr>
        <w:t>відвідування</w:t>
      </w:r>
      <w:proofErr w:type="spellEnd"/>
      <w:r w:rsidRPr="004845C2">
        <w:rPr>
          <w:rFonts w:ascii="Times New Roman" w:hAnsi="Times New Roman" w:cs="Times New Roman"/>
          <w:sz w:val="28"/>
          <w:szCs w:val="28"/>
        </w:rPr>
        <w:t xml:space="preserve"> </w:t>
      </w:r>
      <w:proofErr w:type="spellStart"/>
      <w:r w:rsidRPr="004845C2">
        <w:rPr>
          <w:rFonts w:ascii="Times New Roman" w:hAnsi="Times New Roman" w:cs="Times New Roman"/>
          <w:sz w:val="28"/>
          <w:szCs w:val="28"/>
        </w:rPr>
        <w:t>аудиторни</w:t>
      </w:r>
      <w:r>
        <w:rPr>
          <w:rFonts w:ascii="Times New Roman" w:hAnsi="Times New Roman" w:cs="Times New Roman"/>
          <w:sz w:val="28"/>
          <w:szCs w:val="28"/>
        </w:rPr>
        <w:t>х</w:t>
      </w:r>
      <w:proofErr w:type="spellEnd"/>
      <w:r>
        <w:rPr>
          <w:rFonts w:ascii="Times New Roman" w:hAnsi="Times New Roman" w:cs="Times New Roman"/>
          <w:sz w:val="28"/>
          <w:szCs w:val="28"/>
        </w:rPr>
        <w:t xml:space="preserve"> занять з </w:t>
      </w:r>
      <w:proofErr w:type="spellStart"/>
      <w:r>
        <w:rPr>
          <w:rFonts w:ascii="Times New Roman" w:hAnsi="Times New Roman" w:cs="Times New Roman"/>
          <w:sz w:val="28"/>
          <w:szCs w:val="28"/>
        </w:rPr>
        <w:t>навчальних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дисциплін</w:t>
      </w:r>
      <w:proofErr w:type="spellEnd"/>
      <w:r>
        <w:rPr>
          <w:rFonts w:ascii="Times New Roman" w:hAnsi="Times New Roman" w:cs="Times New Roman"/>
          <w:sz w:val="28"/>
          <w:szCs w:val="28"/>
        </w:rPr>
        <w:t>;</w:t>
      </w:r>
      <w:r>
        <w:rPr>
          <w:rFonts w:ascii="Times New Roman" w:hAnsi="Times New Roman" w:cs="Times New Roman"/>
          <w:sz w:val="28"/>
          <w:szCs w:val="28"/>
          <w:lang w:val="uk-UA"/>
        </w:rPr>
        <w:t xml:space="preserve"> р</w:t>
      </w:r>
      <w:proofErr w:type="spellStart"/>
      <w:r w:rsidRPr="004845C2">
        <w:rPr>
          <w:rFonts w:ascii="Times New Roman" w:hAnsi="Times New Roman" w:cs="Times New Roman"/>
          <w:sz w:val="28"/>
          <w:szCs w:val="28"/>
        </w:rPr>
        <w:t>озробка</w:t>
      </w:r>
      <w:proofErr w:type="spellEnd"/>
      <w:r w:rsidRPr="004845C2">
        <w:rPr>
          <w:rFonts w:ascii="Times New Roman" w:hAnsi="Times New Roman" w:cs="Times New Roman"/>
          <w:sz w:val="28"/>
          <w:szCs w:val="28"/>
        </w:rPr>
        <w:t xml:space="preserve"> </w:t>
      </w:r>
      <w:proofErr w:type="spellStart"/>
      <w:r w:rsidRPr="004845C2">
        <w:rPr>
          <w:rFonts w:ascii="Times New Roman" w:hAnsi="Times New Roman" w:cs="Times New Roman"/>
          <w:sz w:val="28"/>
          <w:szCs w:val="28"/>
        </w:rPr>
        <w:t>методичних</w:t>
      </w:r>
      <w:proofErr w:type="spellEnd"/>
      <w:r w:rsidRPr="004845C2">
        <w:rPr>
          <w:rFonts w:ascii="Times New Roman" w:hAnsi="Times New Roman" w:cs="Times New Roman"/>
          <w:sz w:val="28"/>
          <w:szCs w:val="28"/>
        </w:rPr>
        <w:t xml:space="preserve"> </w:t>
      </w:r>
      <w:proofErr w:type="spellStart"/>
      <w:r w:rsidRPr="004845C2">
        <w:rPr>
          <w:rFonts w:ascii="Times New Roman" w:hAnsi="Times New Roman" w:cs="Times New Roman"/>
          <w:sz w:val="28"/>
          <w:szCs w:val="28"/>
        </w:rPr>
        <w:t>матеріалів</w:t>
      </w:r>
      <w:proofErr w:type="spellEnd"/>
      <w:r w:rsidRPr="004845C2">
        <w:rPr>
          <w:rFonts w:ascii="Times New Roman" w:hAnsi="Times New Roman" w:cs="Times New Roman"/>
          <w:sz w:val="28"/>
          <w:szCs w:val="28"/>
        </w:rPr>
        <w:t xml:space="preserve"> </w:t>
      </w:r>
      <w:r>
        <w:rPr>
          <w:rFonts w:ascii="Times New Roman" w:hAnsi="Times New Roman" w:cs="Times New Roman"/>
          <w:sz w:val="28"/>
          <w:szCs w:val="28"/>
        </w:rPr>
        <w:t xml:space="preserve">до </w:t>
      </w:r>
      <w:proofErr w:type="spellStart"/>
      <w:r>
        <w:rPr>
          <w:rFonts w:ascii="Times New Roman" w:hAnsi="Times New Roman" w:cs="Times New Roman"/>
          <w:sz w:val="28"/>
          <w:szCs w:val="28"/>
        </w:rPr>
        <w:t>проведення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навчальних</w:t>
      </w:r>
      <w:proofErr w:type="spellEnd"/>
      <w:r>
        <w:rPr>
          <w:rFonts w:ascii="Times New Roman" w:hAnsi="Times New Roman" w:cs="Times New Roman"/>
          <w:sz w:val="28"/>
          <w:szCs w:val="28"/>
        </w:rPr>
        <w:t xml:space="preserve"> занять;</w:t>
      </w:r>
      <w:r>
        <w:rPr>
          <w:rFonts w:ascii="Times New Roman" w:hAnsi="Times New Roman" w:cs="Times New Roman"/>
          <w:sz w:val="28"/>
          <w:szCs w:val="28"/>
          <w:lang w:val="uk-UA"/>
        </w:rPr>
        <w:t xml:space="preserve"> с</w:t>
      </w:r>
      <w:proofErr w:type="spellStart"/>
      <w:r w:rsidRPr="004845C2">
        <w:rPr>
          <w:rFonts w:ascii="Times New Roman" w:hAnsi="Times New Roman" w:cs="Times New Roman"/>
          <w:sz w:val="28"/>
          <w:szCs w:val="28"/>
        </w:rPr>
        <w:t>амостійне</w:t>
      </w:r>
      <w:proofErr w:type="spellEnd"/>
      <w:r w:rsidRPr="004845C2">
        <w:rPr>
          <w:rFonts w:ascii="Times New Roman" w:hAnsi="Times New Roman" w:cs="Times New Roman"/>
          <w:sz w:val="28"/>
          <w:szCs w:val="28"/>
        </w:rPr>
        <w:t xml:space="preserve"> </w:t>
      </w:r>
      <w:proofErr w:type="spellStart"/>
      <w:r w:rsidRPr="004845C2">
        <w:rPr>
          <w:rFonts w:ascii="Times New Roman" w:hAnsi="Times New Roman" w:cs="Times New Roman"/>
          <w:sz w:val="28"/>
          <w:szCs w:val="28"/>
        </w:rPr>
        <w:t>проведення</w:t>
      </w:r>
      <w:proofErr w:type="spellEnd"/>
      <w:r w:rsidRPr="004845C2">
        <w:rPr>
          <w:rFonts w:ascii="Times New Roman" w:hAnsi="Times New Roman" w:cs="Times New Roman"/>
          <w:sz w:val="28"/>
          <w:szCs w:val="28"/>
        </w:rPr>
        <w:t xml:space="preserve"> </w:t>
      </w:r>
      <w:proofErr w:type="spellStart"/>
      <w:r w:rsidRPr="004845C2">
        <w:rPr>
          <w:rFonts w:ascii="Times New Roman" w:hAnsi="Times New Roman" w:cs="Times New Roman"/>
          <w:sz w:val="28"/>
          <w:szCs w:val="28"/>
        </w:rPr>
        <w:t>навчальних</w:t>
      </w:r>
      <w:proofErr w:type="spellEnd"/>
      <w:r w:rsidRPr="004845C2">
        <w:rPr>
          <w:rFonts w:ascii="Times New Roman" w:hAnsi="Times New Roman" w:cs="Times New Roman"/>
          <w:sz w:val="28"/>
          <w:szCs w:val="28"/>
        </w:rPr>
        <w:t xml:space="preserve"> занять з </w:t>
      </w:r>
      <w:proofErr w:type="spellStart"/>
      <w:r w:rsidRPr="004845C2">
        <w:rPr>
          <w:rFonts w:ascii="Times New Roman" w:hAnsi="Times New Roman" w:cs="Times New Roman"/>
          <w:sz w:val="28"/>
          <w:szCs w:val="28"/>
        </w:rPr>
        <w:t>дисципліни</w:t>
      </w:r>
      <w:proofErr w:type="spellEnd"/>
      <w:r w:rsidRPr="004845C2">
        <w:rPr>
          <w:rFonts w:ascii="Times New Roman" w:hAnsi="Times New Roman" w:cs="Times New Roman"/>
          <w:sz w:val="28"/>
          <w:szCs w:val="28"/>
        </w:rPr>
        <w:t xml:space="preserve"> (</w:t>
      </w:r>
      <w:proofErr w:type="spellStart"/>
      <w:r w:rsidRPr="004845C2">
        <w:rPr>
          <w:rFonts w:ascii="Times New Roman" w:hAnsi="Times New Roman" w:cs="Times New Roman"/>
          <w:sz w:val="28"/>
          <w:szCs w:val="28"/>
        </w:rPr>
        <w:t>семіна</w:t>
      </w:r>
      <w:r>
        <w:rPr>
          <w:rFonts w:ascii="Times New Roman" w:hAnsi="Times New Roman" w:cs="Times New Roman"/>
          <w:sz w:val="28"/>
          <w:szCs w:val="28"/>
        </w:rPr>
        <w:t>рів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практичних</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занять, </w:t>
      </w:r>
      <w:proofErr w:type="spellStart"/>
      <w:r>
        <w:rPr>
          <w:rFonts w:ascii="Times New Roman" w:hAnsi="Times New Roman" w:cs="Times New Roman"/>
          <w:sz w:val="28"/>
          <w:szCs w:val="28"/>
        </w:rPr>
        <w:t>лекцій</w:t>
      </w:r>
      <w:proofErr w:type="spellEnd"/>
      <w:r>
        <w:rPr>
          <w:rFonts w:ascii="Times New Roman" w:hAnsi="Times New Roman" w:cs="Times New Roman"/>
          <w:sz w:val="28"/>
          <w:szCs w:val="28"/>
        </w:rPr>
        <w:t>); у</w:t>
      </w:r>
      <w:r w:rsidRPr="004845C2">
        <w:rPr>
          <w:rFonts w:ascii="Times New Roman" w:hAnsi="Times New Roman" w:cs="Times New Roman"/>
          <w:sz w:val="28"/>
          <w:szCs w:val="28"/>
        </w:rPr>
        <w:t xml:space="preserve">часть в </w:t>
      </w:r>
      <w:proofErr w:type="spellStart"/>
      <w:r w:rsidRPr="004845C2">
        <w:rPr>
          <w:rFonts w:ascii="Times New Roman" w:hAnsi="Times New Roman" w:cs="Times New Roman"/>
          <w:sz w:val="28"/>
          <w:szCs w:val="28"/>
        </w:rPr>
        <w:t>оцінюванні</w:t>
      </w:r>
      <w:proofErr w:type="spellEnd"/>
      <w:r w:rsidRPr="004845C2">
        <w:rPr>
          <w:rFonts w:ascii="Times New Roman" w:hAnsi="Times New Roman" w:cs="Times New Roman"/>
          <w:sz w:val="28"/>
          <w:szCs w:val="28"/>
        </w:rPr>
        <w:t xml:space="preserve"> </w:t>
      </w:r>
      <w:proofErr w:type="spellStart"/>
      <w:r w:rsidRPr="004845C2">
        <w:rPr>
          <w:rFonts w:ascii="Times New Roman" w:hAnsi="Times New Roman" w:cs="Times New Roman"/>
          <w:sz w:val="28"/>
          <w:szCs w:val="28"/>
        </w:rPr>
        <w:t>якост</w:t>
      </w:r>
      <w:r>
        <w:rPr>
          <w:rFonts w:ascii="Times New Roman" w:hAnsi="Times New Roman" w:cs="Times New Roman"/>
          <w:sz w:val="28"/>
          <w:szCs w:val="28"/>
        </w:rPr>
        <w:t>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різних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видів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робіт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аспірантів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w:t>
      </w:r>
      <w:r w:rsidRPr="004845C2">
        <w:rPr>
          <w:rFonts w:ascii="Times New Roman" w:hAnsi="Times New Roman" w:cs="Times New Roman"/>
          <w:sz w:val="28"/>
          <w:szCs w:val="28"/>
        </w:rPr>
        <w:t>ндивідуальна</w:t>
      </w:r>
      <w:proofErr w:type="spellEnd"/>
      <w:r w:rsidRPr="004845C2">
        <w:rPr>
          <w:rFonts w:ascii="Times New Roman" w:hAnsi="Times New Roman" w:cs="Times New Roman"/>
          <w:sz w:val="28"/>
          <w:szCs w:val="28"/>
        </w:rPr>
        <w:t xml:space="preserve"> робота </w:t>
      </w:r>
      <w:proofErr w:type="spellStart"/>
      <w:r w:rsidRPr="004845C2">
        <w:rPr>
          <w:rFonts w:ascii="Times New Roman" w:hAnsi="Times New Roman" w:cs="Times New Roman"/>
          <w:sz w:val="28"/>
          <w:szCs w:val="28"/>
        </w:rPr>
        <w:t>зі</w:t>
      </w:r>
      <w:proofErr w:type="spellEnd"/>
      <w:r w:rsidRPr="004845C2">
        <w:rPr>
          <w:rFonts w:ascii="Times New Roman" w:hAnsi="Times New Roman" w:cs="Times New Roman"/>
          <w:sz w:val="28"/>
          <w:szCs w:val="28"/>
        </w:rPr>
        <w:t xml:space="preserve"> студентами, </w:t>
      </w:r>
      <w:proofErr w:type="spellStart"/>
      <w:r w:rsidRPr="004845C2">
        <w:rPr>
          <w:rFonts w:ascii="Times New Roman" w:hAnsi="Times New Roman" w:cs="Times New Roman"/>
          <w:sz w:val="28"/>
          <w:szCs w:val="28"/>
        </w:rPr>
        <w:t>керівництво</w:t>
      </w:r>
      <w:proofErr w:type="spellEnd"/>
      <w:r w:rsidRPr="004845C2">
        <w:rPr>
          <w:rFonts w:ascii="Times New Roman" w:hAnsi="Times New Roman" w:cs="Times New Roman"/>
          <w:sz w:val="28"/>
          <w:szCs w:val="28"/>
        </w:rPr>
        <w:t xml:space="preserve"> </w:t>
      </w:r>
      <w:proofErr w:type="spellStart"/>
      <w:r w:rsidRPr="004845C2">
        <w:rPr>
          <w:rFonts w:ascii="Times New Roman" w:hAnsi="Times New Roman" w:cs="Times New Roman"/>
          <w:sz w:val="28"/>
          <w:szCs w:val="28"/>
        </w:rPr>
        <w:t>науковими</w:t>
      </w:r>
      <w:proofErr w:type="spellEnd"/>
      <w:r w:rsidRPr="004845C2">
        <w:rPr>
          <w:rFonts w:ascii="Times New Roman" w:hAnsi="Times New Roman" w:cs="Times New Roman"/>
          <w:sz w:val="28"/>
          <w:szCs w:val="28"/>
        </w:rPr>
        <w:t xml:space="preserve"> </w:t>
      </w:r>
      <w:proofErr w:type="spellStart"/>
      <w:r w:rsidRPr="004845C2">
        <w:rPr>
          <w:rFonts w:ascii="Times New Roman" w:hAnsi="Times New Roman" w:cs="Times New Roman"/>
          <w:sz w:val="28"/>
          <w:szCs w:val="28"/>
        </w:rPr>
        <w:t>сту</w:t>
      </w:r>
      <w:r>
        <w:rPr>
          <w:rFonts w:ascii="Times New Roman" w:hAnsi="Times New Roman" w:cs="Times New Roman"/>
          <w:sz w:val="28"/>
          <w:szCs w:val="28"/>
        </w:rPr>
        <w:t>дентськими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дослідженнями</w:t>
      </w:r>
      <w:proofErr w:type="spellEnd"/>
      <w:r>
        <w:rPr>
          <w:rFonts w:ascii="Times New Roman" w:hAnsi="Times New Roman" w:cs="Times New Roman"/>
          <w:sz w:val="28"/>
          <w:szCs w:val="28"/>
        </w:rPr>
        <w:t>;</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р</w:t>
      </w:r>
      <w:r w:rsidRPr="004845C2">
        <w:rPr>
          <w:rFonts w:ascii="Times New Roman" w:hAnsi="Times New Roman" w:cs="Times New Roman"/>
          <w:sz w:val="28"/>
          <w:szCs w:val="28"/>
        </w:rPr>
        <w:t>озробка</w:t>
      </w:r>
      <w:proofErr w:type="spellEnd"/>
      <w:r w:rsidRPr="004845C2">
        <w:rPr>
          <w:rFonts w:ascii="Times New Roman" w:hAnsi="Times New Roman" w:cs="Times New Roman"/>
          <w:sz w:val="28"/>
          <w:szCs w:val="28"/>
        </w:rPr>
        <w:t xml:space="preserve"> </w:t>
      </w:r>
      <w:proofErr w:type="spellStart"/>
      <w:r w:rsidRPr="004845C2">
        <w:rPr>
          <w:rFonts w:ascii="Times New Roman" w:hAnsi="Times New Roman" w:cs="Times New Roman"/>
          <w:sz w:val="28"/>
          <w:szCs w:val="28"/>
        </w:rPr>
        <w:t>дидактичних</w:t>
      </w:r>
      <w:proofErr w:type="spellEnd"/>
      <w:r w:rsidRPr="004845C2">
        <w:rPr>
          <w:rFonts w:ascii="Times New Roman" w:hAnsi="Times New Roman" w:cs="Times New Roman"/>
          <w:sz w:val="28"/>
          <w:szCs w:val="28"/>
        </w:rPr>
        <w:t xml:space="preserve"> </w:t>
      </w:r>
      <w:proofErr w:type="spellStart"/>
      <w:r w:rsidRPr="004845C2">
        <w:rPr>
          <w:rFonts w:ascii="Times New Roman" w:hAnsi="Times New Roman" w:cs="Times New Roman"/>
          <w:sz w:val="28"/>
          <w:szCs w:val="28"/>
        </w:rPr>
        <w:t>матеріалів</w:t>
      </w:r>
      <w:proofErr w:type="spellEnd"/>
      <w:r w:rsidRPr="004845C2">
        <w:rPr>
          <w:rFonts w:ascii="Times New Roman" w:hAnsi="Times New Roman" w:cs="Times New Roman"/>
          <w:sz w:val="28"/>
          <w:szCs w:val="28"/>
        </w:rPr>
        <w:t xml:space="preserve"> до занять, участь у </w:t>
      </w:r>
      <w:proofErr w:type="spellStart"/>
      <w:r w:rsidRPr="004845C2">
        <w:rPr>
          <w:rFonts w:ascii="Times New Roman" w:hAnsi="Times New Roman" w:cs="Times New Roman"/>
          <w:sz w:val="28"/>
          <w:szCs w:val="28"/>
        </w:rPr>
        <w:t>позааудиторних</w:t>
      </w:r>
      <w:proofErr w:type="spellEnd"/>
      <w:r w:rsidRPr="004845C2">
        <w:rPr>
          <w:rFonts w:ascii="Times New Roman" w:hAnsi="Times New Roman" w:cs="Times New Roman"/>
          <w:sz w:val="28"/>
          <w:szCs w:val="28"/>
        </w:rPr>
        <w:t xml:space="preserve"> заходах, </w:t>
      </w:r>
      <w:proofErr w:type="spellStart"/>
      <w:r w:rsidRPr="004845C2">
        <w:rPr>
          <w:rFonts w:ascii="Times New Roman" w:hAnsi="Times New Roman" w:cs="Times New Roman"/>
          <w:sz w:val="28"/>
          <w:szCs w:val="28"/>
        </w:rPr>
        <w:t>надання</w:t>
      </w:r>
      <w:proofErr w:type="spellEnd"/>
      <w:r w:rsidRPr="004845C2">
        <w:rPr>
          <w:rFonts w:ascii="Times New Roman" w:hAnsi="Times New Roman" w:cs="Times New Roman"/>
          <w:sz w:val="28"/>
          <w:szCs w:val="28"/>
        </w:rPr>
        <w:t xml:space="preserve"> </w:t>
      </w:r>
      <w:proofErr w:type="spellStart"/>
      <w:r w:rsidRPr="004845C2">
        <w:rPr>
          <w:rFonts w:ascii="Times New Roman" w:hAnsi="Times New Roman" w:cs="Times New Roman"/>
          <w:sz w:val="28"/>
          <w:szCs w:val="28"/>
        </w:rPr>
        <w:t>індивідуальної</w:t>
      </w:r>
      <w:proofErr w:type="spellEnd"/>
      <w:r w:rsidRPr="004845C2">
        <w:rPr>
          <w:rFonts w:ascii="Times New Roman" w:hAnsi="Times New Roman" w:cs="Times New Roman"/>
          <w:sz w:val="28"/>
          <w:szCs w:val="28"/>
        </w:rPr>
        <w:t xml:space="preserve"> </w:t>
      </w:r>
      <w:proofErr w:type="spellStart"/>
      <w:r w:rsidRPr="004845C2">
        <w:rPr>
          <w:rFonts w:ascii="Times New Roman" w:hAnsi="Times New Roman" w:cs="Times New Roman"/>
          <w:sz w:val="28"/>
          <w:szCs w:val="28"/>
        </w:rPr>
        <w:t>допомоги</w:t>
      </w:r>
      <w:proofErr w:type="spellEnd"/>
      <w:r w:rsidRPr="004845C2">
        <w:rPr>
          <w:rFonts w:ascii="Times New Roman" w:hAnsi="Times New Roman" w:cs="Times New Roman"/>
          <w:sz w:val="28"/>
          <w:szCs w:val="28"/>
        </w:rPr>
        <w:t xml:space="preserve"> студентам.</w:t>
      </w:r>
      <w:r>
        <w:rPr>
          <w:rFonts w:ascii="Times New Roman" w:hAnsi="Times New Roman" w:cs="Times New Roman"/>
          <w:sz w:val="28"/>
          <w:szCs w:val="28"/>
          <w:lang w:val="uk-UA"/>
        </w:rPr>
        <w:t xml:space="preserve"> Названі види робіт були виконані в повному обсязі.</w:t>
      </w:r>
    </w:p>
    <w:p w:rsidR="00CB4B44" w:rsidRPr="00F42991" w:rsidRDefault="000A34C5" w:rsidP="007736D4">
      <w:pPr>
        <w:spacing w:after="0" w:line="240" w:lineRule="auto"/>
        <w:ind w:firstLine="567"/>
        <w:jc w:val="both"/>
        <w:rPr>
          <w:rFonts w:ascii="Times New Roman" w:hAnsi="Times New Roman" w:cs="Times New Roman"/>
          <w:bCs/>
          <w:sz w:val="28"/>
          <w:szCs w:val="28"/>
          <w:lang w:val="uk-UA"/>
        </w:rPr>
      </w:pPr>
      <w:r w:rsidRPr="00AD321A">
        <w:rPr>
          <w:rFonts w:ascii="Times New Roman" w:hAnsi="Times New Roman" w:cs="Times New Roman"/>
          <w:b/>
          <w:bCs/>
          <w:i/>
          <w:sz w:val="28"/>
          <w:szCs w:val="28"/>
          <w:lang w:val="uk-UA"/>
        </w:rPr>
        <w:t>Проф.</w:t>
      </w:r>
      <w:r>
        <w:rPr>
          <w:rFonts w:ascii="Times New Roman" w:hAnsi="Times New Roman" w:cs="Times New Roman"/>
          <w:bCs/>
          <w:sz w:val="28"/>
          <w:szCs w:val="28"/>
          <w:lang w:val="uk-UA"/>
        </w:rPr>
        <w:t xml:space="preserve"> </w:t>
      </w:r>
      <w:r w:rsidRPr="00F41F79">
        <w:rPr>
          <w:rFonts w:ascii="Times New Roman" w:hAnsi="Times New Roman" w:cs="Times New Roman"/>
          <w:b/>
          <w:bCs/>
          <w:i/>
          <w:sz w:val="28"/>
          <w:szCs w:val="28"/>
          <w:lang w:val="uk-UA"/>
        </w:rPr>
        <w:t>Горбань</w:t>
      </w:r>
      <w:r w:rsidR="00AD321A" w:rsidRPr="00AD321A">
        <w:rPr>
          <w:rFonts w:ascii="Times New Roman" w:hAnsi="Times New Roman" w:cs="Times New Roman"/>
          <w:b/>
          <w:bCs/>
          <w:i/>
          <w:sz w:val="28"/>
          <w:szCs w:val="28"/>
          <w:lang w:val="uk-UA"/>
        </w:rPr>
        <w:t xml:space="preserve"> </w:t>
      </w:r>
      <w:r w:rsidR="00AD321A" w:rsidRPr="00F41F79">
        <w:rPr>
          <w:rFonts w:ascii="Times New Roman" w:hAnsi="Times New Roman" w:cs="Times New Roman"/>
          <w:b/>
          <w:bCs/>
          <w:i/>
          <w:sz w:val="28"/>
          <w:szCs w:val="28"/>
          <w:lang w:val="uk-UA"/>
        </w:rPr>
        <w:t>О. В.</w:t>
      </w:r>
      <w:r>
        <w:rPr>
          <w:rFonts w:ascii="Times New Roman" w:hAnsi="Times New Roman" w:cs="Times New Roman"/>
          <w:bCs/>
          <w:sz w:val="28"/>
          <w:szCs w:val="28"/>
          <w:lang w:val="uk-UA"/>
        </w:rPr>
        <w:t>: я був керівником практики аспіранта А.А.</w:t>
      </w:r>
      <w:r w:rsidR="00735CAE">
        <w:rPr>
          <w:rFonts w:ascii="Times New Roman" w:hAnsi="Times New Roman" w:cs="Times New Roman"/>
          <w:bCs/>
          <w:sz w:val="28"/>
          <w:szCs w:val="28"/>
          <w:lang w:val="uk-UA"/>
        </w:rPr>
        <w:t> </w:t>
      </w:r>
      <w:proofErr w:type="spellStart"/>
      <w:r>
        <w:rPr>
          <w:rFonts w:ascii="Times New Roman" w:hAnsi="Times New Roman" w:cs="Times New Roman"/>
          <w:bCs/>
          <w:sz w:val="28"/>
          <w:szCs w:val="28"/>
          <w:lang w:val="uk-UA"/>
        </w:rPr>
        <w:t>Нестеровського</w:t>
      </w:r>
      <w:proofErr w:type="spellEnd"/>
      <w:r>
        <w:rPr>
          <w:rFonts w:ascii="Times New Roman" w:hAnsi="Times New Roman" w:cs="Times New Roman"/>
          <w:bCs/>
          <w:sz w:val="28"/>
          <w:szCs w:val="28"/>
          <w:lang w:val="uk-UA"/>
        </w:rPr>
        <w:t>, який під час практики відвідав 5 лекційних та 5 семінарських занять, прочитав 3 лекції, провів 2 семінари та розробив 3 завдання для СРС.</w:t>
      </w:r>
      <w:r w:rsidR="00F41F79">
        <w:rPr>
          <w:rFonts w:ascii="Times New Roman" w:hAnsi="Times New Roman" w:cs="Times New Roman"/>
          <w:bCs/>
          <w:sz w:val="28"/>
          <w:szCs w:val="28"/>
          <w:lang w:val="uk-UA"/>
        </w:rPr>
        <w:t xml:space="preserve"> Моя оцінка за практику 90 балів.</w:t>
      </w:r>
      <w:r>
        <w:rPr>
          <w:rFonts w:ascii="Times New Roman" w:hAnsi="Times New Roman" w:cs="Times New Roman"/>
          <w:bCs/>
          <w:sz w:val="28"/>
          <w:szCs w:val="28"/>
          <w:lang w:val="uk-UA"/>
        </w:rPr>
        <w:t xml:space="preserve"> </w:t>
      </w:r>
      <w:bookmarkStart w:id="1" w:name="bookmark2"/>
    </w:p>
    <w:p w:rsidR="00CB4B44" w:rsidRPr="00B54C1F" w:rsidRDefault="00CB4B44" w:rsidP="007736D4">
      <w:pPr>
        <w:spacing w:after="0" w:line="240" w:lineRule="auto"/>
        <w:ind w:firstLine="567"/>
        <w:jc w:val="both"/>
        <w:rPr>
          <w:rFonts w:ascii="Times New Roman" w:hAnsi="Times New Roman" w:cs="Times New Roman"/>
          <w:sz w:val="28"/>
          <w:szCs w:val="28"/>
        </w:rPr>
      </w:pPr>
    </w:p>
    <w:bookmarkEnd w:id="1"/>
    <w:p w:rsidR="008B5636" w:rsidRDefault="008B5636" w:rsidP="007736D4">
      <w:pPr>
        <w:spacing w:after="0" w:line="240" w:lineRule="auto"/>
        <w:ind w:firstLine="567"/>
        <w:jc w:val="both"/>
        <w:rPr>
          <w:rFonts w:ascii="Times New Roman" w:hAnsi="Times New Roman" w:cs="Times New Roman"/>
          <w:b/>
          <w:sz w:val="28"/>
          <w:szCs w:val="28"/>
          <w:lang w:val="uk-UA"/>
        </w:rPr>
      </w:pPr>
      <w:r w:rsidRPr="00C51431">
        <w:rPr>
          <w:rFonts w:ascii="Times New Roman" w:hAnsi="Times New Roman" w:cs="Times New Roman"/>
          <w:b/>
          <w:sz w:val="28"/>
          <w:szCs w:val="28"/>
          <w:lang w:val="uk-UA"/>
        </w:rPr>
        <w:t>УХВАЛИЛИ</w:t>
      </w:r>
      <w:r w:rsidR="00D864C2">
        <w:rPr>
          <w:rFonts w:ascii="Times New Roman" w:hAnsi="Times New Roman" w:cs="Times New Roman"/>
          <w:b/>
          <w:sz w:val="28"/>
          <w:szCs w:val="28"/>
          <w:lang w:val="uk-UA"/>
        </w:rPr>
        <w:t>:</w:t>
      </w:r>
    </w:p>
    <w:p w:rsidR="00AF7372" w:rsidRPr="00F41F79" w:rsidRDefault="00F41F79" w:rsidP="007736D4">
      <w:pPr>
        <w:spacing w:after="0" w:line="240" w:lineRule="auto"/>
        <w:ind w:firstLine="567"/>
        <w:jc w:val="both"/>
        <w:rPr>
          <w:rFonts w:ascii="Times New Roman" w:hAnsi="Times New Roman" w:cs="Times New Roman"/>
          <w:sz w:val="28"/>
          <w:szCs w:val="28"/>
          <w:lang w:val="uk-UA"/>
        </w:rPr>
      </w:pPr>
      <w:r w:rsidRPr="00F41F79">
        <w:rPr>
          <w:rFonts w:ascii="Times New Roman" w:hAnsi="Times New Roman" w:cs="Times New Roman"/>
          <w:sz w:val="28"/>
          <w:szCs w:val="28"/>
          <w:lang w:val="uk-UA"/>
        </w:rPr>
        <w:t>Затвердити звіти з науково-викладацької практики аспірантів 3 року навчання</w:t>
      </w:r>
      <w:r>
        <w:rPr>
          <w:rFonts w:ascii="Times New Roman" w:hAnsi="Times New Roman" w:cs="Times New Roman"/>
          <w:sz w:val="28"/>
          <w:szCs w:val="28"/>
          <w:lang w:val="uk-UA"/>
        </w:rPr>
        <w:t xml:space="preserve"> </w:t>
      </w:r>
      <w:r w:rsidRPr="00F41F79">
        <w:rPr>
          <w:rFonts w:ascii="Times New Roman" w:hAnsi="Times New Roman" w:cs="Times New Roman"/>
          <w:sz w:val="28"/>
          <w:szCs w:val="28"/>
          <w:lang w:val="uk-UA"/>
        </w:rPr>
        <w:t xml:space="preserve">Олійника І. Д. та </w:t>
      </w:r>
      <w:proofErr w:type="spellStart"/>
      <w:r w:rsidRPr="00F41F79">
        <w:rPr>
          <w:rFonts w:ascii="Times New Roman" w:hAnsi="Times New Roman" w:cs="Times New Roman"/>
          <w:sz w:val="28"/>
          <w:szCs w:val="28"/>
          <w:lang w:val="uk-UA"/>
        </w:rPr>
        <w:t>Нестеровського</w:t>
      </w:r>
      <w:proofErr w:type="spellEnd"/>
      <w:r w:rsidRPr="00F41F79">
        <w:rPr>
          <w:rFonts w:ascii="Times New Roman" w:hAnsi="Times New Roman" w:cs="Times New Roman"/>
          <w:sz w:val="28"/>
          <w:szCs w:val="28"/>
          <w:lang w:val="uk-UA"/>
        </w:rPr>
        <w:t xml:space="preserve"> А. А.</w:t>
      </w:r>
    </w:p>
    <w:p w:rsidR="007B0A92" w:rsidRDefault="007B0A92" w:rsidP="007736D4">
      <w:pPr>
        <w:pStyle w:val="a3"/>
        <w:spacing w:after="0" w:line="240" w:lineRule="auto"/>
        <w:ind w:left="0" w:firstLine="567"/>
        <w:jc w:val="both"/>
        <w:rPr>
          <w:rFonts w:ascii="Times New Roman" w:hAnsi="Times New Roman" w:cs="Times New Roman"/>
          <w:sz w:val="28"/>
          <w:szCs w:val="28"/>
          <w:lang w:val="uk-UA"/>
        </w:rPr>
      </w:pPr>
    </w:p>
    <w:p w:rsidR="007B0A92" w:rsidRPr="007A4A0A" w:rsidRDefault="00F42991" w:rsidP="007736D4">
      <w:pPr>
        <w:shd w:val="clear" w:color="auto" w:fill="FFFFFF"/>
        <w:spacing w:after="0" w:line="240" w:lineRule="auto"/>
        <w:ind w:firstLine="567"/>
        <w:jc w:val="both"/>
        <w:rPr>
          <w:rFonts w:ascii="Times New Roman" w:hAnsi="Times New Roman" w:cs="Times New Roman"/>
          <w:b/>
          <w:sz w:val="28"/>
          <w:szCs w:val="24"/>
          <w:lang w:val="uk-UA"/>
        </w:rPr>
      </w:pPr>
      <w:r>
        <w:rPr>
          <w:rFonts w:ascii="Times New Roman" w:hAnsi="Times New Roman" w:cs="Times New Roman"/>
          <w:b/>
          <w:sz w:val="28"/>
          <w:szCs w:val="24"/>
          <w:lang w:val="uk-UA"/>
        </w:rPr>
        <w:t>5</w:t>
      </w:r>
      <w:r w:rsidR="007B0A92" w:rsidRPr="007A4A0A">
        <w:rPr>
          <w:rFonts w:ascii="Times New Roman" w:hAnsi="Times New Roman" w:cs="Times New Roman"/>
          <w:b/>
          <w:sz w:val="28"/>
          <w:szCs w:val="24"/>
          <w:lang w:val="uk-UA"/>
        </w:rPr>
        <w:t>. СЛУХАЛИ:</w:t>
      </w:r>
    </w:p>
    <w:p w:rsidR="008B5636" w:rsidRPr="008B5636" w:rsidRDefault="004F4051" w:rsidP="007736D4">
      <w:pPr>
        <w:shd w:val="clear" w:color="auto" w:fill="FFFFFF"/>
        <w:spacing w:after="0" w:line="240" w:lineRule="auto"/>
        <w:ind w:firstLine="567"/>
        <w:jc w:val="both"/>
        <w:rPr>
          <w:rFonts w:ascii="Times New Roman" w:eastAsia="Times New Roman" w:hAnsi="Times New Roman" w:cs="Times New Roman"/>
          <w:bCs/>
          <w:sz w:val="28"/>
          <w:szCs w:val="24"/>
          <w:lang w:val="uk-UA"/>
        </w:rPr>
      </w:pPr>
      <w:r w:rsidRPr="00AD321A">
        <w:rPr>
          <w:rFonts w:ascii="Times New Roman" w:hAnsi="Times New Roman" w:cs="Times New Roman"/>
          <w:b/>
          <w:bCs/>
          <w:i/>
          <w:sz w:val="28"/>
          <w:szCs w:val="28"/>
          <w:lang w:val="uk-UA"/>
        </w:rPr>
        <w:t xml:space="preserve">Проф. </w:t>
      </w:r>
      <w:proofErr w:type="spellStart"/>
      <w:r w:rsidR="007B0A92" w:rsidRPr="00AD321A">
        <w:rPr>
          <w:rFonts w:ascii="Times New Roman" w:eastAsia="Times New Roman" w:hAnsi="Times New Roman" w:cs="Times New Roman"/>
          <w:b/>
          <w:bCs/>
          <w:i/>
          <w:sz w:val="28"/>
          <w:szCs w:val="24"/>
          <w:lang w:val="uk-UA"/>
        </w:rPr>
        <w:t>Ломачинську</w:t>
      </w:r>
      <w:proofErr w:type="spellEnd"/>
      <w:r w:rsidR="007B0A92">
        <w:rPr>
          <w:rFonts w:ascii="Times New Roman" w:eastAsia="Times New Roman" w:hAnsi="Times New Roman" w:cs="Times New Roman"/>
          <w:bCs/>
          <w:sz w:val="28"/>
          <w:szCs w:val="24"/>
          <w:lang w:val="uk-UA"/>
        </w:rPr>
        <w:t xml:space="preserve"> </w:t>
      </w:r>
      <w:r w:rsidR="00AD321A" w:rsidRPr="00AD321A">
        <w:rPr>
          <w:rFonts w:ascii="Times New Roman" w:eastAsia="Times New Roman" w:hAnsi="Times New Roman" w:cs="Times New Roman"/>
          <w:b/>
          <w:bCs/>
          <w:i/>
          <w:sz w:val="28"/>
          <w:szCs w:val="24"/>
          <w:lang w:val="uk-UA"/>
        </w:rPr>
        <w:t xml:space="preserve">І.М. </w:t>
      </w:r>
      <w:r w:rsidR="007B0A92">
        <w:rPr>
          <w:rFonts w:ascii="Times New Roman" w:eastAsia="Times New Roman" w:hAnsi="Times New Roman" w:cs="Times New Roman"/>
          <w:bCs/>
          <w:sz w:val="28"/>
          <w:szCs w:val="24"/>
          <w:lang w:val="uk-UA"/>
        </w:rPr>
        <w:t>про з</w:t>
      </w:r>
      <w:r w:rsidR="007B0A92" w:rsidRPr="00286032">
        <w:rPr>
          <w:rFonts w:ascii="Times New Roman" w:eastAsia="Times New Roman" w:hAnsi="Times New Roman" w:cs="Times New Roman"/>
          <w:bCs/>
          <w:sz w:val="28"/>
          <w:szCs w:val="24"/>
          <w:lang w:val="uk-UA"/>
        </w:rPr>
        <w:t xml:space="preserve">атвердження результатів </w:t>
      </w:r>
      <w:r w:rsidR="007B0A92">
        <w:rPr>
          <w:rFonts w:ascii="Times New Roman" w:eastAsia="Times New Roman" w:hAnsi="Times New Roman" w:cs="Times New Roman"/>
          <w:bCs/>
          <w:sz w:val="28"/>
          <w:szCs w:val="24"/>
          <w:lang w:val="uk-UA"/>
        </w:rPr>
        <w:t xml:space="preserve">виробничої (аналітичної) </w:t>
      </w:r>
      <w:r w:rsidR="007B0A92" w:rsidRPr="00286032">
        <w:rPr>
          <w:rFonts w:ascii="Times New Roman" w:eastAsia="Times New Roman" w:hAnsi="Times New Roman" w:cs="Times New Roman"/>
          <w:bCs/>
          <w:sz w:val="28"/>
          <w:szCs w:val="24"/>
          <w:lang w:val="uk-UA"/>
        </w:rPr>
        <w:t>практики</w:t>
      </w:r>
      <w:r w:rsidR="007B0A92">
        <w:rPr>
          <w:rFonts w:ascii="Times New Roman" w:eastAsia="Times New Roman" w:hAnsi="Times New Roman" w:cs="Times New Roman"/>
          <w:bCs/>
          <w:sz w:val="28"/>
          <w:szCs w:val="24"/>
          <w:lang w:val="uk-UA"/>
        </w:rPr>
        <w:t xml:space="preserve">. </w:t>
      </w:r>
      <w:r w:rsidR="008B5636" w:rsidRPr="008B5636">
        <w:rPr>
          <w:rFonts w:ascii="Times New Roman" w:eastAsia="Times New Roman" w:hAnsi="Times New Roman" w:cs="Times New Roman"/>
          <w:bCs/>
          <w:sz w:val="28"/>
          <w:szCs w:val="24"/>
          <w:lang w:val="uk-UA"/>
        </w:rPr>
        <w:t xml:space="preserve">Виробнича (аналітична) практика для студентів 4 курсу спеціальності «Філософія» проходила з 1 вересня по 23 жовтня 2021 року. Метою оволодіння стало оволодіння сучасними методами і формами інформаційно-аналітичної діяльності та опрацювання методики її проведення. Серед завдань практики - сформувати основні аналітичні навички у студентів освітньо-кваліфікаційного рівня «бакалавр» та допомогти їм оволодіти основними навичками майбутньої професії. Організаціями-базами практики виступили: ГО "Громадський холдинг "Група впливу", ГО «Український Центр суспільного розвитку», ТОВ «Бюро маркетингових технологій» та тривалий і потужний науковий партнер кафедри філософії </w:t>
      </w:r>
      <w:r w:rsidR="00F41F79">
        <w:rPr>
          <w:rFonts w:ascii="Times New Roman" w:eastAsia="Times New Roman" w:hAnsi="Times New Roman" w:cs="Times New Roman"/>
          <w:bCs/>
          <w:sz w:val="28"/>
          <w:szCs w:val="24"/>
          <w:lang w:val="uk-UA"/>
        </w:rPr>
        <w:t>–</w:t>
      </w:r>
      <w:r w:rsidR="008B5636" w:rsidRPr="008B5636">
        <w:rPr>
          <w:rFonts w:ascii="Times New Roman" w:eastAsia="Times New Roman" w:hAnsi="Times New Roman" w:cs="Times New Roman"/>
          <w:bCs/>
          <w:sz w:val="28"/>
          <w:szCs w:val="24"/>
          <w:lang w:val="uk-UA"/>
        </w:rPr>
        <w:t xml:space="preserve"> Відділення релігієзнавства Інституту філософії НАН України ім. </w:t>
      </w:r>
      <w:proofErr w:type="spellStart"/>
      <w:r w:rsidR="008B5636" w:rsidRPr="008B5636">
        <w:rPr>
          <w:rFonts w:ascii="Times New Roman" w:eastAsia="Times New Roman" w:hAnsi="Times New Roman" w:cs="Times New Roman"/>
          <w:bCs/>
          <w:sz w:val="28"/>
          <w:szCs w:val="24"/>
          <w:lang w:val="uk-UA"/>
        </w:rPr>
        <w:t>Г.С.Сковороди</w:t>
      </w:r>
      <w:proofErr w:type="spellEnd"/>
      <w:r w:rsidR="008B5636" w:rsidRPr="008B5636">
        <w:rPr>
          <w:rFonts w:ascii="Times New Roman" w:eastAsia="Times New Roman" w:hAnsi="Times New Roman" w:cs="Times New Roman"/>
          <w:bCs/>
          <w:sz w:val="28"/>
          <w:szCs w:val="24"/>
          <w:lang w:val="uk-UA"/>
        </w:rPr>
        <w:t>.</w:t>
      </w:r>
    </w:p>
    <w:p w:rsidR="008B5636" w:rsidRPr="008B5636" w:rsidRDefault="008B5636" w:rsidP="007736D4">
      <w:pPr>
        <w:shd w:val="clear" w:color="auto" w:fill="FFFFFF"/>
        <w:spacing w:after="0" w:line="240" w:lineRule="auto"/>
        <w:ind w:firstLine="567"/>
        <w:jc w:val="both"/>
        <w:rPr>
          <w:rFonts w:ascii="Times New Roman" w:eastAsia="Times New Roman" w:hAnsi="Times New Roman" w:cs="Times New Roman"/>
          <w:bCs/>
          <w:sz w:val="28"/>
          <w:szCs w:val="24"/>
          <w:lang w:val="uk-UA"/>
        </w:rPr>
      </w:pPr>
      <w:r w:rsidRPr="008B5636">
        <w:rPr>
          <w:rFonts w:ascii="Times New Roman" w:eastAsia="Times New Roman" w:hAnsi="Times New Roman" w:cs="Times New Roman"/>
          <w:bCs/>
          <w:sz w:val="28"/>
          <w:szCs w:val="24"/>
          <w:lang w:val="uk-UA"/>
        </w:rPr>
        <w:t>Для покращення організації проведення  аналітичної практики в умовах дистанційного навчання було розроблено відповідний електронний курс: https://elearning.kubg.edu.ua/grade/edit/tree/index.php?id=24677</w:t>
      </w:r>
    </w:p>
    <w:p w:rsidR="008B5636" w:rsidRPr="008B5636" w:rsidRDefault="008B5636" w:rsidP="007736D4">
      <w:pPr>
        <w:shd w:val="clear" w:color="auto" w:fill="FFFFFF"/>
        <w:spacing w:after="0" w:line="240" w:lineRule="auto"/>
        <w:ind w:firstLine="567"/>
        <w:jc w:val="both"/>
        <w:rPr>
          <w:rFonts w:ascii="Times New Roman" w:eastAsia="Times New Roman" w:hAnsi="Times New Roman" w:cs="Times New Roman"/>
          <w:bCs/>
          <w:sz w:val="28"/>
          <w:szCs w:val="24"/>
          <w:lang w:val="uk-UA"/>
        </w:rPr>
      </w:pPr>
      <w:r w:rsidRPr="008B5636">
        <w:rPr>
          <w:rFonts w:ascii="Times New Roman" w:eastAsia="Times New Roman" w:hAnsi="Times New Roman" w:cs="Times New Roman"/>
          <w:bCs/>
          <w:sz w:val="28"/>
          <w:szCs w:val="24"/>
          <w:lang w:val="uk-UA"/>
        </w:rPr>
        <w:t xml:space="preserve">Серед аналітичних досліджень, до яких були долучені студенти, варто відмітити наступні: </w:t>
      </w:r>
    </w:p>
    <w:p w:rsidR="008B5636" w:rsidRPr="008B5636" w:rsidRDefault="008B5636" w:rsidP="007736D4">
      <w:pPr>
        <w:shd w:val="clear" w:color="auto" w:fill="FFFFFF"/>
        <w:spacing w:after="0" w:line="240" w:lineRule="auto"/>
        <w:ind w:firstLine="567"/>
        <w:jc w:val="both"/>
        <w:rPr>
          <w:rFonts w:ascii="Times New Roman" w:eastAsia="Times New Roman" w:hAnsi="Times New Roman" w:cs="Times New Roman"/>
          <w:bCs/>
          <w:sz w:val="28"/>
          <w:szCs w:val="24"/>
          <w:lang w:val="uk-UA"/>
        </w:rPr>
      </w:pPr>
      <w:r>
        <w:rPr>
          <w:rFonts w:ascii="Times New Roman" w:eastAsia="Times New Roman" w:hAnsi="Times New Roman" w:cs="Times New Roman"/>
          <w:bCs/>
          <w:sz w:val="28"/>
          <w:szCs w:val="24"/>
          <w:lang w:val="uk-UA"/>
        </w:rPr>
        <w:t>к</w:t>
      </w:r>
      <w:r w:rsidRPr="008B5636">
        <w:rPr>
          <w:rFonts w:ascii="Times New Roman" w:eastAsia="Times New Roman" w:hAnsi="Times New Roman" w:cs="Times New Roman"/>
          <w:bCs/>
          <w:sz w:val="28"/>
          <w:szCs w:val="24"/>
          <w:lang w:val="uk-UA"/>
        </w:rPr>
        <w:t xml:space="preserve">ерівник практики від Відділення релігієзнавства Інституту філософії НАН України ім. </w:t>
      </w:r>
      <w:proofErr w:type="spellStart"/>
      <w:r w:rsidRPr="008B5636">
        <w:rPr>
          <w:rFonts w:ascii="Times New Roman" w:eastAsia="Times New Roman" w:hAnsi="Times New Roman" w:cs="Times New Roman"/>
          <w:bCs/>
          <w:sz w:val="28"/>
          <w:szCs w:val="24"/>
          <w:lang w:val="uk-UA"/>
        </w:rPr>
        <w:t>Г.С.Сковороди</w:t>
      </w:r>
      <w:proofErr w:type="spellEnd"/>
      <w:r w:rsidRPr="008B5636">
        <w:rPr>
          <w:rFonts w:ascii="Times New Roman" w:eastAsia="Times New Roman" w:hAnsi="Times New Roman" w:cs="Times New Roman"/>
          <w:bCs/>
          <w:sz w:val="28"/>
          <w:szCs w:val="24"/>
          <w:lang w:val="uk-UA"/>
        </w:rPr>
        <w:t xml:space="preserve"> </w:t>
      </w:r>
      <w:proofErr w:type="spellStart"/>
      <w:r w:rsidRPr="008B5636">
        <w:rPr>
          <w:rFonts w:ascii="Times New Roman" w:eastAsia="Times New Roman" w:hAnsi="Times New Roman" w:cs="Times New Roman"/>
          <w:bCs/>
          <w:sz w:val="28"/>
          <w:szCs w:val="24"/>
          <w:lang w:val="uk-UA"/>
        </w:rPr>
        <w:t>В.В.Титаренко</w:t>
      </w:r>
      <w:proofErr w:type="spellEnd"/>
      <w:r w:rsidRPr="008B5636">
        <w:rPr>
          <w:rFonts w:ascii="Times New Roman" w:eastAsia="Times New Roman" w:hAnsi="Times New Roman" w:cs="Times New Roman"/>
          <w:bCs/>
          <w:sz w:val="28"/>
          <w:szCs w:val="24"/>
          <w:lang w:val="uk-UA"/>
        </w:rPr>
        <w:t xml:space="preserve"> дала змогу студентам проаналізувати стан представлення релігійних меншини в українському суспільстві шляхом опитування як представників релігійних меншин, так й державних службовців та експертів в сфері державно-конфесійних відносин; </w:t>
      </w:r>
    </w:p>
    <w:p w:rsidR="008B5636" w:rsidRPr="008B5636" w:rsidRDefault="008B5636" w:rsidP="007736D4">
      <w:pPr>
        <w:shd w:val="clear" w:color="auto" w:fill="FFFFFF"/>
        <w:spacing w:after="0" w:line="240" w:lineRule="auto"/>
        <w:ind w:firstLine="567"/>
        <w:jc w:val="both"/>
        <w:rPr>
          <w:rFonts w:ascii="Times New Roman" w:eastAsia="Times New Roman" w:hAnsi="Times New Roman" w:cs="Times New Roman"/>
          <w:bCs/>
          <w:sz w:val="28"/>
          <w:szCs w:val="24"/>
          <w:lang w:val="uk-UA"/>
        </w:rPr>
      </w:pPr>
      <w:r w:rsidRPr="008B5636">
        <w:rPr>
          <w:rFonts w:ascii="Times New Roman" w:eastAsia="Times New Roman" w:hAnsi="Times New Roman" w:cs="Times New Roman"/>
          <w:bCs/>
          <w:sz w:val="28"/>
          <w:szCs w:val="24"/>
          <w:lang w:val="uk-UA"/>
        </w:rPr>
        <w:t xml:space="preserve">за підтримки </w:t>
      </w:r>
      <w:proofErr w:type="spellStart"/>
      <w:r w:rsidRPr="008B5636">
        <w:rPr>
          <w:rFonts w:ascii="Times New Roman" w:eastAsia="Times New Roman" w:hAnsi="Times New Roman" w:cs="Times New Roman"/>
          <w:bCs/>
          <w:sz w:val="28"/>
          <w:szCs w:val="24"/>
          <w:lang w:val="uk-UA"/>
        </w:rPr>
        <w:t>І.В.Рейторовича</w:t>
      </w:r>
      <w:proofErr w:type="spellEnd"/>
      <w:r w:rsidRPr="008B5636">
        <w:rPr>
          <w:rFonts w:ascii="Times New Roman" w:eastAsia="Times New Roman" w:hAnsi="Times New Roman" w:cs="Times New Roman"/>
          <w:bCs/>
          <w:sz w:val="28"/>
          <w:szCs w:val="24"/>
          <w:lang w:val="uk-UA"/>
        </w:rPr>
        <w:t xml:space="preserve"> в ГО «Український Центр суспільного розвитку» студенти були долучені до аналітичного дослідження інформаційного поля України;</w:t>
      </w:r>
    </w:p>
    <w:p w:rsidR="008B5636" w:rsidRPr="008B5636" w:rsidRDefault="008B5636" w:rsidP="007736D4">
      <w:pPr>
        <w:shd w:val="clear" w:color="auto" w:fill="FFFFFF"/>
        <w:spacing w:after="0" w:line="240" w:lineRule="auto"/>
        <w:ind w:firstLine="567"/>
        <w:jc w:val="both"/>
        <w:rPr>
          <w:rFonts w:ascii="Times New Roman" w:eastAsia="Times New Roman" w:hAnsi="Times New Roman" w:cs="Times New Roman"/>
          <w:bCs/>
          <w:sz w:val="28"/>
          <w:szCs w:val="24"/>
          <w:lang w:val="uk-UA"/>
        </w:rPr>
      </w:pPr>
      <w:r w:rsidRPr="008B5636">
        <w:rPr>
          <w:rFonts w:ascii="Times New Roman" w:eastAsia="Times New Roman" w:hAnsi="Times New Roman" w:cs="Times New Roman"/>
          <w:bCs/>
          <w:sz w:val="28"/>
          <w:szCs w:val="24"/>
          <w:lang w:val="uk-UA"/>
        </w:rPr>
        <w:t xml:space="preserve">Одним із завдань практики в ГО "Громадський холдинг "Група впливу" стало проведення аналітичного дослідження щодо доступності Університету Грінченка для людей з інвалідністю (керівник практики – </w:t>
      </w:r>
      <w:proofErr w:type="spellStart"/>
      <w:r w:rsidRPr="008B5636">
        <w:rPr>
          <w:rFonts w:ascii="Times New Roman" w:eastAsia="Times New Roman" w:hAnsi="Times New Roman" w:cs="Times New Roman"/>
          <w:bCs/>
          <w:sz w:val="28"/>
          <w:szCs w:val="24"/>
          <w:lang w:val="uk-UA"/>
        </w:rPr>
        <w:t>Золотухіна</w:t>
      </w:r>
      <w:proofErr w:type="spellEnd"/>
      <w:r w:rsidRPr="008B5636">
        <w:rPr>
          <w:rFonts w:ascii="Times New Roman" w:eastAsia="Times New Roman" w:hAnsi="Times New Roman" w:cs="Times New Roman"/>
          <w:bCs/>
          <w:sz w:val="28"/>
          <w:szCs w:val="24"/>
          <w:lang w:val="uk-UA"/>
        </w:rPr>
        <w:t xml:space="preserve"> В.В.).  </w:t>
      </w:r>
    </w:p>
    <w:p w:rsidR="008B5636" w:rsidRPr="008B5636" w:rsidRDefault="008B5636" w:rsidP="007736D4">
      <w:pPr>
        <w:shd w:val="clear" w:color="auto" w:fill="FFFFFF"/>
        <w:spacing w:after="0" w:line="240" w:lineRule="auto"/>
        <w:ind w:firstLine="567"/>
        <w:jc w:val="both"/>
        <w:rPr>
          <w:rFonts w:ascii="Times New Roman" w:eastAsia="Times New Roman" w:hAnsi="Times New Roman" w:cs="Times New Roman"/>
          <w:bCs/>
          <w:sz w:val="28"/>
          <w:szCs w:val="24"/>
          <w:lang w:val="uk-UA"/>
        </w:rPr>
      </w:pPr>
      <w:r w:rsidRPr="008B5636">
        <w:rPr>
          <w:rFonts w:ascii="Times New Roman" w:eastAsia="Times New Roman" w:hAnsi="Times New Roman" w:cs="Times New Roman"/>
          <w:bCs/>
          <w:sz w:val="28"/>
          <w:szCs w:val="24"/>
          <w:lang w:val="uk-UA"/>
        </w:rPr>
        <w:t xml:space="preserve">Завдання практики в ТОВ «Бюро маркетингових технологій» полягали, переважно, в проведенні різних етапів маркетингових досліджень, а саме -  робота з </w:t>
      </w:r>
      <w:r w:rsidRPr="008B5636">
        <w:rPr>
          <w:rFonts w:ascii="Times New Roman" w:eastAsia="Times New Roman" w:hAnsi="Times New Roman" w:cs="Times New Roman"/>
          <w:bCs/>
          <w:sz w:val="28"/>
          <w:szCs w:val="24"/>
          <w:lang w:val="uk-UA"/>
        </w:rPr>
        <w:lastRenderedPageBreak/>
        <w:t xml:space="preserve">фокус-групами, перевірка роботи інтерв’юерів та запис результатів, аналіз відкритих питань анкети в Excel тощо (Керівник практики – Денисюк А.). </w:t>
      </w:r>
    </w:p>
    <w:p w:rsidR="008B5636" w:rsidRPr="008B5636" w:rsidRDefault="008B5636" w:rsidP="007736D4">
      <w:pPr>
        <w:shd w:val="clear" w:color="auto" w:fill="FFFFFF"/>
        <w:spacing w:after="0" w:line="240" w:lineRule="auto"/>
        <w:ind w:firstLine="567"/>
        <w:jc w:val="both"/>
        <w:rPr>
          <w:rFonts w:ascii="Times New Roman" w:eastAsia="Times New Roman" w:hAnsi="Times New Roman" w:cs="Times New Roman"/>
          <w:bCs/>
          <w:sz w:val="28"/>
          <w:szCs w:val="24"/>
          <w:lang w:val="uk-UA"/>
        </w:rPr>
      </w:pPr>
      <w:r w:rsidRPr="008B5636">
        <w:rPr>
          <w:rFonts w:ascii="Times New Roman" w:eastAsia="Times New Roman" w:hAnsi="Times New Roman" w:cs="Times New Roman"/>
          <w:bCs/>
          <w:sz w:val="28"/>
          <w:szCs w:val="24"/>
          <w:lang w:val="uk-UA"/>
        </w:rPr>
        <w:t xml:space="preserve">Серед цікавих заходів, у яких взяли участь наші студенти, зокрема, у відділенні релігієзнавства, можливо відмітити наступні: зустріч з головою Української </w:t>
      </w:r>
      <w:proofErr w:type="spellStart"/>
      <w:r w:rsidRPr="008B5636">
        <w:rPr>
          <w:rFonts w:ascii="Times New Roman" w:eastAsia="Times New Roman" w:hAnsi="Times New Roman" w:cs="Times New Roman"/>
          <w:bCs/>
          <w:sz w:val="28"/>
          <w:szCs w:val="24"/>
          <w:lang w:val="uk-UA"/>
        </w:rPr>
        <w:t>сангхи</w:t>
      </w:r>
      <w:proofErr w:type="spellEnd"/>
      <w:r w:rsidRPr="008B5636">
        <w:rPr>
          <w:rFonts w:ascii="Times New Roman" w:eastAsia="Times New Roman" w:hAnsi="Times New Roman" w:cs="Times New Roman"/>
          <w:bCs/>
          <w:sz w:val="28"/>
          <w:szCs w:val="24"/>
          <w:lang w:val="uk-UA"/>
        </w:rPr>
        <w:t xml:space="preserve"> японського буддистського Ордену Лотосової </w:t>
      </w:r>
      <w:proofErr w:type="spellStart"/>
      <w:r w:rsidRPr="008B5636">
        <w:rPr>
          <w:rFonts w:ascii="Times New Roman" w:eastAsia="Times New Roman" w:hAnsi="Times New Roman" w:cs="Times New Roman"/>
          <w:bCs/>
          <w:sz w:val="28"/>
          <w:szCs w:val="24"/>
          <w:lang w:val="uk-UA"/>
        </w:rPr>
        <w:t>сутри</w:t>
      </w:r>
      <w:proofErr w:type="spellEnd"/>
      <w:r w:rsidRPr="008B5636">
        <w:rPr>
          <w:rFonts w:ascii="Times New Roman" w:eastAsia="Times New Roman" w:hAnsi="Times New Roman" w:cs="Times New Roman"/>
          <w:bCs/>
          <w:sz w:val="28"/>
          <w:szCs w:val="24"/>
          <w:lang w:val="uk-UA"/>
        </w:rPr>
        <w:t xml:space="preserve"> Сергієм </w:t>
      </w:r>
      <w:proofErr w:type="spellStart"/>
      <w:r w:rsidRPr="008B5636">
        <w:rPr>
          <w:rFonts w:ascii="Times New Roman" w:eastAsia="Times New Roman" w:hAnsi="Times New Roman" w:cs="Times New Roman"/>
          <w:bCs/>
          <w:sz w:val="28"/>
          <w:szCs w:val="24"/>
          <w:lang w:val="uk-UA"/>
        </w:rPr>
        <w:t>Трилісом</w:t>
      </w:r>
      <w:proofErr w:type="spellEnd"/>
      <w:r w:rsidRPr="008B5636">
        <w:rPr>
          <w:rFonts w:ascii="Times New Roman" w:eastAsia="Times New Roman" w:hAnsi="Times New Roman" w:cs="Times New Roman"/>
          <w:bCs/>
          <w:sz w:val="28"/>
          <w:szCs w:val="24"/>
          <w:lang w:val="uk-UA"/>
        </w:rPr>
        <w:t xml:space="preserve">; зустріч з </w:t>
      </w:r>
      <w:proofErr w:type="spellStart"/>
      <w:r w:rsidRPr="008B5636">
        <w:rPr>
          <w:rFonts w:ascii="Times New Roman" w:eastAsia="Times New Roman" w:hAnsi="Times New Roman" w:cs="Times New Roman"/>
          <w:bCs/>
          <w:sz w:val="28"/>
          <w:szCs w:val="24"/>
          <w:lang w:val="uk-UA"/>
        </w:rPr>
        <w:t>з</w:t>
      </w:r>
      <w:proofErr w:type="spellEnd"/>
      <w:r w:rsidRPr="008B5636">
        <w:rPr>
          <w:rFonts w:ascii="Times New Roman" w:eastAsia="Times New Roman" w:hAnsi="Times New Roman" w:cs="Times New Roman"/>
          <w:bCs/>
          <w:sz w:val="28"/>
          <w:szCs w:val="24"/>
          <w:lang w:val="uk-UA"/>
        </w:rPr>
        <w:t xml:space="preserve"> єпископом Німецької </w:t>
      </w:r>
      <w:proofErr w:type="spellStart"/>
      <w:r w:rsidRPr="008B5636">
        <w:rPr>
          <w:rFonts w:ascii="Times New Roman" w:eastAsia="Times New Roman" w:hAnsi="Times New Roman" w:cs="Times New Roman"/>
          <w:bCs/>
          <w:sz w:val="28"/>
          <w:szCs w:val="24"/>
          <w:lang w:val="uk-UA"/>
        </w:rPr>
        <w:t>Євангелічно</w:t>
      </w:r>
      <w:proofErr w:type="spellEnd"/>
      <w:r w:rsidRPr="008B5636">
        <w:rPr>
          <w:rFonts w:ascii="Times New Roman" w:eastAsia="Times New Roman" w:hAnsi="Times New Roman" w:cs="Times New Roman"/>
          <w:bCs/>
          <w:sz w:val="28"/>
          <w:szCs w:val="24"/>
          <w:lang w:val="uk-UA"/>
        </w:rPr>
        <w:t xml:space="preserve">-Лютеранської Церкви України Павлом </w:t>
      </w:r>
      <w:proofErr w:type="spellStart"/>
      <w:r w:rsidRPr="008B5636">
        <w:rPr>
          <w:rFonts w:ascii="Times New Roman" w:eastAsia="Times New Roman" w:hAnsi="Times New Roman" w:cs="Times New Roman"/>
          <w:bCs/>
          <w:sz w:val="28"/>
          <w:szCs w:val="24"/>
          <w:lang w:val="uk-UA"/>
        </w:rPr>
        <w:t>Шварцем</w:t>
      </w:r>
      <w:proofErr w:type="spellEnd"/>
      <w:r w:rsidRPr="008B5636">
        <w:rPr>
          <w:rFonts w:ascii="Times New Roman" w:eastAsia="Times New Roman" w:hAnsi="Times New Roman" w:cs="Times New Roman"/>
          <w:bCs/>
          <w:sz w:val="28"/>
          <w:szCs w:val="24"/>
          <w:lang w:val="uk-UA"/>
        </w:rPr>
        <w:t xml:space="preserve">, зустріч з із представниками Міжнародного товариства свідомості </w:t>
      </w:r>
      <w:proofErr w:type="spellStart"/>
      <w:r w:rsidRPr="008B5636">
        <w:rPr>
          <w:rFonts w:ascii="Times New Roman" w:eastAsia="Times New Roman" w:hAnsi="Times New Roman" w:cs="Times New Roman"/>
          <w:bCs/>
          <w:sz w:val="28"/>
          <w:szCs w:val="24"/>
          <w:lang w:val="uk-UA"/>
        </w:rPr>
        <w:t>Крішни</w:t>
      </w:r>
      <w:proofErr w:type="spellEnd"/>
      <w:r w:rsidRPr="008B5636">
        <w:rPr>
          <w:rFonts w:ascii="Times New Roman" w:eastAsia="Times New Roman" w:hAnsi="Times New Roman" w:cs="Times New Roman"/>
          <w:bCs/>
          <w:sz w:val="28"/>
          <w:szCs w:val="24"/>
          <w:lang w:val="uk-UA"/>
        </w:rPr>
        <w:t xml:space="preserve">, зокрема, з ректором Київської духовної Академії Центру громад свідомості </w:t>
      </w:r>
      <w:proofErr w:type="spellStart"/>
      <w:r w:rsidRPr="008B5636">
        <w:rPr>
          <w:rFonts w:ascii="Times New Roman" w:eastAsia="Times New Roman" w:hAnsi="Times New Roman" w:cs="Times New Roman"/>
          <w:bCs/>
          <w:sz w:val="28"/>
          <w:szCs w:val="24"/>
          <w:lang w:val="uk-UA"/>
        </w:rPr>
        <w:t>Крішни</w:t>
      </w:r>
      <w:proofErr w:type="spellEnd"/>
      <w:r w:rsidRPr="008B5636">
        <w:rPr>
          <w:rFonts w:ascii="Times New Roman" w:eastAsia="Times New Roman" w:hAnsi="Times New Roman" w:cs="Times New Roman"/>
          <w:bCs/>
          <w:sz w:val="28"/>
          <w:szCs w:val="24"/>
          <w:lang w:val="uk-UA"/>
        </w:rPr>
        <w:t xml:space="preserve"> Олександром Плисом.</w:t>
      </w:r>
    </w:p>
    <w:p w:rsidR="008B5636" w:rsidRPr="008B5636" w:rsidRDefault="008B5636" w:rsidP="007736D4">
      <w:pPr>
        <w:shd w:val="clear" w:color="auto" w:fill="FFFFFF"/>
        <w:spacing w:after="0" w:line="240" w:lineRule="auto"/>
        <w:ind w:firstLine="567"/>
        <w:jc w:val="both"/>
        <w:rPr>
          <w:rFonts w:ascii="Times New Roman" w:eastAsia="Times New Roman" w:hAnsi="Times New Roman" w:cs="Times New Roman"/>
          <w:bCs/>
          <w:sz w:val="28"/>
          <w:szCs w:val="24"/>
          <w:lang w:val="uk-UA"/>
        </w:rPr>
      </w:pPr>
      <w:r w:rsidRPr="008B5636">
        <w:rPr>
          <w:rFonts w:ascii="Times New Roman" w:eastAsia="Times New Roman" w:hAnsi="Times New Roman" w:cs="Times New Roman"/>
          <w:bCs/>
          <w:sz w:val="28"/>
          <w:szCs w:val="24"/>
          <w:lang w:val="uk-UA"/>
        </w:rPr>
        <w:t xml:space="preserve">За підсумками практики найкращі результати представили наступні студенти : Деркач А., Мельниченко В., Завадська В., </w:t>
      </w:r>
      <w:proofErr w:type="spellStart"/>
      <w:r w:rsidRPr="008B5636">
        <w:rPr>
          <w:rFonts w:ascii="Times New Roman" w:eastAsia="Times New Roman" w:hAnsi="Times New Roman" w:cs="Times New Roman"/>
          <w:bCs/>
          <w:sz w:val="28"/>
          <w:szCs w:val="24"/>
          <w:lang w:val="uk-UA"/>
        </w:rPr>
        <w:t>Єфіменко</w:t>
      </w:r>
      <w:proofErr w:type="spellEnd"/>
      <w:r w:rsidRPr="008B5636">
        <w:rPr>
          <w:rFonts w:ascii="Times New Roman" w:eastAsia="Times New Roman" w:hAnsi="Times New Roman" w:cs="Times New Roman"/>
          <w:bCs/>
          <w:sz w:val="28"/>
          <w:szCs w:val="24"/>
          <w:lang w:val="uk-UA"/>
        </w:rPr>
        <w:t xml:space="preserve"> А., Богданович І. </w:t>
      </w:r>
    </w:p>
    <w:p w:rsidR="007B0A92" w:rsidRDefault="008B5636" w:rsidP="007736D4">
      <w:pPr>
        <w:shd w:val="clear" w:color="auto" w:fill="FFFFFF"/>
        <w:spacing w:after="0" w:line="240" w:lineRule="auto"/>
        <w:ind w:firstLine="567"/>
        <w:jc w:val="both"/>
        <w:rPr>
          <w:rFonts w:ascii="Times New Roman" w:eastAsia="Times New Roman" w:hAnsi="Times New Roman" w:cs="Times New Roman"/>
          <w:bCs/>
          <w:sz w:val="28"/>
          <w:szCs w:val="24"/>
          <w:lang w:val="uk-UA"/>
        </w:rPr>
      </w:pPr>
      <w:r w:rsidRPr="008B5636">
        <w:rPr>
          <w:rFonts w:ascii="Times New Roman" w:eastAsia="Times New Roman" w:hAnsi="Times New Roman" w:cs="Times New Roman"/>
          <w:bCs/>
          <w:sz w:val="28"/>
          <w:szCs w:val="24"/>
          <w:lang w:val="uk-UA"/>
        </w:rPr>
        <w:t xml:space="preserve">Найбільш проблемною практика виявилася для </w:t>
      </w:r>
      <w:proofErr w:type="spellStart"/>
      <w:r w:rsidRPr="008B5636">
        <w:rPr>
          <w:rFonts w:ascii="Times New Roman" w:eastAsia="Times New Roman" w:hAnsi="Times New Roman" w:cs="Times New Roman"/>
          <w:bCs/>
          <w:sz w:val="28"/>
          <w:szCs w:val="24"/>
          <w:lang w:val="uk-UA"/>
        </w:rPr>
        <w:t>Кузьміної</w:t>
      </w:r>
      <w:proofErr w:type="spellEnd"/>
      <w:r w:rsidRPr="008B5636">
        <w:rPr>
          <w:rFonts w:ascii="Times New Roman" w:eastAsia="Times New Roman" w:hAnsi="Times New Roman" w:cs="Times New Roman"/>
          <w:bCs/>
          <w:sz w:val="28"/>
          <w:szCs w:val="24"/>
          <w:lang w:val="uk-UA"/>
        </w:rPr>
        <w:t xml:space="preserve"> А.В., </w:t>
      </w:r>
      <w:proofErr w:type="spellStart"/>
      <w:r w:rsidRPr="008B5636">
        <w:rPr>
          <w:rFonts w:ascii="Times New Roman" w:eastAsia="Times New Roman" w:hAnsi="Times New Roman" w:cs="Times New Roman"/>
          <w:bCs/>
          <w:sz w:val="28"/>
          <w:szCs w:val="24"/>
          <w:lang w:val="uk-UA"/>
        </w:rPr>
        <w:t>Кузьміної</w:t>
      </w:r>
      <w:proofErr w:type="spellEnd"/>
      <w:r w:rsidRPr="008B5636">
        <w:rPr>
          <w:rFonts w:ascii="Times New Roman" w:eastAsia="Times New Roman" w:hAnsi="Times New Roman" w:cs="Times New Roman"/>
          <w:bCs/>
          <w:sz w:val="28"/>
          <w:szCs w:val="24"/>
          <w:lang w:val="uk-UA"/>
        </w:rPr>
        <w:t xml:space="preserve"> А.Є. та Стрілець Ф., які не змогли вчасно надіслати звітні матеріали з практики, оформлені на належному рівні.</w:t>
      </w:r>
    </w:p>
    <w:p w:rsidR="00CB4B44" w:rsidRDefault="00CB4B44" w:rsidP="007736D4">
      <w:pPr>
        <w:shd w:val="clear" w:color="auto" w:fill="FFFFFF"/>
        <w:spacing w:after="0" w:line="240" w:lineRule="auto"/>
        <w:ind w:firstLine="567"/>
        <w:rPr>
          <w:rFonts w:ascii="Times New Roman" w:hAnsi="Times New Roman" w:cs="Times New Roman"/>
          <w:sz w:val="28"/>
          <w:szCs w:val="24"/>
          <w:lang w:val="uk-UA"/>
        </w:rPr>
      </w:pPr>
    </w:p>
    <w:p w:rsidR="007B0A92" w:rsidRPr="00F9482F" w:rsidRDefault="007B0A92" w:rsidP="007736D4">
      <w:pPr>
        <w:shd w:val="clear" w:color="auto" w:fill="FFFFFF"/>
        <w:spacing w:after="0" w:line="240" w:lineRule="auto"/>
        <w:ind w:firstLine="567"/>
        <w:jc w:val="both"/>
        <w:rPr>
          <w:rFonts w:ascii="Times New Roman" w:hAnsi="Times New Roman" w:cs="Times New Roman"/>
          <w:b/>
          <w:sz w:val="28"/>
          <w:szCs w:val="24"/>
          <w:lang w:val="uk-UA"/>
        </w:rPr>
      </w:pPr>
      <w:r w:rsidRPr="00F9482F">
        <w:rPr>
          <w:rFonts w:ascii="Times New Roman" w:hAnsi="Times New Roman" w:cs="Times New Roman"/>
          <w:b/>
          <w:sz w:val="28"/>
          <w:szCs w:val="24"/>
          <w:lang w:val="uk-UA"/>
        </w:rPr>
        <w:t>УХВАЛИЛИ:</w:t>
      </w:r>
    </w:p>
    <w:p w:rsidR="007B0A92" w:rsidRDefault="007B0A92" w:rsidP="007736D4">
      <w:pPr>
        <w:shd w:val="clear" w:color="auto" w:fill="FFFFFF"/>
        <w:spacing w:after="0" w:line="240" w:lineRule="auto"/>
        <w:ind w:firstLine="567"/>
        <w:jc w:val="both"/>
        <w:rPr>
          <w:rFonts w:ascii="Times New Roman" w:hAnsi="Times New Roman" w:cs="Times New Roman"/>
          <w:sz w:val="28"/>
          <w:szCs w:val="24"/>
          <w:lang w:val="uk-UA"/>
        </w:rPr>
      </w:pPr>
      <w:r>
        <w:rPr>
          <w:rFonts w:ascii="Times New Roman" w:hAnsi="Times New Roman" w:cs="Times New Roman"/>
          <w:sz w:val="28"/>
          <w:szCs w:val="24"/>
          <w:lang w:val="uk-UA"/>
        </w:rPr>
        <w:t xml:space="preserve">Затвердити результати проходження студентами 4 курсу спеціальності 033 «Філософія» </w:t>
      </w:r>
      <w:r w:rsidR="00D864C2">
        <w:rPr>
          <w:rFonts w:ascii="Times New Roman" w:eastAsia="Times New Roman" w:hAnsi="Times New Roman" w:cs="Times New Roman"/>
          <w:bCs/>
          <w:sz w:val="28"/>
          <w:szCs w:val="24"/>
          <w:lang w:val="uk-UA"/>
        </w:rPr>
        <w:t xml:space="preserve">виробничих (аналітичних) </w:t>
      </w:r>
      <w:r>
        <w:rPr>
          <w:rFonts w:ascii="Times New Roman" w:hAnsi="Times New Roman" w:cs="Times New Roman"/>
          <w:sz w:val="28"/>
          <w:szCs w:val="24"/>
          <w:lang w:val="uk-UA"/>
        </w:rPr>
        <w:t>практик.</w:t>
      </w:r>
    </w:p>
    <w:p w:rsidR="00231EF0" w:rsidRDefault="00231EF0" w:rsidP="007736D4">
      <w:pPr>
        <w:shd w:val="clear" w:color="auto" w:fill="FFFFFF"/>
        <w:spacing w:after="0" w:line="240" w:lineRule="auto"/>
        <w:ind w:firstLine="567"/>
        <w:jc w:val="both"/>
        <w:rPr>
          <w:rFonts w:ascii="Times New Roman" w:hAnsi="Times New Roman" w:cs="Times New Roman"/>
          <w:sz w:val="28"/>
          <w:szCs w:val="24"/>
          <w:lang w:val="uk-UA"/>
        </w:rPr>
      </w:pPr>
    </w:p>
    <w:p w:rsidR="00F42991" w:rsidRDefault="00231EF0" w:rsidP="007736D4">
      <w:pPr>
        <w:pStyle w:val="21"/>
        <w:spacing w:after="0" w:line="240" w:lineRule="auto"/>
        <w:ind w:left="0" w:right="-284" w:firstLine="567"/>
        <w:jc w:val="both"/>
        <w:rPr>
          <w:b/>
          <w:bCs/>
          <w:sz w:val="28"/>
          <w:szCs w:val="28"/>
          <w:lang w:val="uk-UA"/>
        </w:rPr>
      </w:pPr>
      <w:r>
        <w:rPr>
          <w:b/>
          <w:bCs/>
          <w:sz w:val="28"/>
          <w:szCs w:val="28"/>
          <w:lang w:val="uk-UA"/>
        </w:rPr>
        <w:t>6</w:t>
      </w:r>
      <w:r w:rsidR="00F42991">
        <w:rPr>
          <w:b/>
          <w:bCs/>
          <w:sz w:val="28"/>
          <w:szCs w:val="28"/>
          <w:lang w:val="uk-UA"/>
        </w:rPr>
        <w:t xml:space="preserve">. </w:t>
      </w:r>
      <w:r w:rsidR="00F42991" w:rsidRPr="00D55EB4">
        <w:rPr>
          <w:b/>
          <w:bCs/>
          <w:sz w:val="28"/>
          <w:szCs w:val="28"/>
          <w:lang w:val="uk-UA"/>
        </w:rPr>
        <w:t xml:space="preserve"> СЛУХАЛИ:</w:t>
      </w:r>
    </w:p>
    <w:p w:rsidR="00735CAE" w:rsidRDefault="00735CAE" w:rsidP="00735CAE">
      <w:pPr>
        <w:shd w:val="clear" w:color="auto" w:fill="FFFFFF"/>
        <w:spacing w:after="0"/>
        <w:ind w:firstLine="567"/>
        <w:jc w:val="both"/>
        <w:rPr>
          <w:rFonts w:ascii="Times New Roman" w:eastAsia="Times New Roman" w:hAnsi="Times New Roman" w:cs="Times New Roman"/>
          <w:bCs/>
          <w:sz w:val="28"/>
          <w:szCs w:val="24"/>
          <w:lang w:val="uk-UA"/>
        </w:rPr>
      </w:pPr>
      <w:proofErr w:type="spellStart"/>
      <w:r>
        <w:rPr>
          <w:rFonts w:ascii="Times New Roman" w:hAnsi="Times New Roman" w:cs="Times New Roman"/>
          <w:sz w:val="28"/>
          <w:szCs w:val="24"/>
          <w:lang w:val="uk-UA"/>
        </w:rPr>
        <w:t>Горбаня</w:t>
      </w:r>
      <w:proofErr w:type="spellEnd"/>
      <w:r>
        <w:rPr>
          <w:rFonts w:ascii="Times New Roman" w:hAnsi="Times New Roman" w:cs="Times New Roman"/>
          <w:sz w:val="28"/>
          <w:szCs w:val="24"/>
          <w:lang w:val="uk-UA"/>
        </w:rPr>
        <w:t xml:space="preserve"> О.В. про </w:t>
      </w:r>
      <w:r>
        <w:rPr>
          <w:rFonts w:ascii="Times New Roman" w:eastAsia="Times New Roman" w:hAnsi="Times New Roman" w:cs="Times New Roman"/>
          <w:bCs/>
          <w:sz w:val="28"/>
          <w:szCs w:val="24"/>
          <w:lang w:val="uk-UA"/>
        </w:rPr>
        <w:t>з</w:t>
      </w:r>
      <w:r w:rsidRPr="00286032">
        <w:rPr>
          <w:rFonts w:ascii="Times New Roman" w:eastAsia="Times New Roman" w:hAnsi="Times New Roman" w:cs="Times New Roman"/>
          <w:bCs/>
          <w:sz w:val="28"/>
          <w:szCs w:val="24"/>
          <w:lang w:val="uk-UA"/>
        </w:rPr>
        <w:t>атвердження навчальних курсів до каталогу вибіркових дисциплін</w:t>
      </w:r>
      <w:r>
        <w:rPr>
          <w:rFonts w:ascii="Times New Roman" w:eastAsia="Times New Roman" w:hAnsi="Times New Roman" w:cs="Times New Roman"/>
          <w:bCs/>
          <w:sz w:val="28"/>
          <w:szCs w:val="24"/>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83"/>
        <w:gridCol w:w="2790"/>
        <w:gridCol w:w="1872"/>
        <w:gridCol w:w="1318"/>
        <w:gridCol w:w="1447"/>
        <w:gridCol w:w="2146"/>
      </w:tblGrid>
      <w:tr w:rsidR="00735CAE" w:rsidRPr="00BE40DF" w:rsidTr="00896D43">
        <w:trPr>
          <w:trHeight w:hRule="exact" w:val="857"/>
        </w:trPr>
        <w:tc>
          <w:tcPr>
            <w:tcW w:w="583" w:type="dxa"/>
            <w:shd w:val="clear" w:color="auto" w:fill="FFFFFF"/>
            <w:vAlign w:val="center"/>
          </w:tcPr>
          <w:p w:rsidR="00735CAE" w:rsidRPr="00BE40DF" w:rsidRDefault="00735CAE" w:rsidP="00896D43">
            <w:pPr>
              <w:shd w:val="clear" w:color="auto" w:fill="FFFFFF"/>
              <w:spacing w:after="0"/>
              <w:rPr>
                <w:rFonts w:ascii="Times New Roman" w:hAnsi="Times New Roman" w:cs="Times New Roman"/>
                <w:sz w:val="24"/>
                <w:szCs w:val="24"/>
                <w:lang w:val="uk-UA" w:bidi="uk-UA"/>
              </w:rPr>
            </w:pPr>
            <w:r w:rsidRPr="00BE40DF">
              <w:rPr>
                <w:rFonts w:ascii="Times New Roman" w:hAnsi="Times New Roman" w:cs="Times New Roman"/>
                <w:sz w:val="24"/>
                <w:szCs w:val="24"/>
                <w:lang w:val="uk-UA" w:bidi="uk-UA"/>
              </w:rPr>
              <w:t>№</w:t>
            </w:r>
          </w:p>
        </w:tc>
        <w:tc>
          <w:tcPr>
            <w:tcW w:w="2790" w:type="dxa"/>
            <w:shd w:val="clear" w:color="auto" w:fill="FFFFFF"/>
            <w:vAlign w:val="center"/>
          </w:tcPr>
          <w:p w:rsidR="00735CAE" w:rsidRPr="00BE40DF" w:rsidRDefault="00735CAE" w:rsidP="00896D43">
            <w:pPr>
              <w:shd w:val="clear" w:color="auto" w:fill="FFFFFF"/>
              <w:spacing w:after="0"/>
              <w:jc w:val="center"/>
              <w:rPr>
                <w:rFonts w:ascii="Times New Roman" w:hAnsi="Times New Roman" w:cs="Times New Roman"/>
                <w:sz w:val="24"/>
                <w:szCs w:val="24"/>
                <w:lang w:val="uk-UA" w:bidi="uk-UA"/>
              </w:rPr>
            </w:pPr>
            <w:r w:rsidRPr="00BE40DF">
              <w:rPr>
                <w:rFonts w:ascii="Times New Roman" w:hAnsi="Times New Roman" w:cs="Times New Roman"/>
                <w:b/>
                <w:bCs/>
                <w:sz w:val="24"/>
                <w:szCs w:val="24"/>
                <w:lang w:val="uk-UA" w:bidi="uk-UA"/>
              </w:rPr>
              <w:t>Дисципліна</w:t>
            </w:r>
          </w:p>
        </w:tc>
        <w:tc>
          <w:tcPr>
            <w:tcW w:w="1872" w:type="dxa"/>
            <w:shd w:val="clear" w:color="auto" w:fill="FFFFFF"/>
            <w:vAlign w:val="center"/>
          </w:tcPr>
          <w:p w:rsidR="00735CAE" w:rsidRPr="00BE40DF" w:rsidRDefault="00735CAE" w:rsidP="00896D43">
            <w:pPr>
              <w:shd w:val="clear" w:color="auto" w:fill="FFFFFF"/>
              <w:spacing w:after="0"/>
              <w:jc w:val="center"/>
              <w:rPr>
                <w:rFonts w:ascii="Times New Roman" w:hAnsi="Times New Roman" w:cs="Times New Roman"/>
                <w:sz w:val="24"/>
                <w:szCs w:val="24"/>
                <w:lang w:val="uk-UA" w:bidi="uk-UA"/>
              </w:rPr>
            </w:pPr>
            <w:r w:rsidRPr="00BE40DF">
              <w:rPr>
                <w:rFonts w:ascii="Times New Roman" w:hAnsi="Times New Roman" w:cs="Times New Roman"/>
                <w:b/>
                <w:bCs/>
                <w:sz w:val="24"/>
                <w:szCs w:val="24"/>
                <w:lang w:val="uk-UA" w:bidi="uk-UA"/>
              </w:rPr>
              <w:t>Викладач</w:t>
            </w:r>
          </w:p>
        </w:tc>
        <w:tc>
          <w:tcPr>
            <w:tcW w:w="1318" w:type="dxa"/>
            <w:shd w:val="clear" w:color="auto" w:fill="FFFFFF"/>
            <w:vAlign w:val="center"/>
          </w:tcPr>
          <w:p w:rsidR="00735CAE" w:rsidRPr="00BE40DF" w:rsidRDefault="00735CAE" w:rsidP="00896D43">
            <w:pPr>
              <w:shd w:val="clear" w:color="auto" w:fill="FFFFFF"/>
              <w:spacing w:after="0"/>
              <w:jc w:val="center"/>
              <w:rPr>
                <w:rFonts w:ascii="Times New Roman" w:hAnsi="Times New Roman" w:cs="Times New Roman"/>
                <w:sz w:val="24"/>
                <w:szCs w:val="24"/>
                <w:lang w:val="uk-UA" w:bidi="uk-UA"/>
              </w:rPr>
            </w:pPr>
            <w:r w:rsidRPr="00BE40DF">
              <w:rPr>
                <w:rFonts w:ascii="Times New Roman" w:hAnsi="Times New Roman" w:cs="Times New Roman"/>
                <w:b/>
                <w:bCs/>
                <w:sz w:val="24"/>
                <w:szCs w:val="24"/>
                <w:lang w:val="uk-UA" w:bidi="uk-UA"/>
              </w:rPr>
              <w:t>К-ть</w:t>
            </w:r>
          </w:p>
          <w:p w:rsidR="00735CAE" w:rsidRPr="00BE40DF" w:rsidRDefault="00735CAE" w:rsidP="00896D43">
            <w:pPr>
              <w:shd w:val="clear" w:color="auto" w:fill="FFFFFF"/>
              <w:spacing w:after="0"/>
              <w:jc w:val="center"/>
              <w:rPr>
                <w:rFonts w:ascii="Times New Roman" w:hAnsi="Times New Roman" w:cs="Times New Roman"/>
                <w:sz w:val="24"/>
                <w:szCs w:val="24"/>
                <w:lang w:val="uk-UA" w:bidi="uk-UA"/>
              </w:rPr>
            </w:pPr>
            <w:r w:rsidRPr="00BE40DF">
              <w:rPr>
                <w:rFonts w:ascii="Times New Roman" w:hAnsi="Times New Roman" w:cs="Times New Roman"/>
                <w:sz w:val="24"/>
                <w:szCs w:val="24"/>
                <w:lang w:val="uk-UA" w:bidi="uk-UA"/>
              </w:rPr>
              <w:t>кредитів</w:t>
            </w:r>
          </w:p>
          <w:p w:rsidR="00735CAE" w:rsidRPr="00BE40DF" w:rsidRDefault="00735CAE" w:rsidP="00896D43">
            <w:pPr>
              <w:shd w:val="clear" w:color="auto" w:fill="FFFFFF"/>
              <w:spacing w:after="0"/>
              <w:jc w:val="center"/>
              <w:rPr>
                <w:rFonts w:ascii="Times New Roman" w:hAnsi="Times New Roman" w:cs="Times New Roman"/>
                <w:sz w:val="24"/>
                <w:szCs w:val="24"/>
                <w:lang w:val="uk-UA" w:bidi="uk-UA"/>
              </w:rPr>
            </w:pPr>
            <w:r w:rsidRPr="00BE40DF">
              <w:rPr>
                <w:rFonts w:ascii="Times New Roman" w:hAnsi="Times New Roman" w:cs="Times New Roman"/>
                <w:b/>
                <w:bCs/>
                <w:sz w:val="24"/>
                <w:szCs w:val="24"/>
                <w:lang w:val="uk-UA" w:bidi="uk-UA"/>
              </w:rPr>
              <w:t>(ЄКТС)</w:t>
            </w:r>
          </w:p>
        </w:tc>
        <w:tc>
          <w:tcPr>
            <w:tcW w:w="1447" w:type="dxa"/>
            <w:shd w:val="clear" w:color="auto" w:fill="FFFFFF"/>
            <w:vAlign w:val="center"/>
          </w:tcPr>
          <w:p w:rsidR="00735CAE" w:rsidRPr="00BE40DF" w:rsidRDefault="00735CAE" w:rsidP="00896D43">
            <w:pPr>
              <w:shd w:val="clear" w:color="auto" w:fill="FFFFFF"/>
              <w:spacing w:after="0"/>
              <w:jc w:val="center"/>
              <w:rPr>
                <w:rFonts w:ascii="Times New Roman" w:hAnsi="Times New Roman" w:cs="Times New Roman"/>
                <w:sz w:val="24"/>
                <w:szCs w:val="24"/>
                <w:lang w:val="uk-UA" w:bidi="uk-UA"/>
              </w:rPr>
            </w:pPr>
            <w:r w:rsidRPr="00BE40DF">
              <w:rPr>
                <w:rFonts w:ascii="Times New Roman" w:hAnsi="Times New Roman" w:cs="Times New Roman"/>
                <w:b/>
                <w:bCs/>
                <w:sz w:val="24"/>
                <w:szCs w:val="24"/>
                <w:lang w:val="uk-UA" w:bidi="uk-UA"/>
              </w:rPr>
              <w:t>Семестр</w:t>
            </w:r>
          </w:p>
        </w:tc>
        <w:tc>
          <w:tcPr>
            <w:tcW w:w="2146" w:type="dxa"/>
            <w:shd w:val="clear" w:color="auto" w:fill="FFFFFF"/>
            <w:vAlign w:val="center"/>
          </w:tcPr>
          <w:p w:rsidR="00735CAE" w:rsidRPr="00BE40DF" w:rsidRDefault="00735CAE" w:rsidP="00896D43">
            <w:pPr>
              <w:shd w:val="clear" w:color="auto" w:fill="FFFFFF"/>
              <w:spacing w:after="0"/>
              <w:jc w:val="center"/>
              <w:rPr>
                <w:rFonts w:ascii="Times New Roman" w:hAnsi="Times New Roman" w:cs="Times New Roman"/>
                <w:sz w:val="24"/>
                <w:szCs w:val="24"/>
                <w:lang w:val="uk-UA" w:bidi="uk-UA"/>
              </w:rPr>
            </w:pPr>
            <w:r w:rsidRPr="00BE40DF">
              <w:rPr>
                <w:rFonts w:ascii="Times New Roman" w:hAnsi="Times New Roman" w:cs="Times New Roman"/>
                <w:b/>
                <w:bCs/>
                <w:sz w:val="24"/>
                <w:szCs w:val="24"/>
                <w:lang w:val="uk-UA" w:bidi="uk-UA"/>
              </w:rPr>
              <w:t>Спеціальність</w:t>
            </w:r>
          </w:p>
        </w:tc>
      </w:tr>
      <w:tr w:rsidR="00735CAE" w:rsidRPr="00BE40DF" w:rsidTr="00896D43">
        <w:trPr>
          <w:trHeight w:hRule="exact" w:val="1012"/>
        </w:trPr>
        <w:tc>
          <w:tcPr>
            <w:tcW w:w="583" w:type="dxa"/>
            <w:shd w:val="clear" w:color="auto" w:fill="FFFFFF"/>
            <w:vAlign w:val="center"/>
          </w:tcPr>
          <w:p w:rsidR="00735CAE" w:rsidRPr="00BE40DF" w:rsidRDefault="00735CAE" w:rsidP="00896D43">
            <w:pPr>
              <w:shd w:val="clear" w:color="auto" w:fill="FFFFFF"/>
              <w:spacing w:after="0"/>
              <w:rPr>
                <w:rFonts w:ascii="Times New Roman" w:hAnsi="Times New Roman" w:cs="Times New Roman"/>
                <w:sz w:val="24"/>
                <w:szCs w:val="24"/>
                <w:lang w:val="uk-UA" w:bidi="uk-UA"/>
              </w:rPr>
            </w:pPr>
            <w:r w:rsidRPr="00BE40DF">
              <w:rPr>
                <w:rFonts w:ascii="Times New Roman" w:hAnsi="Times New Roman" w:cs="Times New Roman"/>
                <w:sz w:val="24"/>
                <w:szCs w:val="24"/>
                <w:lang w:val="uk-UA" w:bidi="uk-UA"/>
              </w:rPr>
              <w:t>1</w:t>
            </w:r>
          </w:p>
        </w:tc>
        <w:tc>
          <w:tcPr>
            <w:tcW w:w="2790" w:type="dxa"/>
            <w:shd w:val="clear" w:color="auto" w:fill="FFFFFF"/>
            <w:vAlign w:val="center"/>
          </w:tcPr>
          <w:p w:rsidR="00735CAE" w:rsidRPr="00BE40DF" w:rsidRDefault="00735CAE" w:rsidP="00896D43">
            <w:pPr>
              <w:shd w:val="clear" w:color="auto" w:fill="FFFFFF"/>
              <w:spacing w:after="0"/>
              <w:jc w:val="center"/>
              <w:rPr>
                <w:rFonts w:ascii="Times New Roman" w:hAnsi="Times New Roman" w:cs="Times New Roman"/>
                <w:sz w:val="24"/>
                <w:szCs w:val="24"/>
                <w:lang w:val="uk-UA" w:bidi="uk-UA"/>
              </w:rPr>
            </w:pPr>
            <w:proofErr w:type="spellStart"/>
            <w:r w:rsidRPr="00BE40DF">
              <w:rPr>
                <w:rFonts w:ascii="Times New Roman" w:hAnsi="Times New Roman" w:cs="Times New Roman"/>
                <w:sz w:val="24"/>
                <w:szCs w:val="24"/>
                <w:lang w:val="uk-UA" w:bidi="uk-UA"/>
              </w:rPr>
              <w:t>Нейрофілософія</w:t>
            </w:r>
            <w:proofErr w:type="spellEnd"/>
          </w:p>
        </w:tc>
        <w:tc>
          <w:tcPr>
            <w:tcW w:w="1872" w:type="dxa"/>
            <w:shd w:val="clear" w:color="auto" w:fill="FFFFFF"/>
            <w:vAlign w:val="center"/>
          </w:tcPr>
          <w:p w:rsidR="00735CAE" w:rsidRDefault="00735CAE" w:rsidP="00896D43">
            <w:pPr>
              <w:shd w:val="clear" w:color="auto" w:fill="FFFFFF"/>
              <w:spacing w:after="0"/>
              <w:jc w:val="center"/>
              <w:rPr>
                <w:rFonts w:ascii="Times New Roman" w:hAnsi="Times New Roman" w:cs="Times New Roman"/>
                <w:sz w:val="24"/>
                <w:szCs w:val="24"/>
                <w:lang w:val="uk-UA" w:bidi="uk-UA"/>
              </w:rPr>
            </w:pPr>
            <w:r w:rsidRPr="00BE40DF">
              <w:rPr>
                <w:rFonts w:ascii="Times New Roman" w:hAnsi="Times New Roman" w:cs="Times New Roman"/>
                <w:sz w:val="24"/>
                <w:szCs w:val="24"/>
                <w:lang w:val="uk-UA" w:bidi="uk-UA"/>
              </w:rPr>
              <w:t xml:space="preserve">д. </w:t>
            </w:r>
            <w:proofErr w:type="spellStart"/>
            <w:r w:rsidRPr="00BE40DF">
              <w:rPr>
                <w:rFonts w:ascii="Times New Roman" w:hAnsi="Times New Roman" w:cs="Times New Roman"/>
                <w:sz w:val="24"/>
                <w:szCs w:val="24"/>
                <w:lang w:val="uk-UA" w:bidi="uk-UA"/>
              </w:rPr>
              <w:t>філос</w:t>
            </w:r>
            <w:proofErr w:type="spellEnd"/>
            <w:r w:rsidRPr="00BE40DF">
              <w:rPr>
                <w:rFonts w:ascii="Times New Roman" w:hAnsi="Times New Roman" w:cs="Times New Roman"/>
                <w:sz w:val="24"/>
                <w:szCs w:val="24"/>
                <w:lang w:val="uk-UA" w:bidi="uk-UA"/>
              </w:rPr>
              <w:t xml:space="preserve">. н., професор </w:t>
            </w:r>
          </w:p>
          <w:p w:rsidR="00735CAE" w:rsidRPr="00BE40DF" w:rsidRDefault="00735CAE" w:rsidP="00896D43">
            <w:pPr>
              <w:shd w:val="clear" w:color="auto" w:fill="FFFFFF"/>
              <w:spacing w:after="0"/>
              <w:jc w:val="center"/>
              <w:rPr>
                <w:rFonts w:ascii="Times New Roman" w:hAnsi="Times New Roman" w:cs="Times New Roman"/>
                <w:sz w:val="24"/>
                <w:szCs w:val="24"/>
                <w:lang w:val="uk-UA" w:bidi="uk-UA"/>
              </w:rPr>
            </w:pPr>
            <w:r w:rsidRPr="00BE40DF">
              <w:rPr>
                <w:rFonts w:ascii="Times New Roman" w:hAnsi="Times New Roman" w:cs="Times New Roman"/>
                <w:sz w:val="24"/>
                <w:szCs w:val="24"/>
                <w:lang w:val="uk-UA" w:bidi="uk-UA"/>
              </w:rPr>
              <w:t xml:space="preserve">В.О. </w:t>
            </w:r>
            <w:proofErr w:type="spellStart"/>
            <w:r w:rsidRPr="00BE40DF">
              <w:rPr>
                <w:rFonts w:ascii="Times New Roman" w:hAnsi="Times New Roman" w:cs="Times New Roman"/>
                <w:sz w:val="24"/>
                <w:szCs w:val="24"/>
                <w:lang w:val="uk-UA" w:bidi="uk-UA"/>
              </w:rPr>
              <w:t>Огнев’юк</w:t>
            </w:r>
            <w:proofErr w:type="spellEnd"/>
          </w:p>
        </w:tc>
        <w:tc>
          <w:tcPr>
            <w:tcW w:w="1318" w:type="dxa"/>
            <w:shd w:val="clear" w:color="auto" w:fill="FFFFFF"/>
            <w:vAlign w:val="center"/>
          </w:tcPr>
          <w:p w:rsidR="00735CAE" w:rsidRPr="00BE40DF" w:rsidRDefault="00735CAE" w:rsidP="00896D43">
            <w:pPr>
              <w:shd w:val="clear" w:color="auto" w:fill="FFFFFF"/>
              <w:spacing w:after="0"/>
              <w:jc w:val="center"/>
              <w:rPr>
                <w:rFonts w:ascii="Times New Roman" w:hAnsi="Times New Roman" w:cs="Times New Roman"/>
                <w:sz w:val="24"/>
                <w:szCs w:val="24"/>
                <w:lang w:val="uk-UA" w:bidi="uk-UA"/>
              </w:rPr>
            </w:pPr>
            <w:r w:rsidRPr="00BE40DF">
              <w:rPr>
                <w:rFonts w:ascii="Times New Roman" w:hAnsi="Times New Roman" w:cs="Times New Roman"/>
                <w:sz w:val="24"/>
                <w:szCs w:val="24"/>
                <w:lang w:val="uk-UA" w:bidi="uk-UA"/>
              </w:rPr>
              <w:t>4</w:t>
            </w:r>
          </w:p>
        </w:tc>
        <w:tc>
          <w:tcPr>
            <w:tcW w:w="1447" w:type="dxa"/>
            <w:shd w:val="clear" w:color="auto" w:fill="FFFFFF"/>
            <w:vAlign w:val="center"/>
          </w:tcPr>
          <w:p w:rsidR="00735CAE" w:rsidRPr="00BE40DF" w:rsidRDefault="00735CAE" w:rsidP="00896D43">
            <w:pPr>
              <w:shd w:val="clear" w:color="auto" w:fill="FFFFFF"/>
              <w:spacing w:after="0"/>
              <w:jc w:val="center"/>
              <w:rPr>
                <w:rFonts w:ascii="Times New Roman" w:hAnsi="Times New Roman" w:cs="Times New Roman"/>
                <w:sz w:val="24"/>
                <w:szCs w:val="24"/>
                <w:lang w:val="uk-UA" w:bidi="uk-UA"/>
              </w:rPr>
            </w:pPr>
            <w:r w:rsidRPr="00BE40DF">
              <w:rPr>
                <w:rFonts w:ascii="Times New Roman" w:hAnsi="Times New Roman" w:cs="Times New Roman"/>
                <w:sz w:val="24"/>
                <w:szCs w:val="24"/>
                <w:lang w:val="uk-UA" w:bidi="uk-UA"/>
              </w:rPr>
              <w:t>III</w:t>
            </w:r>
          </w:p>
        </w:tc>
        <w:tc>
          <w:tcPr>
            <w:tcW w:w="2146" w:type="dxa"/>
            <w:shd w:val="clear" w:color="auto" w:fill="FFFFFF"/>
            <w:vAlign w:val="center"/>
          </w:tcPr>
          <w:p w:rsidR="00735CAE" w:rsidRDefault="00735CAE" w:rsidP="00896D43">
            <w:pPr>
              <w:shd w:val="clear" w:color="auto" w:fill="FFFFFF"/>
              <w:spacing w:after="0"/>
              <w:jc w:val="center"/>
              <w:rPr>
                <w:rFonts w:ascii="Times New Roman" w:hAnsi="Times New Roman" w:cs="Times New Roman"/>
                <w:sz w:val="24"/>
                <w:szCs w:val="24"/>
                <w:lang w:val="uk-UA" w:bidi="uk-UA"/>
              </w:rPr>
            </w:pPr>
            <w:r w:rsidRPr="00BE40DF">
              <w:rPr>
                <w:rFonts w:ascii="Times New Roman" w:hAnsi="Times New Roman" w:cs="Times New Roman"/>
                <w:sz w:val="24"/>
                <w:szCs w:val="24"/>
                <w:lang w:val="uk-UA" w:bidi="uk-UA"/>
              </w:rPr>
              <w:t xml:space="preserve">033 Філософія, </w:t>
            </w:r>
          </w:p>
          <w:p w:rsidR="00735CAE" w:rsidRPr="00BE40DF" w:rsidRDefault="00735CAE" w:rsidP="00896D43">
            <w:pPr>
              <w:shd w:val="clear" w:color="auto" w:fill="FFFFFF"/>
              <w:spacing w:after="0"/>
              <w:jc w:val="center"/>
              <w:rPr>
                <w:rFonts w:ascii="Times New Roman" w:hAnsi="Times New Roman" w:cs="Times New Roman"/>
                <w:sz w:val="24"/>
                <w:szCs w:val="24"/>
                <w:lang w:val="uk-UA" w:bidi="uk-UA"/>
              </w:rPr>
            </w:pPr>
            <w:r w:rsidRPr="00BE40DF">
              <w:rPr>
                <w:rFonts w:ascii="Times New Roman" w:hAnsi="Times New Roman" w:cs="Times New Roman"/>
                <w:sz w:val="24"/>
                <w:szCs w:val="24"/>
                <w:lang w:val="uk-UA" w:bidi="uk-UA"/>
              </w:rPr>
              <w:t>всі спеціальності</w:t>
            </w:r>
          </w:p>
        </w:tc>
      </w:tr>
      <w:tr w:rsidR="00735CAE" w:rsidRPr="00BE40DF" w:rsidTr="00896D43">
        <w:trPr>
          <w:trHeight w:hRule="exact" w:val="984"/>
        </w:trPr>
        <w:tc>
          <w:tcPr>
            <w:tcW w:w="583" w:type="dxa"/>
            <w:shd w:val="clear" w:color="auto" w:fill="FFFFFF"/>
            <w:vAlign w:val="center"/>
          </w:tcPr>
          <w:p w:rsidR="00735CAE" w:rsidRPr="00BE40DF" w:rsidRDefault="00735CAE" w:rsidP="00896D43">
            <w:pPr>
              <w:shd w:val="clear" w:color="auto" w:fill="FFFFFF"/>
              <w:spacing w:after="0"/>
              <w:rPr>
                <w:rFonts w:ascii="Times New Roman" w:hAnsi="Times New Roman" w:cs="Times New Roman"/>
                <w:sz w:val="24"/>
                <w:szCs w:val="24"/>
                <w:lang w:val="uk-UA" w:bidi="uk-UA"/>
              </w:rPr>
            </w:pPr>
            <w:r w:rsidRPr="00BE40DF">
              <w:rPr>
                <w:rFonts w:ascii="Times New Roman" w:hAnsi="Times New Roman" w:cs="Times New Roman"/>
                <w:sz w:val="24"/>
                <w:szCs w:val="24"/>
                <w:lang w:val="uk-UA" w:bidi="uk-UA"/>
              </w:rPr>
              <w:t>2</w:t>
            </w:r>
          </w:p>
        </w:tc>
        <w:tc>
          <w:tcPr>
            <w:tcW w:w="2790" w:type="dxa"/>
            <w:shd w:val="clear" w:color="auto" w:fill="FFFFFF"/>
            <w:vAlign w:val="center"/>
          </w:tcPr>
          <w:p w:rsidR="00735CAE" w:rsidRPr="00BE40DF" w:rsidRDefault="00735CAE" w:rsidP="00896D43">
            <w:pPr>
              <w:shd w:val="clear" w:color="auto" w:fill="FFFFFF"/>
              <w:spacing w:after="0"/>
              <w:jc w:val="center"/>
              <w:rPr>
                <w:rFonts w:ascii="Times New Roman" w:hAnsi="Times New Roman" w:cs="Times New Roman"/>
                <w:sz w:val="24"/>
                <w:szCs w:val="24"/>
                <w:lang w:val="uk-UA" w:bidi="uk-UA"/>
              </w:rPr>
            </w:pPr>
            <w:r w:rsidRPr="00BE40DF">
              <w:rPr>
                <w:rFonts w:ascii="Times New Roman" w:hAnsi="Times New Roman" w:cs="Times New Roman"/>
                <w:sz w:val="24"/>
                <w:szCs w:val="24"/>
                <w:lang w:val="uk-UA" w:bidi="uk-UA"/>
              </w:rPr>
              <w:t>Філософія психоаналізу</w:t>
            </w:r>
          </w:p>
        </w:tc>
        <w:tc>
          <w:tcPr>
            <w:tcW w:w="1872" w:type="dxa"/>
            <w:shd w:val="clear" w:color="auto" w:fill="FFFFFF"/>
            <w:vAlign w:val="center"/>
          </w:tcPr>
          <w:p w:rsidR="00735CAE" w:rsidRDefault="00735CAE" w:rsidP="00896D43">
            <w:pPr>
              <w:shd w:val="clear" w:color="auto" w:fill="FFFFFF"/>
              <w:spacing w:after="0"/>
              <w:jc w:val="center"/>
              <w:rPr>
                <w:rFonts w:ascii="Times New Roman" w:hAnsi="Times New Roman" w:cs="Times New Roman"/>
                <w:sz w:val="24"/>
                <w:szCs w:val="24"/>
                <w:lang w:val="uk-UA" w:bidi="uk-UA"/>
              </w:rPr>
            </w:pPr>
            <w:r w:rsidRPr="00BE40DF">
              <w:rPr>
                <w:rFonts w:ascii="Times New Roman" w:hAnsi="Times New Roman" w:cs="Times New Roman"/>
                <w:sz w:val="24"/>
                <w:szCs w:val="24"/>
                <w:lang w:val="uk-UA" w:bidi="uk-UA"/>
              </w:rPr>
              <w:t xml:space="preserve">д. </w:t>
            </w:r>
            <w:proofErr w:type="spellStart"/>
            <w:r w:rsidRPr="00BE40DF">
              <w:rPr>
                <w:rFonts w:ascii="Times New Roman" w:hAnsi="Times New Roman" w:cs="Times New Roman"/>
                <w:sz w:val="24"/>
                <w:szCs w:val="24"/>
                <w:lang w:val="uk-UA" w:bidi="uk-UA"/>
              </w:rPr>
              <w:t>філос</w:t>
            </w:r>
            <w:proofErr w:type="spellEnd"/>
            <w:r w:rsidRPr="00BE40DF">
              <w:rPr>
                <w:rFonts w:ascii="Times New Roman" w:hAnsi="Times New Roman" w:cs="Times New Roman"/>
                <w:sz w:val="24"/>
                <w:szCs w:val="24"/>
                <w:lang w:val="uk-UA" w:bidi="uk-UA"/>
              </w:rPr>
              <w:t xml:space="preserve">. н., професор </w:t>
            </w:r>
          </w:p>
          <w:p w:rsidR="00735CAE" w:rsidRPr="00BE40DF" w:rsidRDefault="00735CAE" w:rsidP="00896D43">
            <w:pPr>
              <w:shd w:val="clear" w:color="auto" w:fill="FFFFFF"/>
              <w:spacing w:after="0"/>
              <w:jc w:val="center"/>
              <w:rPr>
                <w:rFonts w:ascii="Times New Roman" w:hAnsi="Times New Roman" w:cs="Times New Roman"/>
                <w:sz w:val="24"/>
                <w:szCs w:val="24"/>
                <w:lang w:val="uk-UA" w:bidi="uk-UA"/>
              </w:rPr>
            </w:pPr>
            <w:r w:rsidRPr="00BE40DF">
              <w:rPr>
                <w:rFonts w:ascii="Times New Roman" w:hAnsi="Times New Roman" w:cs="Times New Roman"/>
                <w:sz w:val="24"/>
                <w:szCs w:val="24"/>
                <w:lang w:val="uk-UA" w:bidi="uk-UA"/>
              </w:rPr>
              <w:t>О.В. Горбань</w:t>
            </w:r>
          </w:p>
        </w:tc>
        <w:tc>
          <w:tcPr>
            <w:tcW w:w="1318" w:type="dxa"/>
            <w:shd w:val="clear" w:color="auto" w:fill="FFFFFF"/>
            <w:vAlign w:val="center"/>
          </w:tcPr>
          <w:p w:rsidR="00735CAE" w:rsidRPr="00BE40DF" w:rsidRDefault="00735CAE" w:rsidP="00896D43">
            <w:pPr>
              <w:shd w:val="clear" w:color="auto" w:fill="FFFFFF"/>
              <w:spacing w:after="0"/>
              <w:jc w:val="center"/>
              <w:rPr>
                <w:rFonts w:ascii="Times New Roman" w:hAnsi="Times New Roman" w:cs="Times New Roman"/>
                <w:sz w:val="24"/>
                <w:szCs w:val="24"/>
                <w:lang w:val="uk-UA" w:bidi="uk-UA"/>
              </w:rPr>
            </w:pPr>
            <w:r w:rsidRPr="00BE40DF">
              <w:rPr>
                <w:rFonts w:ascii="Times New Roman" w:hAnsi="Times New Roman" w:cs="Times New Roman"/>
                <w:sz w:val="24"/>
                <w:szCs w:val="24"/>
                <w:lang w:val="uk-UA" w:bidi="uk-UA"/>
              </w:rPr>
              <w:t>4</w:t>
            </w:r>
          </w:p>
        </w:tc>
        <w:tc>
          <w:tcPr>
            <w:tcW w:w="1447" w:type="dxa"/>
            <w:shd w:val="clear" w:color="auto" w:fill="FFFFFF"/>
            <w:vAlign w:val="center"/>
          </w:tcPr>
          <w:p w:rsidR="00735CAE" w:rsidRPr="00BE40DF" w:rsidRDefault="00735CAE" w:rsidP="00896D43">
            <w:pPr>
              <w:shd w:val="clear" w:color="auto" w:fill="FFFFFF"/>
              <w:spacing w:after="0"/>
              <w:jc w:val="center"/>
              <w:rPr>
                <w:rFonts w:ascii="Times New Roman" w:hAnsi="Times New Roman" w:cs="Times New Roman"/>
                <w:sz w:val="24"/>
                <w:szCs w:val="24"/>
                <w:lang w:val="uk-UA" w:bidi="uk-UA"/>
              </w:rPr>
            </w:pPr>
            <w:r w:rsidRPr="00BE40DF">
              <w:rPr>
                <w:rFonts w:ascii="Times New Roman" w:hAnsi="Times New Roman" w:cs="Times New Roman"/>
                <w:sz w:val="24"/>
                <w:szCs w:val="24"/>
                <w:lang w:val="uk-UA" w:bidi="uk-UA"/>
              </w:rPr>
              <w:t>V</w:t>
            </w:r>
          </w:p>
        </w:tc>
        <w:tc>
          <w:tcPr>
            <w:tcW w:w="2146" w:type="dxa"/>
            <w:shd w:val="clear" w:color="auto" w:fill="FFFFFF"/>
            <w:vAlign w:val="center"/>
          </w:tcPr>
          <w:p w:rsidR="00735CAE" w:rsidRDefault="00735CAE" w:rsidP="00896D43">
            <w:pPr>
              <w:shd w:val="clear" w:color="auto" w:fill="FFFFFF"/>
              <w:spacing w:after="0"/>
              <w:jc w:val="center"/>
              <w:rPr>
                <w:rFonts w:ascii="Times New Roman" w:hAnsi="Times New Roman" w:cs="Times New Roman"/>
                <w:sz w:val="24"/>
                <w:szCs w:val="24"/>
                <w:lang w:val="uk-UA" w:bidi="uk-UA"/>
              </w:rPr>
            </w:pPr>
            <w:r w:rsidRPr="00BE40DF">
              <w:rPr>
                <w:rFonts w:ascii="Times New Roman" w:hAnsi="Times New Roman" w:cs="Times New Roman"/>
                <w:sz w:val="24"/>
                <w:szCs w:val="24"/>
                <w:lang w:val="uk-UA" w:bidi="uk-UA"/>
              </w:rPr>
              <w:t xml:space="preserve">033 Філософія </w:t>
            </w:r>
          </w:p>
          <w:p w:rsidR="00735CAE" w:rsidRDefault="00735CAE" w:rsidP="00896D43">
            <w:pPr>
              <w:shd w:val="clear" w:color="auto" w:fill="FFFFFF"/>
              <w:spacing w:after="0"/>
              <w:jc w:val="center"/>
              <w:rPr>
                <w:rFonts w:ascii="Times New Roman" w:hAnsi="Times New Roman" w:cs="Times New Roman"/>
                <w:sz w:val="24"/>
                <w:szCs w:val="24"/>
                <w:lang w:val="uk-UA" w:bidi="uk-UA"/>
              </w:rPr>
            </w:pPr>
            <w:r w:rsidRPr="00BE40DF">
              <w:rPr>
                <w:rFonts w:ascii="Times New Roman" w:hAnsi="Times New Roman" w:cs="Times New Roman"/>
                <w:sz w:val="24"/>
                <w:szCs w:val="24"/>
                <w:lang w:val="uk-UA" w:bidi="uk-UA"/>
              </w:rPr>
              <w:t xml:space="preserve">035 Філологія </w:t>
            </w:r>
          </w:p>
          <w:p w:rsidR="00735CAE" w:rsidRPr="00BE40DF" w:rsidRDefault="00735CAE" w:rsidP="00896D43">
            <w:pPr>
              <w:shd w:val="clear" w:color="auto" w:fill="FFFFFF"/>
              <w:spacing w:after="0"/>
              <w:jc w:val="center"/>
              <w:rPr>
                <w:rFonts w:ascii="Times New Roman" w:hAnsi="Times New Roman" w:cs="Times New Roman"/>
                <w:sz w:val="24"/>
                <w:szCs w:val="24"/>
                <w:lang w:val="uk-UA" w:bidi="uk-UA"/>
              </w:rPr>
            </w:pPr>
            <w:r w:rsidRPr="00BE40DF">
              <w:rPr>
                <w:rFonts w:ascii="Times New Roman" w:hAnsi="Times New Roman" w:cs="Times New Roman"/>
                <w:sz w:val="24"/>
                <w:szCs w:val="24"/>
                <w:lang w:val="uk-UA" w:bidi="uk-UA"/>
              </w:rPr>
              <w:t>053 Психологія</w:t>
            </w:r>
          </w:p>
        </w:tc>
      </w:tr>
      <w:tr w:rsidR="00735CAE" w:rsidRPr="00BE40DF" w:rsidTr="00896D43">
        <w:trPr>
          <w:trHeight w:hRule="exact" w:val="999"/>
        </w:trPr>
        <w:tc>
          <w:tcPr>
            <w:tcW w:w="583" w:type="dxa"/>
            <w:shd w:val="clear" w:color="auto" w:fill="FFFFFF"/>
            <w:vAlign w:val="center"/>
          </w:tcPr>
          <w:p w:rsidR="00735CAE" w:rsidRPr="00BE40DF" w:rsidRDefault="00735CAE" w:rsidP="00896D43">
            <w:pPr>
              <w:shd w:val="clear" w:color="auto" w:fill="FFFFFF"/>
              <w:spacing w:after="0"/>
              <w:rPr>
                <w:rFonts w:ascii="Times New Roman" w:hAnsi="Times New Roman" w:cs="Times New Roman"/>
                <w:sz w:val="24"/>
                <w:szCs w:val="24"/>
                <w:lang w:val="uk-UA" w:bidi="uk-UA"/>
              </w:rPr>
            </w:pPr>
            <w:r w:rsidRPr="00BE40DF">
              <w:rPr>
                <w:rFonts w:ascii="Times New Roman" w:hAnsi="Times New Roman" w:cs="Times New Roman"/>
                <w:sz w:val="24"/>
                <w:szCs w:val="24"/>
                <w:lang w:val="uk-UA" w:bidi="uk-UA"/>
              </w:rPr>
              <w:t>3</w:t>
            </w:r>
          </w:p>
        </w:tc>
        <w:tc>
          <w:tcPr>
            <w:tcW w:w="2790" w:type="dxa"/>
            <w:shd w:val="clear" w:color="auto" w:fill="FFFFFF"/>
            <w:vAlign w:val="center"/>
          </w:tcPr>
          <w:p w:rsidR="00735CAE" w:rsidRPr="00BE40DF" w:rsidRDefault="00735CAE" w:rsidP="00896D43">
            <w:pPr>
              <w:shd w:val="clear" w:color="auto" w:fill="FFFFFF"/>
              <w:spacing w:after="0"/>
              <w:jc w:val="center"/>
              <w:rPr>
                <w:rFonts w:ascii="Times New Roman" w:hAnsi="Times New Roman" w:cs="Times New Roman"/>
                <w:sz w:val="24"/>
                <w:szCs w:val="24"/>
                <w:lang w:val="uk-UA" w:bidi="uk-UA"/>
              </w:rPr>
            </w:pPr>
            <w:r w:rsidRPr="00BE40DF">
              <w:rPr>
                <w:rFonts w:ascii="Times New Roman" w:hAnsi="Times New Roman" w:cs="Times New Roman"/>
                <w:sz w:val="24"/>
                <w:szCs w:val="24"/>
                <w:lang w:val="uk-UA" w:bidi="uk-UA"/>
              </w:rPr>
              <w:t>Філософія</w:t>
            </w:r>
          </w:p>
          <w:p w:rsidR="00735CAE" w:rsidRPr="00BE40DF" w:rsidRDefault="00735CAE" w:rsidP="00896D43">
            <w:pPr>
              <w:shd w:val="clear" w:color="auto" w:fill="FFFFFF"/>
              <w:spacing w:after="0"/>
              <w:jc w:val="center"/>
              <w:rPr>
                <w:rFonts w:ascii="Times New Roman" w:hAnsi="Times New Roman" w:cs="Times New Roman"/>
                <w:sz w:val="24"/>
                <w:szCs w:val="24"/>
                <w:lang w:val="uk-UA" w:bidi="uk-UA"/>
              </w:rPr>
            </w:pPr>
            <w:r w:rsidRPr="00BE40DF">
              <w:rPr>
                <w:rFonts w:ascii="Times New Roman" w:hAnsi="Times New Roman" w:cs="Times New Roman"/>
                <w:sz w:val="24"/>
                <w:szCs w:val="24"/>
                <w:lang w:val="uk-UA" w:bidi="uk-UA"/>
              </w:rPr>
              <w:t>постмодернізму</w:t>
            </w:r>
          </w:p>
        </w:tc>
        <w:tc>
          <w:tcPr>
            <w:tcW w:w="1872" w:type="dxa"/>
            <w:shd w:val="clear" w:color="auto" w:fill="FFFFFF"/>
            <w:vAlign w:val="center"/>
          </w:tcPr>
          <w:p w:rsidR="00735CAE" w:rsidRDefault="00735CAE" w:rsidP="00896D43">
            <w:pPr>
              <w:shd w:val="clear" w:color="auto" w:fill="FFFFFF"/>
              <w:spacing w:after="0"/>
              <w:jc w:val="center"/>
              <w:rPr>
                <w:rFonts w:ascii="Times New Roman" w:hAnsi="Times New Roman" w:cs="Times New Roman"/>
                <w:sz w:val="24"/>
                <w:szCs w:val="24"/>
                <w:lang w:val="uk-UA" w:bidi="uk-UA"/>
              </w:rPr>
            </w:pPr>
            <w:r w:rsidRPr="00BE40DF">
              <w:rPr>
                <w:rFonts w:ascii="Times New Roman" w:hAnsi="Times New Roman" w:cs="Times New Roman"/>
                <w:sz w:val="24"/>
                <w:szCs w:val="24"/>
                <w:lang w:val="uk-UA" w:bidi="uk-UA"/>
              </w:rPr>
              <w:t xml:space="preserve">д. </w:t>
            </w:r>
            <w:proofErr w:type="spellStart"/>
            <w:r w:rsidRPr="00BE40DF">
              <w:rPr>
                <w:rFonts w:ascii="Times New Roman" w:hAnsi="Times New Roman" w:cs="Times New Roman"/>
                <w:sz w:val="24"/>
                <w:szCs w:val="24"/>
                <w:lang w:val="uk-UA" w:bidi="uk-UA"/>
              </w:rPr>
              <w:t>філос</w:t>
            </w:r>
            <w:proofErr w:type="spellEnd"/>
            <w:r w:rsidRPr="00BE40DF">
              <w:rPr>
                <w:rFonts w:ascii="Times New Roman" w:hAnsi="Times New Roman" w:cs="Times New Roman"/>
                <w:sz w:val="24"/>
                <w:szCs w:val="24"/>
                <w:lang w:val="uk-UA" w:bidi="uk-UA"/>
              </w:rPr>
              <w:t xml:space="preserve">. н., професор </w:t>
            </w:r>
          </w:p>
          <w:p w:rsidR="00735CAE" w:rsidRPr="00BE40DF" w:rsidRDefault="00735CAE" w:rsidP="00896D43">
            <w:pPr>
              <w:shd w:val="clear" w:color="auto" w:fill="FFFFFF"/>
              <w:spacing w:after="0"/>
              <w:jc w:val="center"/>
              <w:rPr>
                <w:rFonts w:ascii="Times New Roman" w:hAnsi="Times New Roman" w:cs="Times New Roman"/>
                <w:sz w:val="24"/>
                <w:szCs w:val="24"/>
                <w:lang w:val="uk-UA" w:bidi="uk-UA"/>
              </w:rPr>
            </w:pPr>
            <w:r w:rsidRPr="00BE40DF">
              <w:rPr>
                <w:rFonts w:ascii="Times New Roman" w:hAnsi="Times New Roman" w:cs="Times New Roman"/>
                <w:sz w:val="24"/>
                <w:szCs w:val="24"/>
                <w:lang w:val="uk-UA" w:bidi="uk-UA"/>
              </w:rPr>
              <w:t xml:space="preserve">В.І. </w:t>
            </w:r>
            <w:proofErr w:type="spellStart"/>
            <w:r w:rsidRPr="00BE40DF">
              <w:rPr>
                <w:rFonts w:ascii="Times New Roman" w:hAnsi="Times New Roman" w:cs="Times New Roman"/>
                <w:sz w:val="24"/>
                <w:szCs w:val="24"/>
                <w:lang w:val="uk-UA" w:bidi="uk-UA"/>
              </w:rPr>
              <w:t>Додонова</w:t>
            </w:r>
            <w:proofErr w:type="spellEnd"/>
          </w:p>
        </w:tc>
        <w:tc>
          <w:tcPr>
            <w:tcW w:w="1318" w:type="dxa"/>
            <w:shd w:val="clear" w:color="auto" w:fill="FFFFFF"/>
            <w:vAlign w:val="center"/>
          </w:tcPr>
          <w:p w:rsidR="00735CAE" w:rsidRPr="00BE40DF" w:rsidRDefault="00735CAE" w:rsidP="00896D43">
            <w:pPr>
              <w:shd w:val="clear" w:color="auto" w:fill="FFFFFF"/>
              <w:spacing w:after="0"/>
              <w:jc w:val="center"/>
              <w:rPr>
                <w:rFonts w:ascii="Times New Roman" w:hAnsi="Times New Roman" w:cs="Times New Roman"/>
                <w:sz w:val="24"/>
                <w:szCs w:val="24"/>
                <w:lang w:val="uk-UA" w:bidi="uk-UA"/>
              </w:rPr>
            </w:pPr>
            <w:r w:rsidRPr="00BE40DF">
              <w:rPr>
                <w:rFonts w:ascii="Times New Roman" w:hAnsi="Times New Roman" w:cs="Times New Roman"/>
                <w:sz w:val="24"/>
                <w:szCs w:val="24"/>
                <w:lang w:val="uk-UA" w:bidi="uk-UA"/>
              </w:rPr>
              <w:t>4</w:t>
            </w:r>
          </w:p>
        </w:tc>
        <w:tc>
          <w:tcPr>
            <w:tcW w:w="1447" w:type="dxa"/>
            <w:shd w:val="clear" w:color="auto" w:fill="FFFFFF"/>
            <w:vAlign w:val="center"/>
          </w:tcPr>
          <w:p w:rsidR="00735CAE" w:rsidRPr="00BE40DF" w:rsidRDefault="00735CAE" w:rsidP="00896D43">
            <w:pPr>
              <w:shd w:val="clear" w:color="auto" w:fill="FFFFFF"/>
              <w:spacing w:after="0"/>
              <w:jc w:val="center"/>
              <w:rPr>
                <w:rFonts w:ascii="Times New Roman" w:hAnsi="Times New Roman" w:cs="Times New Roman"/>
                <w:sz w:val="24"/>
                <w:szCs w:val="24"/>
                <w:lang w:val="uk-UA" w:bidi="uk-UA"/>
              </w:rPr>
            </w:pPr>
            <w:r w:rsidRPr="00BE40DF">
              <w:rPr>
                <w:rFonts w:ascii="Times New Roman" w:hAnsi="Times New Roman" w:cs="Times New Roman"/>
                <w:sz w:val="24"/>
                <w:szCs w:val="24"/>
                <w:lang w:val="uk-UA" w:bidi="uk-UA"/>
              </w:rPr>
              <w:t>IV</w:t>
            </w:r>
          </w:p>
        </w:tc>
        <w:tc>
          <w:tcPr>
            <w:tcW w:w="2146" w:type="dxa"/>
            <w:shd w:val="clear" w:color="auto" w:fill="FFFFFF"/>
            <w:vAlign w:val="center"/>
          </w:tcPr>
          <w:p w:rsidR="00735CAE" w:rsidRPr="00BE40DF" w:rsidRDefault="00735CAE" w:rsidP="00896D43">
            <w:pPr>
              <w:shd w:val="clear" w:color="auto" w:fill="FFFFFF"/>
              <w:spacing w:after="0"/>
              <w:jc w:val="center"/>
              <w:rPr>
                <w:rFonts w:ascii="Times New Roman" w:hAnsi="Times New Roman" w:cs="Times New Roman"/>
                <w:sz w:val="24"/>
                <w:szCs w:val="24"/>
                <w:lang w:val="uk-UA" w:bidi="uk-UA"/>
              </w:rPr>
            </w:pPr>
            <w:r w:rsidRPr="00BE40DF">
              <w:rPr>
                <w:rFonts w:ascii="Times New Roman" w:hAnsi="Times New Roman" w:cs="Times New Roman"/>
                <w:sz w:val="24"/>
                <w:szCs w:val="24"/>
                <w:lang w:val="uk-UA" w:bidi="uk-UA"/>
              </w:rPr>
              <w:t>033 Філософія, всі спеціальності</w:t>
            </w:r>
          </w:p>
        </w:tc>
      </w:tr>
      <w:tr w:rsidR="00735CAE" w:rsidRPr="00BE40DF" w:rsidTr="00896D43">
        <w:trPr>
          <w:trHeight w:hRule="exact" w:val="999"/>
        </w:trPr>
        <w:tc>
          <w:tcPr>
            <w:tcW w:w="583" w:type="dxa"/>
            <w:shd w:val="clear" w:color="auto" w:fill="FFFFFF"/>
            <w:vAlign w:val="center"/>
          </w:tcPr>
          <w:p w:rsidR="00735CAE" w:rsidRPr="00BE40DF" w:rsidRDefault="00735CAE" w:rsidP="00896D43">
            <w:pPr>
              <w:shd w:val="clear" w:color="auto" w:fill="FFFFFF"/>
              <w:spacing w:after="0"/>
              <w:rPr>
                <w:rFonts w:ascii="Times New Roman" w:hAnsi="Times New Roman" w:cs="Times New Roman"/>
                <w:sz w:val="24"/>
                <w:szCs w:val="24"/>
                <w:lang w:val="uk-UA" w:bidi="uk-UA"/>
              </w:rPr>
            </w:pPr>
            <w:r w:rsidRPr="00BE40DF">
              <w:rPr>
                <w:rFonts w:ascii="Times New Roman" w:hAnsi="Times New Roman" w:cs="Times New Roman"/>
                <w:sz w:val="24"/>
                <w:szCs w:val="24"/>
                <w:lang w:val="uk-UA" w:bidi="uk-UA"/>
              </w:rPr>
              <w:t>4</w:t>
            </w:r>
          </w:p>
        </w:tc>
        <w:tc>
          <w:tcPr>
            <w:tcW w:w="2790" w:type="dxa"/>
            <w:shd w:val="clear" w:color="auto" w:fill="FFFFFF"/>
            <w:vAlign w:val="center"/>
          </w:tcPr>
          <w:p w:rsidR="00735CAE" w:rsidRPr="00BE40DF" w:rsidRDefault="00735CAE" w:rsidP="00896D43">
            <w:pPr>
              <w:shd w:val="clear" w:color="auto" w:fill="FFFFFF"/>
              <w:spacing w:after="0"/>
              <w:jc w:val="center"/>
              <w:rPr>
                <w:rFonts w:ascii="Times New Roman" w:hAnsi="Times New Roman" w:cs="Times New Roman"/>
                <w:sz w:val="24"/>
                <w:szCs w:val="24"/>
                <w:lang w:val="uk-UA" w:bidi="uk-UA"/>
              </w:rPr>
            </w:pPr>
            <w:r w:rsidRPr="00BE40DF">
              <w:rPr>
                <w:rFonts w:ascii="Times New Roman" w:hAnsi="Times New Roman" w:cs="Times New Roman"/>
                <w:sz w:val="24"/>
                <w:szCs w:val="24"/>
                <w:lang w:val="uk-UA" w:bidi="uk-UA"/>
              </w:rPr>
              <w:t>Метафізика міста</w:t>
            </w:r>
          </w:p>
        </w:tc>
        <w:tc>
          <w:tcPr>
            <w:tcW w:w="1872" w:type="dxa"/>
            <w:shd w:val="clear" w:color="auto" w:fill="FFFFFF"/>
            <w:vAlign w:val="center"/>
          </w:tcPr>
          <w:p w:rsidR="00735CAE" w:rsidRPr="00BE40DF" w:rsidRDefault="00735CAE" w:rsidP="00896D43">
            <w:pPr>
              <w:shd w:val="clear" w:color="auto" w:fill="FFFFFF"/>
              <w:spacing w:after="0"/>
              <w:jc w:val="center"/>
              <w:rPr>
                <w:rFonts w:ascii="Times New Roman" w:hAnsi="Times New Roman" w:cs="Times New Roman"/>
                <w:sz w:val="24"/>
                <w:szCs w:val="24"/>
                <w:lang w:val="uk-UA" w:bidi="uk-UA"/>
              </w:rPr>
            </w:pPr>
            <w:r w:rsidRPr="00BE40DF">
              <w:rPr>
                <w:rFonts w:ascii="Times New Roman" w:hAnsi="Times New Roman" w:cs="Times New Roman"/>
                <w:sz w:val="24"/>
                <w:szCs w:val="24"/>
                <w:lang w:val="uk-UA" w:bidi="uk-UA"/>
              </w:rPr>
              <w:t xml:space="preserve">к. </w:t>
            </w:r>
            <w:proofErr w:type="spellStart"/>
            <w:r w:rsidRPr="00BE40DF">
              <w:rPr>
                <w:rFonts w:ascii="Times New Roman" w:hAnsi="Times New Roman" w:cs="Times New Roman"/>
                <w:sz w:val="24"/>
                <w:szCs w:val="24"/>
                <w:lang w:val="uk-UA" w:bidi="uk-UA"/>
              </w:rPr>
              <w:t>філос</w:t>
            </w:r>
            <w:proofErr w:type="spellEnd"/>
            <w:r w:rsidRPr="00BE40DF">
              <w:rPr>
                <w:rFonts w:ascii="Times New Roman" w:hAnsi="Times New Roman" w:cs="Times New Roman"/>
                <w:sz w:val="24"/>
                <w:szCs w:val="24"/>
                <w:lang w:val="uk-UA" w:bidi="uk-UA"/>
              </w:rPr>
              <w:t>. н., доцент</w:t>
            </w:r>
          </w:p>
          <w:p w:rsidR="00735CAE" w:rsidRPr="00BE40DF" w:rsidRDefault="00735CAE" w:rsidP="00896D43">
            <w:pPr>
              <w:shd w:val="clear" w:color="auto" w:fill="FFFFFF"/>
              <w:spacing w:after="0"/>
              <w:jc w:val="center"/>
              <w:rPr>
                <w:rFonts w:ascii="Times New Roman" w:hAnsi="Times New Roman" w:cs="Times New Roman"/>
                <w:sz w:val="24"/>
                <w:szCs w:val="24"/>
                <w:lang w:val="uk-UA" w:bidi="uk-UA"/>
              </w:rPr>
            </w:pPr>
            <w:r w:rsidRPr="00BE40DF">
              <w:rPr>
                <w:rFonts w:ascii="Times New Roman" w:hAnsi="Times New Roman" w:cs="Times New Roman"/>
                <w:sz w:val="24"/>
                <w:szCs w:val="24"/>
                <w:lang w:val="uk-UA" w:bidi="uk-UA"/>
              </w:rPr>
              <w:t xml:space="preserve">М.В. </w:t>
            </w:r>
            <w:proofErr w:type="spellStart"/>
            <w:r w:rsidRPr="00BE40DF">
              <w:rPr>
                <w:rFonts w:ascii="Times New Roman" w:hAnsi="Times New Roman" w:cs="Times New Roman"/>
                <w:sz w:val="24"/>
                <w:szCs w:val="24"/>
                <w:lang w:val="uk-UA" w:bidi="uk-UA"/>
              </w:rPr>
              <w:t>Колінько</w:t>
            </w:r>
            <w:proofErr w:type="spellEnd"/>
          </w:p>
        </w:tc>
        <w:tc>
          <w:tcPr>
            <w:tcW w:w="1318" w:type="dxa"/>
            <w:shd w:val="clear" w:color="auto" w:fill="FFFFFF"/>
            <w:vAlign w:val="center"/>
          </w:tcPr>
          <w:p w:rsidR="00735CAE" w:rsidRPr="00BE40DF" w:rsidRDefault="00735CAE" w:rsidP="00896D43">
            <w:pPr>
              <w:shd w:val="clear" w:color="auto" w:fill="FFFFFF"/>
              <w:spacing w:after="0"/>
              <w:jc w:val="center"/>
              <w:rPr>
                <w:rFonts w:ascii="Times New Roman" w:hAnsi="Times New Roman" w:cs="Times New Roman"/>
                <w:sz w:val="24"/>
                <w:szCs w:val="24"/>
                <w:lang w:val="uk-UA" w:bidi="uk-UA"/>
              </w:rPr>
            </w:pPr>
            <w:r w:rsidRPr="00BE40DF">
              <w:rPr>
                <w:rFonts w:ascii="Times New Roman" w:hAnsi="Times New Roman" w:cs="Times New Roman"/>
                <w:sz w:val="24"/>
                <w:szCs w:val="24"/>
                <w:lang w:val="uk-UA" w:bidi="uk-UA"/>
              </w:rPr>
              <w:t>4</w:t>
            </w:r>
          </w:p>
        </w:tc>
        <w:tc>
          <w:tcPr>
            <w:tcW w:w="1447" w:type="dxa"/>
            <w:shd w:val="clear" w:color="auto" w:fill="FFFFFF"/>
            <w:vAlign w:val="center"/>
          </w:tcPr>
          <w:p w:rsidR="00735CAE" w:rsidRPr="00BE40DF" w:rsidRDefault="00735CAE" w:rsidP="00896D43">
            <w:pPr>
              <w:shd w:val="clear" w:color="auto" w:fill="FFFFFF"/>
              <w:spacing w:after="0"/>
              <w:jc w:val="center"/>
              <w:rPr>
                <w:rFonts w:ascii="Times New Roman" w:hAnsi="Times New Roman" w:cs="Times New Roman"/>
                <w:sz w:val="24"/>
                <w:szCs w:val="24"/>
                <w:lang w:val="uk-UA" w:bidi="uk-UA"/>
              </w:rPr>
            </w:pPr>
            <w:r w:rsidRPr="00BE40DF">
              <w:rPr>
                <w:rFonts w:ascii="Times New Roman" w:hAnsi="Times New Roman" w:cs="Times New Roman"/>
                <w:sz w:val="24"/>
                <w:szCs w:val="24"/>
                <w:lang w:val="uk-UA" w:bidi="uk-UA"/>
              </w:rPr>
              <w:t>VI</w:t>
            </w:r>
          </w:p>
        </w:tc>
        <w:tc>
          <w:tcPr>
            <w:tcW w:w="2146" w:type="dxa"/>
            <w:shd w:val="clear" w:color="auto" w:fill="FFFFFF"/>
            <w:vAlign w:val="center"/>
          </w:tcPr>
          <w:p w:rsidR="00735CAE" w:rsidRPr="00BE40DF" w:rsidRDefault="00735CAE" w:rsidP="00896D43">
            <w:pPr>
              <w:shd w:val="clear" w:color="auto" w:fill="FFFFFF"/>
              <w:spacing w:after="0"/>
              <w:jc w:val="center"/>
              <w:rPr>
                <w:rFonts w:ascii="Times New Roman" w:hAnsi="Times New Roman" w:cs="Times New Roman"/>
                <w:sz w:val="24"/>
                <w:szCs w:val="24"/>
                <w:lang w:val="uk-UA" w:bidi="uk-UA"/>
              </w:rPr>
            </w:pPr>
            <w:r w:rsidRPr="00BE40DF">
              <w:rPr>
                <w:rFonts w:ascii="Times New Roman" w:hAnsi="Times New Roman" w:cs="Times New Roman"/>
                <w:sz w:val="24"/>
                <w:szCs w:val="24"/>
                <w:lang w:val="uk-UA" w:bidi="uk-UA"/>
              </w:rPr>
              <w:t>033 Філософія</w:t>
            </w:r>
          </w:p>
        </w:tc>
      </w:tr>
      <w:tr w:rsidR="00735CAE" w:rsidRPr="00BE40DF" w:rsidTr="00896D43">
        <w:trPr>
          <w:trHeight w:hRule="exact" w:val="984"/>
        </w:trPr>
        <w:tc>
          <w:tcPr>
            <w:tcW w:w="583" w:type="dxa"/>
            <w:shd w:val="clear" w:color="auto" w:fill="FFFFFF"/>
            <w:vAlign w:val="center"/>
          </w:tcPr>
          <w:p w:rsidR="00735CAE" w:rsidRPr="00BE40DF" w:rsidRDefault="00735CAE" w:rsidP="00896D43">
            <w:pPr>
              <w:shd w:val="clear" w:color="auto" w:fill="FFFFFF"/>
              <w:spacing w:after="0"/>
              <w:rPr>
                <w:rFonts w:ascii="Times New Roman" w:hAnsi="Times New Roman" w:cs="Times New Roman"/>
                <w:sz w:val="24"/>
                <w:szCs w:val="24"/>
                <w:lang w:val="uk-UA" w:bidi="uk-UA"/>
              </w:rPr>
            </w:pPr>
            <w:r w:rsidRPr="00BE40DF">
              <w:rPr>
                <w:rFonts w:ascii="Times New Roman" w:hAnsi="Times New Roman" w:cs="Times New Roman"/>
                <w:sz w:val="24"/>
                <w:szCs w:val="24"/>
                <w:lang w:val="uk-UA" w:bidi="uk-UA"/>
              </w:rPr>
              <w:t>5</w:t>
            </w:r>
          </w:p>
        </w:tc>
        <w:tc>
          <w:tcPr>
            <w:tcW w:w="2790" w:type="dxa"/>
            <w:shd w:val="clear" w:color="auto" w:fill="FFFFFF"/>
            <w:vAlign w:val="center"/>
          </w:tcPr>
          <w:p w:rsidR="00735CAE" w:rsidRPr="00BE40DF" w:rsidRDefault="00735CAE" w:rsidP="00896D43">
            <w:pPr>
              <w:shd w:val="clear" w:color="auto" w:fill="FFFFFF"/>
              <w:spacing w:after="0"/>
              <w:jc w:val="center"/>
              <w:rPr>
                <w:rFonts w:ascii="Times New Roman" w:hAnsi="Times New Roman" w:cs="Times New Roman"/>
                <w:sz w:val="24"/>
                <w:szCs w:val="24"/>
                <w:lang w:val="uk-UA" w:bidi="uk-UA"/>
              </w:rPr>
            </w:pPr>
            <w:r w:rsidRPr="00BE40DF">
              <w:rPr>
                <w:rFonts w:ascii="Times New Roman" w:hAnsi="Times New Roman" w:cs="Times New Roman"/>
                <w:sz w:val="24"/>
                <w:szCs w:val="24"/>
                <w:lang w:val="uk-UA" w:bidi="uk-UA"/>
              </w:rPr>
              <w:t>Легітимація історичної пам’яті</w:t>
            </w:r>
          </w:p>
        </w:tc>
        <w:tc>
          <w:tcPr>
            <w:tcW w:w="1872" w:type="dxa"/>
            <w:shd w:val="clear" w:color="auto" w:fill="FFFFFF"/>
            <w:vAlign w:val="center"/>
          </w:tcPr>
          <w:p w:rsidR="00735CAE" w:rsidRDefault="00735CAE" w:rsidP="00896D43">
            <w:pPr>
              <w:shd w:val="clear" w:color="auto" w:fill="FFFFFF"/>
              <w:spacing w:after="0"/>
              <w:jc w:val="center"/>
              <w:rPr>
                <w:rFonts w:ascii="Times New Roman" w:hAnsi="Times New Roman" w:cs="Times New Roman"/>
                <w:sz w:val="24"/>
                <w:szCs w:val="24"/>
                <w:lang w:val="uk-UA" w:bidi="uk-UA"/>
              </w:rPr>
            </w:pPr>
            <w:r w:rsidRPr="00BE40DF">
              <w:rPr>
                <w:rFonts w:ascii="Times New Roman" w:hAnsi="Times New Roman" w:cs="Times New Roman"/>
                <w:sz w:val="24"/>
                <w:szCs w:val="24"/>
                <w:lang w:val="uk-UA" w:bidi="uk-UA"/>
              </w:rPr>
              <w:t xml:space="preserve">д. </w:t>
            </w:r>
            <w:proofErr w:type="spellStart"/>
            <w:r w:rsidRPr="00BE40DF">
              <w:rPr>
                <w:rFonts w:ascii="Times New Roman" w:hAnsi="Times New Roman" w:cs="Times New Roman"/>
                <w:sz w:val="24"/>
                <w:szCs w:val="24"/>
                <w:lang w:val="uk-UA" w:bidi="uk-UA"/>
              </w:rPr>
              <w:t>філос</w:t>
            </w:r>
            <w:proofErr w:type="spellEnd"/>
            <w:r w:rsidRPr="00BE40DF">
              <w:rPr>
                <w:rFonts w:ascii="Times New Roman" w:hAnsi="Times New Roman" w:cs="Times New Roman"/>
                <w:sz w:val="24"/>
                <w:szCs w:val="24"/>
                <w:lang w:val="uk-UA" w:bidi="uk-UA"/>
              </w:rPr>
              <w:t xml:space="preserve">. н., професор </w:t>
            </w:r>
          </w:p>
          <w:p w:rsidR="00735CAE" w:rsidRPr="00BE40DF" w:rsidRDefault="00735CAE" w:rsidP="00896D43">
            <w:pPr>
              <w:shd w:val="clear" w:color="auto" w:fill="FFFFFF"/>
              <w:spacing w:after="0"/>
              <w:jc w:val="center"/>
              <w:rPr>
                <w:rFonts w:ascii="Times New Roman" w:hAnsi="Times New Roman" w:cs="Times New Roman"/>
                <w:sz w:val="24"/>
                <w:szCs w:val="24"/>
                <w:lang w:val="uk-UA" w:bidi="uk-UA"/>
              </w:rPr>
            </w:pPr>
            <w:r w:rsidRPr="00BE40DF">
              <w:rPr>
                <w:rFonts w:ascii="Times New Roman" w:hAnsi="Times New Roman" w:cs="Times New Roman"/>
                <w:sz w:val="24"/>
                <w:szCs w:val="24"/>
                <w:lang w:val="uk-UA" w:bidi="uk-UA"/>
              </w:rPr>
              <w:t>М.Г. Тур</w:t>
            </w:r>
          </w:p>
        </w:tc>
        <w:tc>
          <w:tcPr>
            <w:tcW w:w="1318" w:type="dxa"/>
            <w:shd w:val="clear" w:color="auto" w:fill="FFFFFF"/>
            <w:vAlign w:val="center"/>
          </w:tcPr>
          <w:p w:rsidR="00735CAE" w:rsidRPr="00BE40DF" w:rsidRDefault="00735CAE" w:rsidP="00896D43">
            <w:pPr>
              <w:shd w:val="clear" w:color="auto" w:fill="FFFFFF"/>
              <w:spacing w:after="0"/>
              <w:jc w:val="center"/>
              <w:rPr>
                <w:rFonts w:ascii="Times New Roman" w:hAnsi="Times New Roman" w:cs="Times New Roman"/>
                <w:sz w:val="24"/>
                <w:szCs w:val="24"/>
                <w:lang w:val="uk-UA" w:bidi="uk-UA"/>
              </w:rPr>
            </w:pPr>
            <w:r w:rsidRPr="00BE40DF">
              <w:rPr>
                <w:rFonts w:ascii="Times New Roman" w:hAnsi="Times New Roman" w:cs="Times New Roman"/>
                <w:sz w:val="24"/>
                <w:szCs w:val="24"/>
                <w:lang w:val="uk-UA" w:bidi="uk-UA"/>
              </w:rPr>
              <w:t>4</w:t>
            </w:r>
          </w:p>
        </w:tc>
        <w:tc>
          <w:tcPr>
            <w:tcW w:w="1447" w:type="dxa"/>
            <w:shd w:val="clear" w:color="auto" w:fill="FFFFFF"/>
            <w:vAlign w:val="center"/>
          </w:tcPr>
          <w:p w:rsidR="00735CAE" w:rsidRPr="00BE40DF" w:rsidRDefault="00735CAE" w:rsidP="00896D43">
            <w:pPr>
              <w:shd w:val="clear" w:color="auto" w:fill="FFFFFF"/>
              <w:spacing w:after="0"/>
              <w:jc w:val="center"/>
              <w:rPr>
                <w:rFonts w:ascii="Times New Roman" w:hAnsi="Times New Roman" w:cs="Times New Roman"/>
                <w:sz w:val="24"/>
                <w:szCs w:val="24"/>
                <w:lang w:val="uk-UA" w:bidi="uk-UA"/>
              </w:rPr>
            </w:pPr>
            <w:r w:rsidRPr="00BE40DF">
              <w:rPr>
                <w:rFonts w:ascii="Times New Roman" w:hAnsi="Times New Roman" w:cs="Times New Roman"/>
                <w:sz w:val="24"/>
                <w:szCs w:val="24"/>
                <w:lang w:val="uk-UA" w:bidi="uk-UA"/>
              </w:rPr>
              <w:t>VI</w:t>
            </w:r>
          </w:p>
        </w:tc>
        <w:tc>
          <w:tcPr>
            <w:tcW w:w="2146" w:type="dxa"/>
            <w:shd w:val="clear" w:color="auto" w:fill="FFFFFF"/>
            <w:vAlign w:val="center"/>
          </w:tcPr>
          <w:p w:rsidR="00735CAE" w:rsidRPr="00BE40DF" w:rsidRDefault="00735CAE" w:rsidP="00896D43">
            <w:pPr>
              <w:shd w:val="clear" w:color="auto" w:fill="FFFFFF"/>
              <w:spacing w:after="0"/>
              <w:jc w:val="center"/>
              <w:rPr>
                <w:rFonts w:ascii="Times New Roman" w:hAnsi="Times New Roman" w:cs="Times New Roman"/>
                <w:sz w:val="24"/>
                <w:szCs w:val="24"/>
                <w:lang w:val="uk-UA" w:bidi="uk-UA"/>
              </w:rPr>
            </w:pPr>
            <w:r w:rsidRPr="00BE40DF">
              <w:rPr>
                <w:rFonts w:ascii="Times New Roman" w:hAnsi="Times New Roman" w:cs="Times New Roman"/>
                <w:sz w:val="24"/>
                <w:szCs w:val="24"/>
                <w:lang w:val="uk-UA" w:bidi="uk-UA"/>
              </w:rPr>
              <w:t>033 Філософія</w:t>
            </w:r>
          </w:p>
        </w:tc>
      </w:tr>
      <w:tr w:rsidR="00735CAE" w:rsidRPr="00BE40DF" w:rsidTr="00896D43">
        <w:trPr>
          <w:trHeight w:hRule="exact" w:val="998"/>
        </w:trPr>
        <w:tc>
          <w:tcPr>
            <w:tcW w:w="583" w:type="dxa"/>
            <w:shd w:val="clear" w:color="auto" w:fill="FFFFFF"/>
            <w:vAlign w:val="center"/>
          </w:tcPr>
          <w:p w:rsidR="00735CAE" w:rsidRPr="00BE40DF" w:rsidRDefault="00735CAE" w:rsidP="00896D43">
            <w:pPr>
              <w:shd w:val="clear" w:color="auto" w:fill="FFFFFF"/>
              <w:spacing w:after="0"/>
              <w:rPr>
                <w:rFonts w:ascii="Times New Roman" w:hAnsi="Times New Roman" w:cs="Times New Roman"/>
                <w:sz w:val="24"/>
                <w:szCs w:val="24"/>
                <w:lang w:val="uk-UA" w:bidi="uk-UA"/>
              </w:rPr>
            </w:pPr>
            <w:r w:rsidRPr="00BE40DF">
              <w:rPr>
                <w:rFonts w:ascii="Times New Roman" w:hAnsi="Times New Roman" w:cs="Times New Roman"/>
                <w:sz w:val="24"/>
                <w:szCs w:val="24"/>
                <w:lang w:val="uk-UA" w:bidi="uk-UA"/>
              </w:rPr>
              <w:t>6</w:t>
            </w:r>
          </w:p>
        </w:tc>
        <w:tc>
          <w:tcPr>
            <w:tcW w:w="2790" w:type="dxa"/>
            <w:shd w:val="clear" w:color="auto" w:fill="FFFFFF"/>
            <w:vAlign w:val="center"/>
          </w:tcPr>
          <w:p w:rsidR="00735CAE" w:rsidRPr="00BE40DF" w:rsidRDefault="00735CAE" w:rsidP="00896D43">
            <w:pPr>
              <w:shd w:val="clear" w:color="auto" w:fill="FFFFFF"/>
              <w:spacing w:after="0"/>
              <w:jc w:val="center"/>
              <w:rPr>
                <w:rFonts w:ascii="Times New Roman" w:hAnsi="Times New Roman" w:cs="Times New Roman"/>
                <w:sz w:val="24"/>
                <w:szCs w:val="24"/>
                <w:lang w:val="uk-UA" w:bidi="uk-UA"/>
              </w:rPr>
            </w:pPr>
            <w:r w:rsidRPr="00BE40DF">
              <w:rPr>
                <w:rFonts w:ascii="Times New Roman" w:hAnsi="Times New Roman" w:cs="Times New Roman"/>
                <w:sz w:val="24"/>
                <w:szCs w:val="24"/>
                <w:lang w:val="uk-UA" w:bidi="uk-UA"/>
              </w:rPr>
              <w:t>Політична географія</w:t>
            </w:r>
          </w:p>
        </w:tc>
        <w:tc>
          <w:tcPr>
            <w:tcW w:w="1872" w:type="dxa"/>
            <w:shd w:val="clear" w:color="auto" w:fill="FFFFFF"/>
            <w:vAlign w:val="center"/>
          </w:tcPr>
          <w:p w:rsidR="00735CAE" w:rsidRPr="00BE40DF" w:rsidRDefault="00735CAE" w:rsidP="00896D43">
            <w:pPr>
              <w:shd w:val="clear" w:color="auto" w:fill="FFFFFF"/>
              <w:spacing w:after="0"/>
              <w:jc w:val="center"/>
              <w:rPr>
                <w:rFonts w:ascii="Times New Roman" w:hAnsi="Times New Roman" w:cs="Times New Roman"/>
                <w:sz w:val="24"/>
                <w:szCs w:val="24"/>
                <w:lang w:val="uk-UA" w:bidi="uk-UA"/>
              </w:rPr>
            </w:pPr>
            <w:r w:rsidRPr="00BE40DF">
              <w:rPr>
                <w:rFonts w:ascii="Times New Roman" w:hAnsi="Times New Roman" w:cs="Times New Roman"/>
                <w:sz w:val="24"/>
                <w:szCs w:val="24"/>
                <w:lang w:val="uk-UA" w:bidi="uk-UA"/>
              </w:rPr>
              <w:t>д. політ, н,</w:t>
            </w:r>
          </w:p>
          <w:p w:rsidR="00735CAE" w:rsidRPr="00BE40DF" w:rsidRDefault="00735CAE" w:rsidP="00896D43">
            <w:pPr>
              <w:shd w:val="clear" w:color="auto" w:fill="FFFFFF"/>
              <w:spacing w:after="0"/>
              <w:jc w:val="center"/>
              <w:rPr>
                <w:rFonts w:ascii="Times New Roman" w:hAnsi="Times New Roman" w:cs="Times New Roman"/>
                <w:sz w:val="24"/>
                <w:szCs w:val="24"/>
                <w:lang w:val="uk-UA" w:bidi="uk-UA"/>
              </w:rPr>
            </w:pPr>
            <w:r w:rsidRPr="00BE40DF">
              <w:rPr>
                <w:rFonts w:ascii="Times New Roman" w:hAnsi="Times New Roman" w:cs="Times New Roman"/>
                <w:sz w:val="24"/>
                <w:szCs w:val="24"/>
                <w:lang w:val="uk-UA" w:bidi="uk-UA"/>
              </w:rPr>
              <w:t>доцент</w:t>
            </w:r>
          </w:p>
          <w:p w:rsidR="00735CAE" w:rsidRPr="00BE40DF" w:rsidRDefault="00735CAE" w:rsidP="00896D43">
            <w:pPr>
              <w:shd w:val="clear" w:color="auto" w:fill="FFFFFF"/>
              <w:spacing w:after="0"/>
              <w:jc w:val="center"/>
              <w:rPr>
                <w:rFonts w:ascii="Times New Roman" w:hAnsi="Times New Roman" w:cs="Times New Roman"/>
                <w:sz w:val="24"/>
                <w:szCs w:val="24"/>
                <w:lang w:val="uk-UA" w:bidi="uk-UA"/>
              </w:rPr>
            </w:pPr>
            <w:r w:rsidRPr="00BE40DF">
              <w:rPr>
                <w:rFonts w:ascii="Times New Roman" w:hAnsi="Times New Roman" w:cs="Times New Roman"/>
                <w:sz w:val="24"/>
                <w:szCs w:val="24"/>
                <w:lang w:val="uk-UA" w:bidi="uk-UA"/>
              </w:rPr>
              <w:t xml:space="preserve">О.В. </w:t>
            </w:r>
            <w:r>
              <w:rPr>
                <w:rFonts w:ascii="Times New Roman" w:hAnsi="Times New Roman" w:cs="Times New Roman"/>
                <w:sz w:val="24"/>
                <w:szCs w:val="24"/>
                <w:lang w:val="uk-UA" w:bidi="uk-UA"/>
              </w:rPr>
              <w:t>П</w:t>
            </w:r>
            <w:r w:rsidRPr="00BE40DF">
              <w:rPr>
                <w:rFonts w:ascii="Times New Roman" w:hAnsi="Times New Roman" w:cs="Times New Roman"/>
                <w:sz w:val="24"/>
                <w:szCs w:val="24"/>
                <w:lang w:val="uk-UA" w:bidi="uk-UA"/>
              </w:rPr>
              <w:t>анасюк</w:t>
            </w:r>
          </w:p>
        </w:tc>
        <w:tc>
          <w:tcPr>
            <w:tcW w:w="1318" w:type="dxa"/>
            <w:shd w:val="clear" w:color="auto" w:fill="FFFFFF"/>
            <w:vAlign w:val="center"/>
          </w:tcPr>
          <w:p w:rsidR="00735CAE" w:rsidRPr="00BE40DF" w:rsidRDefault="00735CAE" w:rsidP="00896D43">
            <w:pPr>
              <w:shd w:val="clear" w:color="auto" w:fill="FFFFFF"/>
              <w:spacing w:after="0"/>
              <w:jc w:val="center"/>
              <w:rPr>
                <w:rFonts w:ascii="Times New Roman" w:hAnsi="Times New Roman" w:cs="Times New Roman"/>
                <w:sz w:val="24"/>
                <w:szCs w:val="24"/>
                <w:lang w:val="uk-UA" w:bidi="uk-UA"/>
              </w:rPr>
            </w:pPr>
            <w:r w:rsidRPr="00BE40DF">
              <w:rPr>
                <w:rFonts w:ascii="Times New Roman" w:hAnsi="Times New Roman" w:cs="Times New Roman"/>
                <w:sz w:val="24"/>
                <w:szCs w:val="24"/>
                <w:lang w:val="uk-UA" w:bidi="uk-UA"/>
              </w:rPr>
              <w:t>4</w:t>
            </w:r>
          </w:p>
        </w:tc>
        <w:tc>
          <w:tcPr>
            <w:tcW w:w="1447" w:type="dxa"/>
            <w:shd w:val="clear" w:color="auto" w:fill="FFFFFF"/>
            <w:vAlign w:val="center"/>
          </w:tcPr>
          <w:p w:rsidR="00735CAE" w:rsidRPr="00BE40DF" w:rsidRDefault="00735CAE" w:rsidP="00896D43">
            <w:pPr>
              <w:shd w:val="clear" w:color="auto" w:fill="FFFFFF"/>
              <w:spacing w:after="0"/>
              <w:jc w:val="center"/>
              <w:rPr>
                <w:rFonts w:ascii="Times New Roman" w:hAnsi="Times New Roman" w:cs="Times New Roman"/>
                <w:sz w:val="24"/>
                <w:szCs w:val="24"/>
                <w:lang w:val="uk-UA" w:bidi="uk-UA"/>
              </w:rPr>
            </w:pPr>
            <w:r w:rsidRPr="00BE40DF">
              <w:rPr>
                <w:rFonts w:ascii="Times New Roman" w:hAnsi="Times New Roman" w:cs="Times New Roman"/>
                <w:sz w:val="24"/>
                <w:szCs w:val="24"/>
                <w:lang w:val="uk-UA" w:bidi="uk-UA"/>
              </w:rPr>
              <w:t>III</w:t>
            </w:r>
          </w:p>
        </w:tc>
        <w:tc>
          <w:tcPr>
            <w:tcW w:w="2146" w:type="dxa"/>
            <w:shd w:val="clear" w:color="auto" w:fill="FFFFFF"/>
            <w:vAlign w:val="center"/>
          </w:tcPr>
          <w:p w:rsidR="00735CAE" w:rsidRPr="00BE40DF" w:rsidRDefault="00735CAE" w:rsidP="00896D43">
            <w:pPr>
              <w:shd w:val="clear" w:color="auto" w:fill="FFFFFF"/>
              <w:spacing w:after="0"/>
              <w:jc w:val="center"/>
              <w:rPr>
                <w:rFonts w:ascii="Times New Roman" w:hAnsi="Times New Roman" w:cs="Times New Roman"/>
                <w:sz w:val="24"/>
                <w:szCs w:val="24"/>
                <w:lang w:val="uk-UA" w:bidi="uk-UA"/>
              </w:rPr>
            </w:pPr>
            <w:r w:rsidRPr="00BE40DF">
              <w:rPr>
                <w:rFonts w:ascii="Times New Roman" w:hAnsi="Times New Roman" w:cs="Times New Roman"/>
                <w:sz w:val="24"/>
                <w:szCs w:val="24"/>
                <w:lang w:val="uk-UA" w:bidi="uk-UA"/>
              </w:rPr>
              <w:t>052 Політологія</w:t>
            </w:r>
          </w:p>
        </w:tc>
      </w:tr>
      <w:tr w:rsidR="00735CAE" w:rsidRPr="00BE40DF" w:rsidTr="00896D43">
        <w:trPr>
          <w:trHeight w:val="469"/>
        </w:trPr>
        <w:tc>
          <w:tcPr>
            <w:tcW w:w="583" w:type="dxa"/>
            <w:shd w:val="clear" w:color="auto" w:fill="FFFFFF"/>
            <w:vAlign w:val="center"/>
          </w:tcPr>
          <w:p w:rsidR="00735CAE" w:rsidRPr="00BE40DF" w:rsidRDefault="00735CAE" w:rsidP="00896D43">
            <w:pPr>
              <w:shd w:val="clear" w:color="auto" w:fill="FFFFFF"/>
              <w:spacing w:after="0"/>
              <w:rPr>
                <w:rFonts w:ascii="Times New Roman" w:hAnsi="Times New Roman" w:cs="Times New Roman"/>
                <w:sz w:val="24"/>
                <w:szCs w:val="24"/>
                <w:lang w:val="uk-UA" w:bidi="uk-UA"/>
              </w:rPr>
            </w:pPr>
            <w:r w:rsidRPr="00BE40DF">
              <w:rPr>
                <w:rFonts w:ascii="Times New Roman" w:hAnsi="Times New Roman" w:cs="Times New Roman"/>
                <w:sz w:val="24"/>
                <w:szCs w:val="24"/>
                <w:lang w:val="uk-UA" w:bidi="uk-UA"/>
              </w:rPr>
              <w:lastRenderedPageBreak/>
              <w:t>7</w:t>
            </w:r>
          </w:p>
        </w:tc>
        <w:tc>
          <w:tcPr>
            <w:tcW w:w="2790" w:type="dxa"/>
            <w:shd w:val="clear" w:color="auto" w:fill="FFFFFF"/>
            <w:vAlign w:val="center"/>
          </w:tcPr>
          <w:p w:rsidR="00735CAE" w:rsidRPr="00BE40DF" w:rsidRDefault="00735CAE" w:rsidP="00896D43">
            <w:pPr>
              <w:shd w:val="clear" w:color="auto" w:fill="FFFFFF"/>
              <w:spacing w:after="0"/>
              <w:jc w:val="center"/>
              <w:rPr>
                <w:rFonts w:ascii="Times New Roman" w:hAnsi="Times New Roman" w:cs="Times New Roman"/>
                <w:sz w:val="24"/>
                <w:szCs w:val="24"/>
                <w:lang w:val="uk-UA" w:bidi="uk-UA"/>
              </w:rPr>
            </w:pPr>
            <w:r w:rsidRPr="00BE40DF">
              <w:rPr>
                <w:rFonts w:ascii="Times New Roman" w:hAnsi="Times New Roman" w:cs="Times New Roman"/>
                <w:sz w:val="24"/>
                <w:szCs w:val="24"/>
                <w:lang w:val="uk-UA" w:bidi="uk-UA"/>
              </w:rPr>
              <w:t>Політичні еліти і лідерство</w:t>
            </w:r>
          </w:p>
        </w:tc>
        <w:tc>
          <w:tcPr>
            <w:tcW w:w="1872" w:type="dxa"/>
            <w:shd w:val="clear" w:color="auto" w:fill="FFFFFF"/>
            <w:vAlign w:val="center"/>
          </w:tcPr>
          <w:p w:rsidR="00735CAE" w:rsidRPr="00BE40DF" w:rsidRDefault="00735CAE" w:rsidP="00896D43">
            <w:pPr>
              <w:shd w:val="clear" w:color="auto" w:fill="FFFFFF"/>
              <w:spacing w:after="0"/>
              <w:jc w:val="center"/>
              <w:rPr>
                <w:rFonts w:ascii="Times New Roman" w:hAnsi="Times New Roman" w:cs="Times New Roman"/>
                <w:sz w:val="24"/>
                <w:szCs w:val="24"/>
                <w:lang w:val="uk-UA" w:bidi="uk-UA"/>
              </w:rPr>
            </w:pPr>
            <w:r w:rsidRPr="00BE40DF">
              <w:rPr>
                <w:rFonts w:ascii="Times New Roman" w:hAnsi="Times New Roman" w:cs="Times New Roman"/>
                <w:sz w:val="24"/>
                <w:szCs w:val="24"/>
                <w:lang w:val="uk-UA" w:bidi="uk-UA"/>
              </w:rPr>
              <w:t>д. політ, н,</w:t>
            </w:r>
          </w:p>
          <w:p w:rsidR="00735CAE" w:rsidRPr="00BE40DF" w:rsidRDefault="00735CAE" w:rsidP="00896D43">
            <w:pPr>
              <w:shd w:val="clear" w:color="auto" w:fill="FFFFFF"/>
              <w:spacing w:after="0"/>
              <w:jc w:val="center"/>
              <w:rPr>
                <w:rFonts w:ascii="Times New Roman" w:hAnsi="Times New Roman" w:cs="Times New Roman"/>
                <w:sz w:val="24"/>
                <w:szCs w:val="24"/>
                <w:lang w:val="uk-UA" w:bidi="uk-UA"/>
              </w:rPr>
            </w:pPr>
            <w:r w:rsidRPr="00BE40DF">
              <w:rPr>
                <w:rFonts w:ascii="Times New Roman" w:hAnsi="Times New Roman" w:cs="Times New Roman"/>
                <w:sz w:val="24"/>
                <w:szCs w:val="24"/>
                <w:lang w:val="uk-UA" w:bidi="uk-UA"/>
              </w:rPr>
              <w:t>доцент</w:t>
            </w:r>
          </w:p>
          <w:p w:rsidR="00735CAE" w:rsidRPr="00BE40DF" w:rsidRDefault="00735CAE" w:rsidP="00896D43">
            <w:pPr>
              <w:shd w:val="clear" w:color="auto" w:fill="FFFFFF"/>
              <w:jc w:val="center"/>
              <w:rPr>
                <w:rFonts w:ascii="Times New Roman" w:hAnsi="Times New Roman" w:cs="Times New Roman"/>
                <w:sz w:val="24"/>
                <w:szCs w:val="24"/>
                <w:lang w:val="uk-UA" w:bidi="uk-UA"/>
              </w:rPr>
            </w:pPr>
            <w:r w:rsidRPr="00BE40DF">
              <w:rPr>
                <w:rStyle w:val="211"/>
                <w:rFonts w:eastAsiaTheme="minorEastAsia"/>
                <w:sz w:val="24"/>
                <w:szCs w:val="24"/>
              </w:rPr>
              <w:t xml:space="preserve">О.Б. </w:t>
            </w:r>
            <w:proofErr w:type="spellStart"/>
            <w:r w:rsidRPr="00BE40DF">
              <w:rPr>
                <w:rStyle w:val="211"/>
                <w:rFonts w:eastAsiaTheme="minorEastAsia"/>
                <w:sz w:val="24"/>
                <w:szCs w:val="24"/>
              </w:rPr>
              <w:t>Балацька</w:t>
            </w:r>
            <w:proofErr w:type="spellEnd"/>
          </w:p>
        </w:tc>
        <w:tc>
          <w:tcPr>
            <w:tcW w:w="1318" w:type="dxa"/>
            <w:shd w:val="clear" w:color="auto" w:fill="FFFFFF"/>
            <w:vAlign w:val="center"/>
          </w:tcPr>
          <w:p w:rsidR="00735CAE" w:rsidRPr="00BE40DF" w:rsidRDefault="00735CAE" w:rsidP="00896D43">
            <w:pPr>
              <w:shd w:val="clear" w:color="auto" w:fill="FFFFFF"/>
              <w:spacing w:after="0"/>
              <w:jc w:val="center"/>
              <w:rPr>
                <w:rFonts w:ascii="Times New Roman" w:hAnsi="Times New Roman" w:cs="Times New Roman"/>
                <w:sz w:val="24"/>
                <w:szCs w:val="24"/>
                <w:lang w:val="uk-UA" w:bidi="uk-UA"/>
              </w:rPr>
            </w:pPr>
            <w:r w:rsidRPr="00BE40DF">
              <w:rPr>
                <w:rFonts w:ascii="Times New Roman" w:hAnsi="Times New Roman" w:cs="Times New Roman"/>
                <w:sz w:val="24"/>
                <w:szCs w:val="24"/>
                <w:lang w:val="uk-UA" w:bidi="uk-UA"/>
              </w:rPr>
              <w:t>4</w:t>
            </w:r>
          </w:p>
        </w:tc>
        <w:tc>
          <w:tcPr>
            <w:tcW w:w="1447" w:type="dxa"/>
            <w:shd w:val="clear" w:color="auto" w:fill="FFFFFF"/>
            <w:vAlign w:val="center"/>
          </w:tcPr>
          <w:p w:rsidR="00735CAE" w:rsidRPr="00BE40DF" w:rsidRDefault="00735CAE" w:rsidP="00896D43">
            <w:pPr>
              <w:shd w:val="clear" w:color="auto" w:fill="FFFFFF"/>
              <w:spacing w:after="0"/>
              <w:jc w:val="center"/>
              <w:rPr>
                <w:rFonts w:ascii="Times New Roman" w:hAnsi="Times New Roman" w:cs="Times New Roman"/>
                <w:sz w:val="24"/>
                <w:szCs w:val="24"/>
                <w:lang w:val="uk-UA" w:bidi="uk-UA"/>
              </w:rPr>
            </w:pPr>
            <w:r w:rsidRPr="00BE40DF">
              <w:rPr>
                <w:rFonts w:ascii="Times New Roman" w:hAnsi="Times New Roman" w:cs="Times New Roman"/>
                <w:sz w:val="24"/>
                <w:szCs w:val="24"/>
                <w:lang w:val="uk-UA" w:bidi="uk-UA"/>
              </w:rPr>
              <w:t>III</w:t>
            </w:r>
          </w:p>
        </w:tc>
        <w:tc>
          <w:tcPr>
            <w:tcW w:w="2146" w:type="dxa"/>
            <w:shd w:val="clear" w:color="auto" w:fill="FFFFFF"/>
            <w:vAlign w:val="center"/>
          </w:tcPr>
          <w:p w:rsidR="00735CAE" w:rsidRPr="00BE40DF" w:rsidRDefault="00735CAE" w:rsidP="00896D43">
            <w:pPr>
              <w:shd w:val="clear" w:color="auto" w:fill="FFFFFF"/>
              <w:spacing w:after="0"/>
              <w:jc w:val="center"/>
              <w:rPr>
                <w:rFonts w:ascii="Times New Roman" w:hAnsi="Times New Roman" w:cs="Times New Roman"/>
                <w:sz w:val="24"/>
                <w:szCs w:val="24"/>
                <w:lang w:val="uk-UA" w:bidi="uk-UA"/>
              </w:rPr>
            </w:pPr>
            <w:r w:rsidRPr="00BE40DF">
              <w:rPr>
                <w:rFonts w:ascii="Times New Roman" w:hAnsi="Times New Roman" w:cs="Times New Roman"/>
                <w:sz w:val="24"/>
                <w:szCs w:val="24"/>
                <w:lang w:val="uk-UA" w:bidi="uk-UA"/>
              </w:rPr>
              <w:t>052 Політологія</w:t>
            </w:r>
          </w:p>
        </w:tc>
      </w:tr>
      <w:tr w:rsidR="00735CAE" w:rsidTr="00896D43">
        <w:trPr>
          <w:trHeight w:hRule="exact" w:val="907"/>
        </w:trPr>
        <w:tc>
          <w:tcPr>
            <w:tcW w:w="583" w:type="dxa"/>
            <w:shd w:val="clear" w:color="auto" w:fill="FFFFFF"/>
            <w:vAlign w:val="center"/>
          </w:tcPr>
          <w:p w:rsidR="00735CAE" w:rsidRPr="00BE40DF" w:rsidRDefault="00735CAE" w:rsidP="00896D43">
            <w:pPr>
              <w:shd w:val="clear" w:color="auto" w:fill="FFFFFF"/>
              <w:rPr>
                <w:rFonts w:ascii="Times New Roman" w:hAnsi="Times New Roman" w:cs="Times New Roman"/>
                <w:sz w:val="24"/>
                <w:szCs w:val="24"/>
                <w:lang w:val="uk-UA" w:bidi="uk-UA"/>
              </w:rPr>
            </w:pPr>
            <w:r w:rsidRPr="00BE40DF">
              <w:rPr>
                <w:rStyle w:val="211"/>
                <w:rFonts w:eastAsiaTheme="minorEastAsia"/>
                <w:sz w:val="24"/>
                <w:szCs w:val="24"/>
              </w:rPr>
              <w:t>8</w:t>
            </w:r>
          </w:p>
        </w:tc>
        <w:tc>
          <w:tcPr>
            <w:tcW w:w="2790" w:type="dxa"/>
            <w:shd w:val="clear" w:color="auto" w:fill="FFFFFF"/>
            <w:vAlign w:val="center"/>
          </w:tcPr>
          <w:p w:rsidR="00735CAE" w:rsidRPr="00BE40DF" w:rsidRDefault="00735CAE" w:rsidP="00896D43">
            <w:pPr>
              <w:shd w:val="clear" w:color="auto" w:fill="FFFFFF"/>
              <w:jc w:val="center"/>
              <w:rPr>
                <w:rFonts w:ascii="Times New Roman" w:hAnsi="Times New Roman" w:cs="Times New Roman"/>
                <w:sz w:val="24"/>
                <w:szCs w:val="24"/>
                <w:lang w:val="uk-UA" w:bidi="uk-UA"/>
              </w:rPr>
            </w:pPr>
            <w:r w:rsidRPr="00BE40DF">
              <w:rPr>
                <w:rStyle w:val="211"/>
                <w:rFonts w:eastAsiaTheme="minorEastAsia"/>
                <w:sz w:val="24"/>
                <w:szCs w:val="24"/>
              </w:rPr>
              <w:t>Політичне насилля і конфлікти в XXI ст.</w:t>
            </w:r>
          </w:p>
        </w:tc>
        <w:tc>
          <w:tcPr>
            <w:tcW w:w="1872" w:type="dxa"/>
            <w:shd w:val="clear" w:color="auto" w:fill="FFFFFF"/>
            <w:vAlign w:val="center"/>
          </w:tcPr>
          <w:p w:rsidR="00735CAE" w:rsidRPr="00BE40DF" w:rsidRDefault="00735CAE" w:rsidP="00896D43">
            <w:pPr>
              <w:shd w:val="clear" w:color="auto" w:fill="FFFFFF"/>
              <w:spacing w:after="0"/>
              <w:jc w:val="center"/>
              <w:rPr>
                <w:rFonts w:ascii="Times New Roman" w:hAnsi="Times New Roman" w:cs="Times New Roman"/>
                <w:sz w:val="24"/>
                <w:szCs w:val="24"/>
                <w:lang w:val="uk-UA" w:bidi="uk-UA"/>
              </w:rPr>
            </w:pPr>
            <w:r>
              <w:rPr>
                <w:rStyle w:val="211"/>
                <w:rFonts w:eastAsiaTheme="minorEastAsia"/>
                <w:sz w:val="24"/>
                <w:szCs w:val="24"/>
              </w:rPr>
              <w:t>д. політ.</w:t>
            </w:r>
            <w:r w:rsidRPr="00BE40DF">
              <w:rPr>
                <w:rStyle w:val="211"/>
                <w:rFonts w:eastAsiaTheme="minorEastAsia"/>
                <w:sz w:val="24"/>
                <w:szCs w:val="24"/>
              </w:rPr>
              <w:t xml:space="preserve"> н,</w:t>
            </w:r>
            <w:r w:rsidRPr="00BE40DF">
              <w:rPr>
                <w:rFonts w:ascii="Times New Roman" w:hAnsi="Times New Roman" w:cs="Times New Roman"/>
                <w:sz w:val="24"/>
                <w:szCs w:val="24"/>
                <w:lang w:val="uk-UA" w:bidi="uk-UA"/>
              </w:rPr>
              <w:t xml:space="preserve"> доцент</w:t>
            </w:r>
          </w:p>
          <w:p w:rsidR="00735CAE" w:rsidRDefault="00735CAE" w:rsidP="00896D43">
            <w:pPr>
              <w:shd w:val="clear" w:color="auto" w:fill="FFFFFF"/>
              <w:jc w:val="center"/>
              <w:rPr>
                <w:rStyle w:val="211"/>
                <w:rFonts w:eastAsiaTheme="minorEastAsia"/>
                <w:sz w:val="24"/>
                <w:szCs w:val="24"/>
              </w:rPr>
            </w:pPr>
            <w:r w:rsidRPr="00BE40DF">
              <w:rPr>
                <w:rStyle w:val="211"/>
                <w:rFonts w:eastAsiaTheme="minorEastAsia"/>
                <w:sz w:val="24"/>
                <w:szCs w:val="24"/>
              </w:rPr>
              <w:t xml:space="preserve">О.Б. </w:t>
            </w:r>
            <w:proofErr w:type="spellStart"/>
            <w:r w:rsidRPr="00BE40DF">
              <w:rPr>
                <w:rStyle w:val="211"/>
                <w:rFonts w:eastAsiaTheme="minorEastAsia"/>
                <w:sz w:val="24"/>
                <w:szCs w:val="24"/>
              </w:rPr>
              <w:t>Балацька</w:t>
            </w:r>
            <w:proofErr w:type="spellEnd"/>
          </w:p>
          <w:p w:rsidR="00735CAE" w:rsidRPr="00BE40DF" w:rsidRDefault="00735CAE" w:rsidP="00896D43">
            <w:pPr>
              <w:shd w:val="clear" w:color="auto" w:fill="FFFFFF"/>
              <w:jc w:val="center"/>
              <w:rPr>
                <w:rFonts w:ascii="Times New Roman" w:hAnsi="Times New Roman" w:cs="Times New Roman"/>
                <w:sz w:val="24"/>
                <w:szCs w:val="24"/>
                <w:lang w:val="uk-UA" w:bidi="uk-UA"/>
              </w:rPr>
            </w:pPr>
          </w:p>
          <w:p w:rsidR="00735CAE" w:rsidRPr="00BE40DF" w:rsidRDefault="00735CAE" w:rsidP="00896D43">
            <w:pPr>
              <w:shd w:val="clear" w:color="auto" w:fill="FFFFFF"/>
              <w:jc w:val="center"/>
              <w:rPr>
                <w:rFonts w:ascii="Times New Roman" w:hAnsi="Times New Roman" w:cs="Times New Roman"/>
                <w:sz w:val="24"/>
                <w:szCs w:val="24"/>
                <w:lang w:val="uk-UA" w:bidi="uk-UA"/>
              </w:rPr>
            </w:pPr>
            <w:r w:rsidRPr="00BE40DF">
              <w:rPr>
                <w:rStyle w:val="211"/>
                <w:rFonts w:eastAsiaTheme="minorEastAsia"/>
                <w:sz w:val="24"/>
                <w:szCs w:val="24"/>
              </w:rPr>
              <w:t>доцент</w:t>
            </w:r>
          </w:p>
          <w:p w:rsidR="00735CAE" w:rsidRPr="00BE40DF" w:rsidRDefault="00735CAE" w:rsidP="00896D43">
            <w:pPr>
              <w:shd w:val="clear" w:color="auto" w:fill="FFFFFF"/>
              <w:jc w:val="center"/>
              <w:rPr>
                <w:rFonts w:ascii="Times New Roman" w:hAnsi="Times New Roman" w:cs="Times New Roman"/>
                <w:sz w:val="24"/>
                <w:szCs w:val="24"/>
                <w:lang w:val="uk-UA" w:bidi="uk-UA"/>
              </w:rPr>
            </w:pPr>
            <w:r w:rsidRPr="00BE40DF">
              <w:rPr>
                <w:rStyle w:val="211"/>
                <w:rFonts w:eastAsiaTheme="minorEastAsia"/>
                <w:sz w:val="24"/>
                <w:szCs w:val="24"/>
              </w:rPr>
              <w:t xml:space="preserve">О.Б. </w:t>
            </w:r>
            <w:proofErr w:type="spellStart"/>
            <w:r w:rsidRPr="00BE40DF">
              <w:rPr>
                <w:rStyle w:val="211"/>
                <w:rFonts w:eastAsiaTheme="minorEastAsia"/>
                <w:sz w:val="24"/>
                <w:szCs w:val="24"/>
              </w:rPr>
              <w:t>Балацька</w:t>
            </w:r>
            <w:proofErr w:type="spellEnd"/>
          </w:p>
        </w:tc>
        <w:tc>
          <w:tcPr>
            <w:tcW w:w="1318" w:type="dxa"/>
            <w:shd w:val="clear" w:color="auto" w:fill="FFFFFF"/>
            <w:vAlign w:val="center"/>
          </w:tcPr>
          <w:p w:rsidR="00735CAE" w:rsidRPr="00BE40DF" w:rsidRDefault="00735CAE" w:rsidP="00896D43">
            <w:pPr>
              <w:shd w:val="clear" w:color="auto" w:fill="FFFFFF"/>
              <w:jc w:val="center"/>
              <w:rPr>
                <w:rFonts w:ascii="Times New Roman" w:hAnsi="Times New Roman" w:cs="Times New Roman"/>
                <w:sz w:val="24"/>
                <w:szCs w:val="24"/>
                <w:lang w:val="uk-UA" w:bidi="uk-UA"/>
              </w:rPr>
            </w:pPr>
            <w:r w:rsidRPr="00BE40DF">
              <w:rPr>
                <w:rStyle w:val="211"/>
                <w:rFonts w:eastAsiaTheme="minorEastAsia"/>
                <w:sz w:val="24"/>
                <w:szCs w:val="24"/>
              </w:rPr>
              <w:t>4</w:t>
            </w:r>
          </w:p>
        </w:tc>
        <w:tc>
          <w:tcPr>
            <w:tcW w:w="1447" w:type="dxa"/>
            <w:shd w:val="clear" w:color="auto" w:fill="FFFFFF"/>
            <w:vAlign w:val="center"/>
          </w:tcPr>
          <w:p w:rsidR="00735CAE" w:rsidRPr="00BE40DF" w:rsidRDefault="00735CAE" w:rsidP="00896D43">
            <w:pPr>
              <w:shd w:val="clear" w:color="auto" w:fill="FFFFFF"/>
              <w:jc w:val="center"/>
              <w:rPr>
                <w:rFonts w:ascii="Times New Roman" w:hAnsi="Times New Roman" w:cs="Times New Roman"/>
                <w:sz w:val="24"/>
                <w:szCs w:val="24"/>
                <w:lang w:val="uk-UA" w:bidi="uk-UA"/>
              </w:rPr>
            </w:pPr>
            <w:r w:rsidRPr="00BE40DF">
              <w:rPr>
                <w:rStyle w:val="211"/>
                <w:rFonts w:eastAsiaTheme="minorEastAsia"/>
                <w:sz w:val="24"/>
                <w:szCs w:val="24"/>
              </w:rPr>
              <w:t>IV</w:t>
            </w:r>
          </w:p>
        </w:tc>
        <w:tc>
          <w:tcPr>
            <w:tcW w:w="2146" w:type="dxa"/>
            <w:shd w:val="clear" w:color="auto" w:fill="FFFFFF"/>
            <w:vAlign w:val="center"/>
          </w:tcPr>
          <w:p w:rsidR="00735CAE" w:rsidRPr="00BE40DF" w:rsidRDefault="00735CAE" w:rsidP="00896D43">
            <w:pPr>
              <w:shd w:val="clear" w:color="auto" w:fill="FFFFFF"/>
              <w:jc w:val="center"/>
              <w:rPr>
                <w:rFonts w:ascii="Times New Roman" w:hAnsi="Times New Roman" w:cs="Times New Roman"/>
                <w:sz w:val="24"/>
                <w:szCs w:val="24"/>
                <w:lang w:val="uk-UA" w:bidi="uk-UA"/>
              </w:rPr>
            </w:pPr>
            <w:r w:rsidRPr="00BE40DF">
              <w:rPr>
                <w:rStyle w:val="211"/>
                <w:rFonts w:eastAsiaTheme="minorEastAsia"/>
                <w:sz w:val="24"/>
                <w:szCs w:val="24"/>
              </w:rPr>
              <w:t>052 Політологія</w:t>
            </w:r>
          </w:p>
        </w:tc>
      </w:tr>
      <w:tr w:rsidR="00735CAE" w:rsidTr="00896D43">
        <w:trPr>
          <w:trHeight w:hRule="exact" w:val="583"/>
        </w:trPr>
        <w:tc>
          <w:tcPr>
            <w:tcW w:w="583" w:type="dxa"/>
            <w:shd w:val="clear" w:color="auto" w:fill="FFFFFF"/>
            <w:vAlign w:val="center"/>
          </w:tcPr>
          <w:p w:rsidR="00735CAE" w:rsidRPr="00BE40DF" w:rsidRDefault="00735CAE" w:rsidP="00896D43">
            <w:pPr>
              <w:shd w:val="clear" w:color="auto" w:fill="FFFFFF"/>
              <w:rPr>
                <w:rFonts w:ascii="Times New Roman" w:hAnsi="Times New Roman" w:cs="Times New Roman"/>
                <w:sz w:val="24"/>
                <w:szCs w:val="24"/>
                <w:lang w:val="uk-UA" w:bidi="uk-UA"/>
              </w:rPr>
            </w:pPr>
            <w:r w:rsidRPr="00BE40DF">
              <w:rPr>
                <w:rStyle w:val="211"/>
                <w:rFonts w:eastAsiaTheme="minorEastAsia"/>
                <w:sz w:val="24"/>
                <w:szCs w:val="24"/>
              </w:rPr>
              <w:t>9</w:t>
            </w:r>
          </w:p>
        </w:tc>
        <w:tc>
          <w:tcPr>
            <w:tcW w:w="2790" w:type="dxa"/>
            <w:shd w:val="clear" w:color="auto" w:fill="FFFFFF"/>
            <w:vAlign w:val="center"/>
          </w:tcPr>
          <w:p w:rsidR="00735CAE" w:rsidRPr="00BE40DF" w:rsidRDefault="00735CAE" w:rsidP="00896D43">
            <w:pPr>
              <w:shd w:val="clear" w:color="auto" w:fill="FFFFFF"/>
              <w:jc w:val="center"/>
              <w:rPr>
                <w:rFonts w:ascii="Times New Roman" w:hAnsi="Times New Roman" w:cs="Times New Roman"/>
                <w:sz w:val="24"/>
                <w:szCs w:val="24"/>
                <w:lang w:val="uk-UA" w:bidi="uk-UA"/>
              </w:rPr>
            </w:pPr>
            <w:r w:rsidRPr="00BE40DF">
              <w:rPr>
                <w:rStyle w:val="211"/>
                <w:rFonts w:eastAsiaTheme="minorEastAsia"/>
                <w:sz w:val="24"/>
                <w:szCs w:val="24"/>
              </w:rPr>
              <w:t>«Картковий будинок»: політика «з нуля»</w:t>
            </w:r>
          </w:p>
        </w:tc>
        <w:tc>
          <w:tcPr>
            <w:tcW w:w="1872" w:type="dxa"/>
            <w:shd w:val="clear" w:color="auto" w:fill="FFFFFF"/>
            <w:vAlign w:val="center"/>
          </w:tcPr>
          <w:p w:rsidR="00735CAE" w:rsidRPr="00BE40DF" w:rsidRDefault="00735CAE" w:rsidP="00896D43">
            <w:pPr>
              <w:shd w:val="clear" w:color="auto" w:fill="FFFFFF"/>
              <w:jc w:val="center"/>
              <w:rPr>
                <w:rFonts w:ascii="Times New Roman" w:hAnsi="Times New Roman" w:cs="Times New Roman"/>
                <w:sz w:val="24"/>
                <w:szCs w:val="24"/>
                <w:lang w:val="uk-UA" w:bidi="uk-UA"/>
              </w:rPr>
            </w:pPr>
            <w:r>
              <w:rPr>
                <w:rStyle w:val="211"/>
                <w:rFonts w:eastAsiaTheme="minorEastAsia"/>
                <w:sz w:val="24"/>
                <w:szCs w:val="24"/>
              </w:rPr>
              <w:t>к</w:t>
            </w:r>
            <w:r w:rsidRPr="00BE40DF">
              <w:rPr>
                <w:rStyle w:val="211"/>
                <w:rFonts w:eastAsiaTheme="minorEastAsia"/>
                <w:sz w:val="24"/>
                <w:szCs w:val="24"/>
              </w:rPr>
              <w:t>. політ, н., Г.А.</w:t>
            </w:r>
            <w:r>
              <w:rPr>
                <w:rStyle w:val="211"/>
                <w:rFonts w:eastAsiaTheme="minorEastAsia"/>
                <w:sz w:val="24"/>
                <w:szCs w:val="24"/>
              </w:rPr>
              <w:t> </w:t>
            </w:r>
            <w:r w:rsidRPr="00BE40DF">
              <w:rPr>
                <w:rStyle w:val="211"/>
                <w:rFonts w:eastAsiaTheme="minorEastAsia"/>
                <w:sz w:val="24"/>
                <w:szCs w:val="24"/>
              </w:rPr>
              <w:t>Лавриненко</w:t>
            </w:r>
          </w:p>
        </w:tc>
        <w:tc>
          <w:tcPr>
            <w:tcW w:w="1318" w:type="dxa"/>
            <w:shd w:val="clear" w:color="auto" w:fill="FFFFFF"/>
            <w:vAlign w:val="center"/>
          </w:tcPr>
          <w:p w:rsidR="00735CAE" w:rsidRPr="00BE40DF" w:rsidRDefault="00735CAE" w:rsidP="00896D43">
            <w:pPr>
              <w:shd w:val="clear" w:color="auto" w:fill="FFFFFF"/>
              <w:jc w:val="center"/>
              <w:rPr>
                <w:rFonts w:ascii="Times New Roman" w:hAnsi="Times New Roman" w:cs="Times New Roman"/>
                <w:sz w:val="24"/>
                <w:szCs w:val="24"/>
                <w:lang w:val="uk-UA" w:bidi="uk-UA"/>
              </w:rPr>
            </w:pPr>
            <w:r w:rsidRPr="00BE40DF">
              <w:rPr>
                <w:rStyle w:val="211"/>
                <w:rFonts w:eastAsiaTheme="minorEastAsia"/>
                <w:sz w:val="24"/>
                <w:szCs w:val="24"/>
              </w:rPr>
              <w:t>4</w:t>
            </w:r>
          </w:p>
        </w:tc>
        <w:tc>
          <w:tcPr>
            <w:tcW w:w="1447" w:type="dxa"/>
            <w:shd w:val="clear" w:color="auto" w:fill="FFFFFF"/>
            <w:vAlign w:val="center"/>
          </w:tcPr>
          <w:p w:rsidR="00735CAE" w:rsidRPr="00BE40DF" w:rsidRDefault="00735CAE" w:rsidP="00896D43">
            <w:pPr>
              <w:shd w:val="clear" w:color="auto" w:fill="FFFFFF"/>
              <w:jc w:val="center"/>
              <w:rPr>
                <w:rFonts w:ascii="Times New Roman" w:hAnsi="Times New Roman" w:cs="Times New Roman"/>
                <w:sz w:val="24"/>
                <w:szCs w:val="24"/>
                <w:lang w:val="uk-UA" w:bidi="uk-UA"/>
              </w:rPr>
            </w:pPr>
            <w:r w:rsidRPr="00BE40DF">
              <w:rPr>
                <w:rStyle w:val="211"/>
                <w:rFonts w:eastAsiaTheme="minorEastAsia"/>
                <w:sz w:val="24"/>
                <w:szCs w:val="24"/>
              </w:rPr>
              <w:t>IV</w:t>
            </w:r>
          </w:p>
        </w:tc>
        <w:tc>
          <w:tcPr>
            <w:tcW w:w="2146" w:type="dxa"/>
            <w:shd w:val="clear" w:color="auto" w:fill="FFFFFF"/>
            <w:vAlign w:val="center"/>
          </w:tcPr>
          <w:p w:rsidR="00735CAE" w:rsidRPr="00BE40DF" w:rsidRDefault="00735CAE" w:rsidP="00896D43">
            <w:pPr>
              <w:shd w:val="clear" w:color="auto" w:fill="FFFFFF"/>
              <w:jc w:val="center"/>
              <w:rPr>
                <w:rFonts w:ascii="Times New Roman" w:hAnsi="Times New Roman" w:cs="Times New Roman"/>
                <w:sz w:val="24"/>
                <w:szCs w:val="24"/>
                <w:lang w:val="uk-UA" w:bidi="uk-UA"/>
              </w:rPr>
            </w:pPr>
            <w:r w:rsidRPr="00BE40DF">
              <w:rPr>
                <w:rStyle w:val="211"/>
                <w:rFonts w:eastAsiaTheme="minorEastAsia"/>
                <w:sz w:val="24"/>
                <w:szCs w:val="24"/>
              </w:rPr>
              <w:t>052 Політологія</w:t>
            </w:r>
          </w:p>
        </w:tc>
      </w:tr>
      <w:tr w:rsidR="00735CAE" w:rsidRPr="002F3360" w:rsidTr="00896D43">
        <w:trPr>
          <w:trHeight w:hRule="exact" w:val="907"/>
        </w:trPr>
        <w:tc>
          <w:tcPr>
            <w:tcW w:w="583" w:type="dxa"/>
            <w:shd w:val="clear" w:color="auto" w:fill="FFFFFF"/>
            <w:vAlign w:val="center"/>
          </w:tcPr>
          <w:p w:rsidR="00735CAE" w:rsidRPr="00BE40DF" w:rsidRDefault="00735CAE" w:rsidP="00896D43">
            <w:pPr>
              <w:shd w:val="clear" w:color="auto" w:fill="FFFFFF"/>
              <w:rPr>
                <w:rFonts w:ascii="Times New Roman" w:hAnsi="Times New Roman" w:cs="Times New Roman"/>
                <w:sz w:val="24"/>
                <w:szCs w:val="24"/>
                <w:lang w:val="uk-UA" w:bidi="uk-UA"/>
              </w:rPr>
            </w:pPr>
            <w:r>
              <w:rPr>
                <w:rStyle w:val="211"/>
                <w:rFonts w:eastAsiaTheme="minorEastAsia"/>
                <w:sz w:val="24"/>
                <w:szCs w:val="24"/>
              </w:rPr>
              <w:t>10</w:t>
            </w:r>
          </w:p>
        </w:tc>
        <w:tc>
          <w:tcPr>
            <w:tcW w:w="2790" w:type="dxa"/>
            <w:shd w:val="clear" w:color="auto" w:fill="FFFFFF"/>
            <w:vAlign w:val="center"/>
          </w:tcPr>
          <w:p w:rsidR="00735CAE" w:rsidRPr="00BE40DF" w:rsidRDefault="00735CAE" w:rsidP="00896D43">
            <w:pPr>
              <w:shd w:val="clear" w:color="auto" w:fill="FFFFFF"/>
              <w:jc w:val="center"/>
              <w:rPr>
                <w:rFonts w:ascii="Times New Roman" w:hAnsi="Times New Roman" w:cs="Times New Roman"/>
                <w:sz w:val="24"/>
                <w:szCs w:val="24"/>
                <w:lang w:val="uk-UA" w:bidi="uk-UA"/>
              </w:rPr>
            </w:pPr>
            <w:r w:rsidRPr="00BE40DF">
              <w:rPr>
                <w:rStyle w:val="211"/>
                <w:rFonts w:eastAsiaTheme="minorEastAsia"/>
                <w:sz w:val="24"/>
                <w:szCs w:val="24"/>
              </w:rPr>
              <w:t>Релігієзнавство</w:t>
            </w:r>
          </w:p>
        </w:tc>
        <w:tc>
          <w:tcPr>
            <w:tcW w:w="1872" w:type="dxa"/>
            <w:shd w:val="clear" w:color="auto" w:fill="FFFFFF"/>
            <w:vAlign w:val="center"/>
          </w:tcPr>
          <w:p w:rsidR="00735CAE" w:rsidRPr="00BE40DF" w:rsidRDefault="00735CAE" w:rsidP="00896D43">
            <w:pPr>
              <w:shd w:val="clear" w:color="auto" w:fill="FFFFFF"/>
              <w:jc w:val="center"/>
              <w:rPr>
                <w:rFonts w:ascii="Times New Roman" w:hAnsi="Times New Roman" w:cs="Times New Roman"/>
                <w:sz w:val="24"/>
                <w:szCs w:val="24"/>
                <w:lang w:val="uk-UA" w:bidi="uk-UA"/>
              </w:rPr>
            </w:pPr>
            <w:r>
              <w:rPr>
                <w:rStyle w:val="211"/>
                <w:rFonts w:eastAsiaTheme="minorEastAsia"/>
                <w:sz w:val="24"/>
                <w:szCs w:val="24"/>
              </w:rPr>
              <w:t xml:space="preserve">д. </w:t>
            </w:r>
            <w:proofErr w:type="spellStart"/>
            <w:r>
              <w:rPr>
                <w:rStyle w:val="211"/>
                <w:rFonts w:eastAsiaTheme="minorEastAsia"/>
                <w:sz w:val="24"/>
                <w:szCs w:val="24"/>
              </w:rPr>
              <w:t>філос</w:t>
            </w:r>
            <w:proofErr w:type="spellEnd"/>
            <w:r>
              <w:rPr>
                <w:rStyle w:val="211"/>
                <w:rFonts w:eastAsiaTheme="minorEastAsia"/>
                <w:sz w:val="24"/>
                <w:szCs w:val="24"/>
              </w:rPr>
              <w:t>. н, доцент</w:t>
            </w:r>
            <w:r>
              <w:rPr>
                <w:rStyle w:val="211"/>
                <w:rFonts w:eastAsiaTheme="minorEastAsia"/>
                <w:sz w:val="24"/>
                <w:szCs w:val="24"/>
              </w:rPr>
              <w:br/>
            </w:r>
            <w:r w:rsidRPr="00BE40DF">
              <w:rPr>
                <w:rStyle w:val="211"/>
                <w:rFonts w:eastAsiaTheme="minorEastAsia"/>
                <w:sz w:val="24"/>
                <w:szCs w:val="24"/>
              </w:rPr>
              <w:t>В.В. Титаренко</w:t>
            </w:r>
          </w:p>
        </w:tc>
        <w:tc>
          <w:tcPr>
            <w:tcW w:w="1318" w:type="dxa"/>
            <w:shd w:val="clear" w:color="auto" w:fill="FFFFFF"/>
            <w:vAlign w:val="center"/>
          </w:tcPr>
          <w:p w:rsidR="00735CAE" w:rsidRPr="00BE40DF" w:rsidRDefault="00735CAE" w:rsidP="00896D43">
            <w:pPr>
              <w:shd w:val="clear" w:color="auto" w:fill="FFFFFF"/>
              <w:jc w:val="center"/>
              <w:rPr>
                <w:rFonts w:ascii="Times New Roman" w:hAnsi="Times New Roman" w:cs="Times New Roman"/>
                <w:sz w:val="24"/>
                <w:szCs w:val="24"/>
                <w:lang w:val="uk-UA" w:bidi="uk-UA"/>
              </w:rPr>
            </w:pPr>
            <w:r w:rsidRPr="00BE40DF">
              <w:rPr>
                <w:rStyle w:val="211"/>
                <w:rFonts w:eastAsiaTheme="minorEastAsia"/>
                <w:sz w:val="24"/>
                <w:szCs w:val="24"/>
              </w:rPr>
              <w:t>4</w:t>
            </w:r>
          </w:p>
        </w:tc>
        <w:tc>
          <w:tcPr>
            <w:tcW w:w="1447" w:type="dxa"/>
            <w:shd w:val="clear" w:color="auto" w:fill="FFFFFF"/>
            <w:vAlign w:val="center"/>
          </w:tcPr>
          <w:p w:rsidR="00735CAE" w:rsidRPr="00BE40DF" w:rsidRDefault="00735CAE" w:rsidP="00896D43">
            <w:pPr>
              <w:shd w:val="clear" w:color="auto" w:fill="FFFFFF"/>
              <w:jc w:val="center"/>
              <w:rPr>
                <w:rFonts w:ascii="Times New Roman" w:hAnsi="Times New Roman" w:cs="Times New Roman"/>
                <w:sz w:val="24"/>
                <w:szCs w:val="24"/>
                <w:lang w:val="uk-UA" w:bidi="uk-UA"/>
              </w:rPr>
            </w:pPr>
            <w:r w:rsidRPr="00BE40DF">
              <w:rPr>
                <w:rStyle w:val="211"/>
                <w:rFonts w:eastAsiaTheme="minorEastAsia"/>
                <w:sz w:val="24"/>
                <w:szCs w:val="24"/>
              </w:rPr>
              <w:t>III</w:t>
            </w:r>
          </w:p>
        </w:tc>
        <w:tc>
          <w:tcPr>
            <w:tcW w:w="2146" w:type="dxa"/>
            <w:shd w:val="clear" w:color="auto" w:fill="FFFFFF"/>
            <w:vAlign w:val="center"/>
          </w:tcPr>
          <w:p w:rsidR="00735CAE" w:rsidRPr="00BE40DF" w:rsidRDefault="00735CAE" w:rsidP="00896D43">
            <w:pPr>
              <w:shd w:val="clear" w:color="auto" w:fill="FFFFFF"/>
              <w:jc w:val="center"/>
              <w:rPr>
                <w:rFonts w:ascii="Times New Roman" w:hAnsi="Times New Roman" w:cs="Times New Roman"/>
                <w:sz w:val="24"/>
                <w:szCs w:val="24"/>
                <w:lang w:val="uk-UA" w:bidi="uk-UA"/>
              </w:rPr>
            </w:pPr>
            <w:r w:rsidRPr="00BE40DF">
              <w:rPr>
                <w:rStyle w:val="211"/>
                <w:rFonts w:eastAsiaTheme="minorEastAsia"/>
                <w:sz w:val="24"/>
                <w:szCs w:val="24"/>
              </w:rPr>
              <w:t>Всі спеціальності</w:t>
            </w:r>
          </w:p>
        </w:tc>
      </w:tr>
      <w:tr w:rsidR="00735CAE" w:rsidRPr="002F3360" w:rsidTr="00896D43">
        <w:trPr>
          <w:trHeight w:hRule="exact" w:val="583"/>
        </w:trPr>
        <w:tc>
          <w:tcPr>
            <w:tcW w:w="583" w:type="dxa"/>
            <w:shd w:val="clear" w:color="auto" w:fill="FFFFFF"/>
            <w:vAlign w:val="center"/>
          </w:tcPr>
          <w:p w:rsidR="00735CAE" w:rsidRPr="00BE40DF" w:rsidRDefault="00735CAE" w:rsidP="00896D43">
            <w:pPr>
              <w:shd w:val="clear" w:color="auto" w:fill="FFFFFF"/>
              <w:rPr>
                <w:rFonts w:ascii="Times New Roman" w:hAnsi="Times New Roman" w:cs="Times New Roman"/>
                <w:sz w:val="24"/>
                <w:szCs w:val="24"/>
                <w:lang w:val="uk-UA" w:bidi="uk-UA"/>
              </w:rPr>
            </w:pPr>
            <w:r>
              <w:rPr>
                <w:rStyle w:val="211"/>
                <w:rFonts w:eastAsiaTheme="minorEastAsia"/>
                <w:sz w:val="24"/>
                <w:szCs w:val="24"/>
              </w:rPr>
              <w:t>11</w:t>
            </w:r>
          </w:p>
        </w:tc>
        <w:tc>
          <w:tcPr>
            <w:tcW w:w="2790" w:type="dxa"/>
            <w:shd w:val="clear" w:color="auto" w:fill="FFFFFF"/>
            <w:vAlign w:val="center"/>
          </w:tcPr>
          <w:p w:rsidR="00735CAE" w:rsidRPr="00BE40DF" w:rsidRDefault="00735CAE" w:rsidP="00896D43">
            <w:pPr>
              <w:shd w:val="clear" w:color="auto" w:fill="FFFFFF"/>
              <w:jc w:val="center"/>
              <w:rPr>
                <w:rFonts w:ascii="Times New Roman" w:hAnsi="Times New Roman" w:cs="Times New Roman"/>
                <w:sz w:val="24"/>
                <w:szCs w:val="24"/>
                <w:lang w:val="uk-UA" w:bidi="uk-UA"/>
              </w:rPr>
            </w:pPr>
            <w:r w:rsidRPr="00BE40DF">
              <w:rPr>
                <w:rStyle w:val="211"/>
                <w:rFonts w:eastAsiaTheme="minorEastAsia"/>
                <w:sz w:val="24"/>
                <w:szCs w:val="24"/>
              </w:rPr>
              <w:t>Політологія</w:t>
            </w:r>
          </w:p>
        </w:tc>
        <w:tc>
          <w:tcPr>
            <w:tcW w:w="1872" w:type="dxa"/>
            <w:shd w:val="clear" w:color="auto" w:fill="FFFFFF"/>
            <w:vAlign w:val="center"/>
          </w:tcPr>
          <w:p w:rsidR="00735CAE" w:rsidRPr="00BE40DF" w:rsidRDefault="00735CAE" w:rsidP="00896D43">
            <w:pPr>
              <w:shd w:val="clear" w:color="auto" w:fill="FFFFFF"/>
              <w:jc w:val="center"/>
              <w:rPr>
                <w:rFonts w:ascii="Times New Roman" w:hAnsi="Times New Roman" w:cs="Times New Roman"/>
                <w:sz w:val="24"/>
                <w:szCs w:val="24"/>
                <w:lang w:val="uk-UA" w:bidi="uk-UA"/>
              </w:rPr>
            </w:pPr>
            <w:r w:rsidRPr="00BE40DF">
              <w:rPr>
                <w:rStyle w:val="211"/>
                <w:rFonts w:eastAsiaTheme="minorEastAsia"/>
                <w:sz w:val="24"/>
                <w:szCs w:val="24"/>
              </w:rPr>
              <w:t>к. політ, н., Г.А.</w:t>
            </w:r>
            <w:r>
              <w:rPr>
                <w:rStyle w:val="211"/>
                <w:rFonts w:eastAsiaTheme="minorEastAsia"/>
                <w:sz w:val="24"/>
                <w:szCs w:val="24"/>
              </w:rPr>
              <w:t> </w:t>
            </w:r>
            <w:r w:rsidRPr="00BE40DF">
              <w:rPr>
                <w:rStyle w:val="211"/>
                <w:rFonts w:eastAsiaTheme="minorEastAsia"/>
                <w:sz w:val="24"/>
                <w:szCs w:val="24"/>
              </w:rPr>
              <w:t>Лавриненко</w:t>
            </w:r>
          </w:p>
        </w:tc>
        <w:tc>
          <w:tcPr>
            <w:tcW w:w="1318" w:type="dxa"/>
            <w:shd w:val="clear" w:color="auto" w:fill="FFFFFF"/>
            <w:vAlign w:val="center"/>
          </w:tcPr>
          <w:p w:rsidR="00735CAE" w:rsidRPr="00BE40DF" w:rsidRDefault="00735CAE" w:rsidP="00896D43">
            <w:pPr>
              <w:shd w:val="clear" w:color="auto" w:fill="FFFFFF"/>
              <w:jc w:val="center"/>
              <w:rPr>
                <w:rFonts w:ascii="Times New Roman" w:hAnsi="Times New Roman" w:cs="Times New Roman"/>
                <w:sz w:val="24"/>
                <w:szCs w:val="24"/>
                <w:lang w:val="uk-UA" w:bidi="uk-UA"/>
              </w:rPr>
            </w:pPr>
            <w:r w:rsidRPr="00BE40DF">
              <w:rPr>
                <w:rStyle w:val="211"/>
                <w:rFonts w:eastAsiaTheme="minorEastAsia"/>
                <w:sz w:val="24"/>
                <w:szCs w:val="24"/>
              </w:rPr>
              <w:t>4</w:t>
            </w:r>
          </w:p>
        </w:tc>
        <w:tc>
          <w:tcPr>
            <w:tcW w:w="1447" w:type="dxa"/>
            <w:shd w:val="clear" w:color="auto" w:fill="FFFFFF"/>
            <w:vAlign w:val="center"/>
          </w:tcPr>
          <w:p w:rsidR="00735CAE" w:rsidRPr="00BE40DF" w:rsidRDefault="00735CAE" w:rsidP="00896D43">
            <w:pPr>
              <w:shd w:val="clear" w:color="auto" w:fill="FFFFFF"/>
              <w:jc w:val="center"/>
              <w:rPr>
                <w:rFonts w:ascii="Times New Roman" w:hAnsi="Times New Roman" w:cs="Times New Roman"/>
                <w:sz w:val="24"/>
                <w:szCs w:val="24"/>
                <w:lang w:val="uk-UA" w:bidi="uk-UA"/>
              </w:rPr>
            </w:pPr>
            <w:r w:rsidRPr="00BE40DF">
              <w:rPr>
                <w:rStyle w:val="211"/>
                <w:rFonts w:eastAsiaTheme="minorEastAsia"/>
                <w:sz w:val="24"/>
                <w:szCs w:val="24"/>
              </w:rPr>
              <w:t>IV</w:t>
            </w:r>
          </w:p>
        </w:tc>
        <w:tc>
          <w:tcPr>
            <w:tcW w:w="2146" w:type="dxa"/>
            <w:shd w:val="clear" w:color="auto" w:fill="FFFFFF"/>
            <w:vAlign w:val="center"/>
          </w:tcPr>
          <w:p w:rsidR="00735CAE" w:rsidRPr="00BE40DF" w:rsidRDefault="00735CAE" w:rsidP="00896D43">
            <w:pPr>
              <w:shd w:val="clear" w:color="auto" w:fill="FFFFFF"/>
              <w:jc w:val="center"/>
              <w:rPr>
                <w:rFonts w:ascii="Times New Roman" w:hAnsi="Times New Roman" w:cs="Times New Roman"/>
                <w:sz w:val="24"/>
                <w:szCs w:val="24"/>
                <w:lang w:val="uk-UA" w:bidi="uk-UA"/>
              </w:rPr>
            </w:pPr>
            <w:r w:rsidRPr="00BE40DF">
              <w:rPr>
                <w:rStyle w:val="211"/>
                <w:rFonts w:eastAsiaTheme="minorEastAsia"/>
                <w:sz w:val="24"/>
                <w:szCs w:val="24"/>
              </w:rPr>
              <w:t>Всі спеціальності</w:t>
            </w:r>
          </w:p>
        </w:tc>
      </w:tr>
      <w:tr w:rsidR="00735CAE" w:rsidTr="00896D43">
        <w:trPr>
          <w:trHeight w:hRule="exact" w:val="583"/>
        </w:trPr>
        <w:tc>
          <w:tcPr>
            <w:tcW w:w="583" w:type="dxa"/>
            <w:shd w:val="clear" w:color="auto" w:fill="FFFFFF"/>
            <w:vAlign w:val="center"/>
          </w:tcPr>
          <w:p w:rsidR="00735CAE" w:rsidRPr="00BE40DF" w:rsidRDefault="00735CAE" w:rsidP="00896D43">
            <w:pPr>
              <w:shd w:val="clear" w:color="auto" w:fill="FFFFFF"/>
              <w:rPr>
                <w:rFonts w:ascii="Times New Roman" w:hAnsi="Times New Roman" w:cs="Times New Roman"/>
                <w:sz w:val="24"/>
                <w:szCs w:val="24"/>
                <w:lang w:val="uk-UA" w:bidi="uk-UA"/>
              </w:rPr>
            </w:pPr>
            <w:r>
              <w:rPr>
                <w:rStyle w:val="211"/>
                <w:rFonts w:eastAsiaTheme="minorEastAsia"/>
                <w:sz w:val="24"/>
                <w:szCs w:val="24"/>
              </w:rPr>
              <w:t>12</w:t>
            </w:r>
          </w:p>
        </w:tc>
        <w:tc>
          <w:tcPr>
            <w:tcW w:w="2790" w:type="dxa"/>
            <w:shd w:val="clear" w:color="auto" w:fill="FFFFFF"/>
            <w:vAlign w:val="center"/>
          </w:tcPr>
          <w:p w:rsidR="00735CAE" w:rsidRPr="00BE40DF" w:rsidRDefault="00735CAE" w:rsidP="00896D43">
            <w:pPr>
              <w:shd w:val="clear" w:color="auto" w:fill="FFFFFF"/>
              <w:jc w:val="center"/>
              <w:rPr>
                <w:rFonts w:ascii="Times New Roman" w:hAnsi="Times New Roman" w:cs="Times New Roman"/>
                <w:sz w:val="24"/>
                <w:szCs w:val="24"/>
                <w:lang w:val="uk-UA" w:bidi="uk-UA"/>
              </w:rPr>
            </w:pPr>
            <w:r w:rsidRPr="00BE40DF">
              <w:rPr>
                <w:rStyle w:val="211"/>
                <w:rFonts w:eastAsiaTheme="minorEastAsia"/>
                <w:sz w:val="24"/>
                <w:szCs w:val="24"/>
              </w:rPr>
              <w:t>Соціологія</w:t>
            </w:r>
          </w:p>
        </w:tc>
        <w:tc>
          <w:tcPr>
            <w:tcW w:w="1872" w:type="dxa"/>
            <w:shd w:val="clear" w:color="auto" w:fill="FFFFFF"/>
            <w:vAlign w:val="center"/>
          </w:tcPr>
          <w:p w:rsidR="00735CAE" w:rsidRPr="00BE40DF" w:rsidRDefault="00735CAE" w:rsidP="00896D43">
            <w:pPr>
              <w:shd w:val="clear" w:color="auto" w:fill="FFFFFF"/>
              <w:jc w:val="center"/>
              <w:rPr>
                <w:rFonts w:ascii="Times New Roman" w:hAnsi="Times New Roman" w:cs="Times New Roman"/>
                <w:sz w:val="24"/>
                <w:szCs w:val="24"/>
                <w:lang w:val="uk-UA" w:bidi="uk-UA"/>
              </w:rPr>
            </w:pPr>
            <w:r w:rsidRPr="00BE40DF">
              <w:rPr>
                <w:rStyle w:val="211"/>
                <w:rFonts w:eastAsiaTheme="minorEastAsia"/>
                <w:sz w:val="24"/>
                <w:szCs w:val="24"/>
              </w:rPr>
              <w:t xml:space="preserve">к. і. н., доцент Т.Г. </w:t>
            </w:r>
            <w:proofErr w:type="spellStart"/>
            <w:r w:rsidRPr="00BE40DF">
              <w:rPr>
                <w:rStyle w:val="211"/>
                <w:rFonts w:eastAsiaTheme="minorEastAsia"/>
                <w:sz w:val="24"/>
                <w:szCs w:val="24"/>
              </w:rPr>
              <w:t>Купрій</w:t>
            </w:r>
            <w:proofErr w:type="spellEnd"/>
          </w:p>
        </w:tc>
        <w:tc>
          <w:tcPr>
            <w:tcW w:w="1318" w:type="dxa"/>
            <w:shd w:val="clear" w:color="auto" w:fill="FFFFFF"/>
            <w:vAlign w:val="center"/>
          </w:tcPr>
          <w:p w:rsidR="00735CAE" w:rsidRPr="00BE40DF" w:rsidRDefault="00735CAE" w:rsidP="00896D43">
            <w:pPr>
              <w:shd w:val="clear" w:color="auto" w:fill="FFFFFF"/>
              <w:jc w:val="center"/>
              <w:rPr>
                <w:rFonts w:ascii="Times New Roman" w:hAnsi="Times New Roman" w:cs="Times New Roman"/>
                <w:sz w:val="24"/>
                <w:szCs w:val="24"/>
                <w:lang w:val="uk-UA" w:bidi="uk-UA"/>
              </w:rPr>
            </w:pPr>
            <w:r w:rsidRPr="00BE40DF">
              <w:rPr>
                <w:rStyle w:val="211"/>
                <w:rFonts w:eastAsiaTheme="minorEastAsia"/>
                <w:sz w:val="24"/>
                <w:szCs w:val="24"/>
              </w:rPr>
              <w:t>4</w:t>
            </w:r>
          </w:p>
        </w:tc>
        <w:tc>
          <w:tcPr>
            <w:tcW w:w="1447" w:type="dxa"/>
            <w:shd w:val="clear" w:color="auto" w:fill="FFFFFF"/>
            <w:vAlign w:val="center"/>
          </w:tcPr>
          <w:p w:rsidR="00735CAE" w:rsidRPr="00BE40DF" w:rsidRDefault="00735CAE" w:rsidP="00896D43">
            <w:pPr>
              <w:shd w:val="clear" w:color="auto" w:fill="FFFFFF"/>
              <w:jc w:val="center"/>
              <w:rPr>
                <w:rFonts w:ascii="Times New Roman" w:hAnsi="Times New Roman" w:cs="Times New Roman"/>
                <w:sz w:val="24"/>
                <w:szCs w:val="24"/>
                <w:lang w:val="uk-UA" w:bidi="uk-UA"/>
              </w:rPr>
            </w:pPr>
            <w:r w:rsidRPr="00BE40DF">
              <w:rPr>
                <w:rStyle w:val="211"/>
                <w:rFonts w:eastAsiaTheme="minorEastAsia"/>
                <w:sz w:val="24"/>
                <w:szCs w:val="24"/>
              </w:rPr>
              <w:t>V</w:t>
            </w:r>
          </w:p>
        </w:tc>
        <w:tc>
          <w:tcPr>
            <w:tcW w:w="2146" w:type="dxa"/>
            <w:shd w:val="clear" w:color="auto" w:fill="FFFFFF"/>
            <w:vAlign w:val="center"/>
          </w:tcPr>
          <w:p w:rsidR="00735CAE" w:rsidRPr="00BE40DF" w:rsidRDefault="00735CAE" w:rsidP="00896D43">
            <w:pPr>
              <w:shd w:val="clear" w:color="auto" w:fill="FFFFFF"/>
              <w:jc w:val="center"/>
              <w:rPr>
                <w:rFonts w:ascii="Times New Roman" w:hAnsi="Times New Roman" w:cs="Times New Roman"/>
                <w:sz w:val="24"/>
                <w:szCs w:val="24"/>
                <w:lang w:val="uk-UA" w:bidi="uk-UA"/>
              </w:rPr>
            </w:pPr>
            <w:r w:rsidRPr="00BE40DF">
              <w:rPr>
                <w:rStyle w:val="211"/>
                <w:rFonts w:eastAsiaTheme="minorEastAsia"/>
                <w:sz w:val="24"/>
                <w:szCs w:val="24"/>
              </w:rPr>
              <w:t>Всі спеціальності</w:t>
            </w:r>
          </w:p>
        </w:tc>
      </w:tr>
    </w:tbl>
    <w:p w:rsidR="00735CAE" w:rsidRDefault="00735CAE" w:rsidP="00735CAE">
      <w:pPr>
        <w:shd w:val="clear" w:color="auto" w:fill="FFFFFF"/>
        <w:spacing w:after="0"/>
        <w:jc w:val="both"/>
        <w:rPr>
          <w:rFonts w:ascii="Times New Roman" w:hAnsi="Times New Roman" w:cs="Times New Roman"/>
          <w:b/>
          <w:sz w:val="28"/>
          <w:szCs w:val="24"/>
          <w:lang w:val="uk-UA"/>
        </w:rPr>
      </w:pPr>
    </w:p>
    <w:p w:rsidR="00735CAE" w:rsidRDefault="00735CAE" w:rsidP="00735CAE">
      <w:pPr>
        <w:shd w:val="clear" w:color="auto" w:fill="FFFFFF"/>
        <w:spacing w:after="0"/>
        <w:ind w:firstLine="709"/>
        <w:jc w:val="both"/>
        <w:rPr>
          <w:rFonts w:ascii="Times New Roman" w:hAnsi="Times New Roman" w:cs="Times New Roman"/>
          <w:b/>
          <w:sz w:val="28"/>
          <w:szCs w:val="24"/>
          <w:lang w:val="uk-UA"/>
        </w:rPr>
      </w:pPr>
      <w:r>
        <w:rPr>
          <w:rFonts w:ascii="Times New Roman" w:hAnsi="Times New Roman" w:cs="Times New Roman"/>
          <w:b/>
          <w:sz w:val="28"/>
          <w:szCs w:val="24"/>
          <w:lang w:val="uk-UA"/>
        </w:rPr>
        <w:t>УХВАЛИЛИ:</w:t>
      </w:r>
    </w:p>
    <w:p w:rsidR="00735CAE" w:rsidRDefault="00735CAE" w:rsidP="00735CAE">
      <w:pPr>
        <w:shd w:val="clear" w:color="auto" w:fill="FFFFFF"/>
        <w:spacing w:after="0"/>
        <w:ind w:firstLine="709"/>
        <w:jc w:val="both"/>
        <w:rPr>
          <w:rFonts w:ascii="Times New Roman" w:hAnsi="Times New Roman" w:cs="Times New Roman"/>
          <w:sz w:val="28"/>
          <w:szCs w:val="24"/>
          <w:lang w:val="uk-UA"/>
        </w:rPr>
      </w:pPr>
      <w:r>
        <w:rPr>
          <w:rFonts w:ascii="Times New Roman" w:hAnsi="Times New Roman" w:cs="Times New Roman"/>
          <w:sz w:val="28"/>
          <w:szCs w:val="24"/>
          <w:lang w:val="uk-UA"/>
        </w:rPr>
        <w:t>Клопотати перед вченою радою Історико-філософського факультету про затвердження поданих навчальних курсів до каталогу вибіркових дисциплін.</w:t>
      </w:r>
    </w:p>
    <w:p w:rsidR="008E7265" w:rsidRDefault="008E7265" w:rsidP="007736D4">
      <w:pPr>
        <w:shd w:val="clear" w:color="auto" w:fill="FFFFFF"/>
        <w:spacing w:after="0" w:line="240" w:lineRule="auto"/>
        <w:ind w:firstLine="567"/>
        <w:jc w:val="both"/>
        <w:rPr>
          <w:rFonts w:ascii="Times New Roman" w:hAnsi="Times New Roman" w:cs="Times New Roman"/>
          <w:sz w:val="28"/>
          <w:szCs w:val="24"/>
          <w:lang w:val="uk-UA"/>
        </w:rPr>
      </w:pPr>
    </w:p>
    <w:p w:rsidR="008E7265" w:rsidRDefault="00231EF0" w:rsidP="007736D4">
      <w:pPr>
        <w:pStyle w:val="21"/>
        <w:spacing w:after="0" w:line="240" w:lineRule="auto"/>
        <w:ind w:left="0" w:right="-284" w:firstLine="567"/>
        <w:jc w:val="both"/>
        <w:rPr>
          <w:b/>
          <w:bCs/>
          <w:sz w:val="28"/>
          <w:szCs w:val="28"/>
          <w:lang w:val="uk-UA"/>
        </w:rPr>
      </w:pPr>
      <w:r>
        <w:rPr>
          <w:b/>
          <w:bCs/>
          <w:sz w:val="28"/>
          <w:szCs w:val="28"/>
          <w:lang w:val="uk-UA"/>
        </w:rPr>
        <w:t>7</w:t>
      </w:r>
      <w:r w:rsidR="008E7265">
        <w:rPr>
          <w:b/>
          <w:bCs/>
          <w:sz w:val="28"/>
          <w:szCs w:val="28"/>
          <w:lang w:val="uk-UA"/>
        </w:rPr>
        <w:t xml:space="preserve">. </w:t>
      </w:r>
      <w:r w:rsidR="008E7265" w:rsidRPr="00D55EB4">
        <w:rPr>
          <w:b/>
          <w:bCs/>
          <w:sz w:val="28"/>
          <w:szCs w:val="28"/>
          <w:lang w:val="uk-UA"/>
        </w:rPr>
        <w:t xml:space="preserve"> СЛУХАЛИ:</w:t>
      </w:r>
    </w:p>
    <w:p w:rsidR="008E7265" w:rsidRDefault="008E7265" w:rsidP="007736D4">
      <w:pPr>
        <w:spacing w:after="0" w:line="240" w:lineRule="auto"/>
        <w:ind w:firstLine="567"/>
        <w:jc w:val="both"/>
        <w:rPr>
          <w:rFonts w:ascii="Times New Roman" w:hAnsi="Times New Roman" w:cs="Times New Roman"/>
          <w:sz w:val="28"/>
          <w:szCs w:val="28"/>
          <w:lang w:val="uk-UA"/>
        </w:rPr>
      </w:pPr>
      <w:proofErr w:type="spellStart"/>
      <w:r w:rsidRPr="00AD321A">
        <w:rPr>
          <w:rFonts w:ascii="Times New Roman" w:hAnsi="Times New Roman" w:cs="Times New Roman"/>
          <w:b/>
          <w:i/>
          <w:sz w:val="28"/>
          <w:szCs w:val="28"/>
        </w:rPr>
        <w:t>Коннова</w:t>
      </w:r>
      <w:proofErr w:type="spellEnd"/>
      <w:r w:rsidRPr="00AD321A">
        <w:rPr>
          <w:rFonts w:ascii="Times New Roman" w:hAnsi="Times New Roman" w:cs="Times New Roman"/>
          <w:b/>
          <w:i/>
          <w:sz w:val="28"/>
          <w:szCs w:val="28"/>
        </w:rPr>
        <w:t xml:space="preserve"> О. Ф.</w:t>
      </w:r>
      <w:r w:rsidR="00AD321A">
        <w:rPr>
          <w:rFonts w:ascii="Times New Roman" w:hAnsi="Times New Roman" w:cs="Times New Roman"/>
          <w:sz w:val="28"/>
          <w:szCs w:val="28"/>
          <w:lang w:val="uk-UA"/>
        </w:rPr>
        <w:t>,</w:t>
      </w:r>
      <w:r w:rsidRPr="008E726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 </w:t>
      </w:r>
      <w:proofErr w:type="spellStart"/>
      <w:r>
        <w:rPr>
          <w:rFonts w:ascii="Times New Roman" w:hAnsi="Times New Roman" w:cs="Times New Roman"/>
          <w:sz w:val="28"/>
          <w:szCs w:val="28"/>
          <w:lang w:val="uk-UA"/>
        </w:rPr>
        <w:t>філос</w:t>
      </w:r>
      <w:proofErr w:type="spellEnd"/>
      <w:r>
        <w:rPr>
          <w:rFonts w:ascii="Times New Roman" w:hAnsi="Times New Roman" w:cs="Times New Roman"/>
          <w:sz w:val="28"/>
          <w:szCs w:val="28"/>
          <w:lang w:val="uk-UA"/>
        </w:rPr>
        <w:t>. н., доцента</w:t>
      </w:r>
      <w:r w:rsidRPr="00F41F79">
        <w:rPr>
          <w:rFonts w:ascii="Times New Roman" w:hAnsi="Times New Roman" w:cs="Times New Roman"/>
          <w:sz w:val="28"/>
          <w:szCs w:val="28"/>
        </w:rPr>
        <w:t xml:space="preserve"> </w:t>
      </w:r>
      <w:proofErr w:type="spellStart"/>
      <w:r w:rsidRPr="00F41F79">
        <w:rPr>
          <w:rFonts w:ascii="Times New Roman" w:hAnsi="Times New Roman" w:cs="Times New Roman"/>
          <w:sz w:val="28"/>
          <w:szCs w:val="28"/>
        </w:rPr>
        <w:t>кафедри</w:t>
      </w:r>
      <w:proofErr w:type="spellEnd"/>
      <w:r w:rsidR="00C208CC">
        <w:rPr>
          <w:rFonts w:ascii="Times New Roman" w:hAnsi="Times New Roman" w:cs="Times New Roman"/>
          <w:sz w:val="28"/>
          <w:szCs w:val="28"/>
        </w:rPr>
        <w:t xml:space="preserve"> </w:t>
      </w:r>
      <w:proofErr w:type="spellStart"/>
      <w:r w:rsidR="00C208CC">
        <w:rPr>
          <w:rFonts w:ascii="Times New Roman" w:hAnsi="Times New Roman" w:cs="Times New Roman"/>
          <w:sz w:val="28"/>
          <w:szCs w:val="28"/>
        </w:rPr>
        <w:t>етики</w:t>
      </w:r>
      <w:proofErr w:type="spellEnd"/>
      <w:r w:rsidR="00C208CC">
        <w:rPr>
          <w:rFonts w:ascii="Times New Roman" w:hAnsi="Times New Roman" w:cs="Times New Roman"/>
          <w:sz w:val="28"/>
          <w:szCs w:val="28"/>
        </w:rPr>
        <w:t xml:space="preserve"> та </w:t>
      </w:r>
      <w:proofErr w:type="spellStart"/>
      <w:r w:rsidR="00C208CC">
        <w:rPr>
          <w:rFonts w:ascii="Times New Roman" w:hAnsi="Times New Roman" w:cs="Times New Roman"/>
          <w:sz w:val="28"/>
          <w:szCs w:val="28"/>
        </w:rPr>
        <w:t>естетики</w:t>
      </w:r>
      <w:proofErr w:type="spellEnd"/>
      <w:r w:rsidR="00C208CC">
        <w:rPr>
          <w:rFonts w:ascii="Times New Roman" w:hAnsi="Times New Roman" w:cs="Times New Roman"/>
          <w:sz w:val="28"/>
          <w:szCs w:val="28"/>
        </w:rPr>
        <w:t xml:space="preserve"> НПУ </w:t>
      </w:r>
      <w:proofErr w:type="spellStart"/>
      <w:r w:rsidR="00C208CC">
        <w:rPr>
          <w:rFonts w:ascii="Times New Roman" w:hAnsi="Times New Roman" w:cs="Times New Roman"/>
          <w:sz w:val="28"/>
          <w:szCs w:val="28"/>
        </w:rPr>
        <w:t>імені</w:t>
      </w:r>
      <w:proofErr w:type="spellEnd"/>
      <w:r w:rsidR="00C208CC">
        <w:rPr>
          <w:rFonts w:ascii="Times New Roman" w:hAnsi="Times New Roman" w:cs="Times New Roman"/>
          <w:sz w:val="28"/>
          <w:szCs w:val="28"/>
        </w:rPr>
        <w:t xml:space="preserve"> </w:t>
      </w:r>
      <w:r w:rsidRPr="00F41F79">
        <w:rPr>
          <w:rFonts w:ascii="Times New Roman" w:hAnsi="Times New Roman" w:cs="Times New Roman"/>
          <w:sz w:val="28"/>
          <w:szCs w:val="28"/>
        </w:rPr>
        <w:t>М.П. </w:t>
      </w:r>
      <w:proofErr w:type="spellStart"/>
      <w:r w:rsidRPr="00F41F79">
        <w:rPr>
          <w:rFonts w:ascii="Times New Roman" w:hAnsi="Times New Roman" w:cs="Times New Roman"/>
          <w:sz w:val="28"/>
          <w:szCs w:val="28"/>
        </w:rPr>
        <w:t>Драгоманова</w:t>
      </w:r>
      <w:proofErr w:type="spellEnd"/>
      <w:r w:rsidRPr="00F41F79">
        <w:rPr>
          <w:rFonts w:ascii="Times New Roman" w:hAnsi="Times New Roman" w:cs="Times New Roman"/>
          <w:sz w:val="28"/>
          <w:szCs w:val="28"/>
        </w:rPr>
        <w:t xml:space="preserve"> </w:t>
      </w:r>
      <w:r>
        <w:rPr>
          <w:rFonts w:ascii="Times New Roman" w:hAnsi="Times New Roman" w:cs="Times New Roman"/>
          <w:sz w:val="28"/>
          <w:szCs w:val="28"/>
          <w:lang w:val="uk-UA"/>
        </w:rPr>
        <w:t>зі звіто</w:t>
      </w:r>
      <w:r w:rsidR="00231EF0">
        <w:rPr>
          <w:rFonts w:ascii="Times New Roman" w:hAnsi="Times New Roman" w:cs="Times New Roman"/>
          <w:sz w:val="28"/>
          <w:szCs w:val="28"/>
          <w:lang w:val="uk-UA"/>
        </w:rPr>
        <w:t xml:space="preserve">м про стажування (див. Додаток </w:t>
      </w:r>
      <w:r w:rsidR="00735CAE">
        <w:rPr>
          <w:rFonts w:ascii="Times New Roman" w:hAnsi="Times New Roman" w:cs="Times New Roman"/>
          <w:sz w:val="28"/>
          <w:szCs w:val="28"/>
          <w:lang w:val="uk-UA"/>
        </w:rPr>
        <w:t>1</w:t>
      </w:r>
      <w:r>
        <w:rPr>
          <w:rFonts w:ascii="Times New Roman" w:hAnsi="Times New Roman" w:cs="Times New Roman"/>
          <w:sz w:val="28"/>
          <w:szCs w:val="28"/>
          <w:lang w:val="uk-UA"/>
        </w:rPr>
        <w:t>).</w:t>
      </w:r>
    </w:p>
    <w:p w:rsidR="00CB4B44" w:rsidRDefault="00CB4B44" w:rsidP="007736D4">
      <w:pPr>
        <w:pStyle w:val="a3"/>
        <w:spacing w:after="0" w:line="240" w:lineRule="auto"/>
        <w:ind w:left="0" w:firstLine="567"/>
        <w:jc w:val="both"/>
        <w:rPr>
          <w:rFonts w:ascii="Times New Roman" w:hAnsi="Times New Roman" w:cs="Times New Roman"/>
          <w:b/>
          <w:bCs/>
          <w:color w:val="000000" w:themeColor="text1"/>
          <w:sz w:val="28"/>
          <w:szCs w:val="24"/>
          <w:lang w:val="uk-UA"/>
        </w:rPr>
      </w:pPr>
    </w:p>
    <w:p w:rsidR="00CB4B44" w:rsidRDefault="00CB4B44" w:rsidP="007736D4">
      <w:pPr>
        <w:pStyle w:val="a3"/>
        <w:spacing w:after="0" w:line="240" w:lineRule="auto"/>
        <w:ind w:left="0" w:firstLine="567"/>
        <w:jc w:val="both"/>
        <w:rPr>
          <w:rFonts w:ascii="Times New Roman" w:hAnsi="Times New Roman" w:cs="Times New Roman"/>
          <w:b/>
          <w:bCs/>
          <w:color w:val="000000" w:themeColor="text1"/>
          <w:sz w:val="28"/>
          <w:szCs w:val="24"/>
          <w:lang w:val="uk-UA"/>
        </w:rPr>
      </w:pPr>
      <w:r w:rsidRPr="00261B7E">
        <w:rPr>
          <w:rFonts w:ascii="Times New Roman" w:hAnsi="Times New Roman" w:cs="Times New Roman"/>
          <w:b/>
          <w:bCs/>
          <w:color w:val="000000" w:themeColor="text1"/>
          <w:sz w:val="28"/>
          <w:szCs w:val="24"/>
          <w:lang w:val="uk-UA"/>
        </w:rPr>
        <w:t xml:space="preserve">ВИСТУПИЛИ: </w:t>
      </w:r>
    </w:p>
    <w:p w:rsidR="00CB4B44" w:rsidRPr="00C208CC" w:rsidRDefault="00CB4B44" w:rsidP="007736D4">
      <w:pPr>
        <w:spacing w:after="0" w:line="240" w:lineRule="auto"/>
        <w:ind w:firstLine="567"/>
        <w:jc w:val="both"/>
        <w:rPr>
          <w:rFonts w:ascii="Times New Roman" w:hAnsi="Times New Roman" w:cs="Times New Roman"/>
          <w:b/>
          <w:sz w:val="28"/>
          <w:szCs w:val="28"/>
          <w:lang w:val="uk-UA"/>
        </w:rPr>
      </w:pPr>
      <w:r>
        <w:rPr>
          <w:rFonts w:ascii="Times New Roman" w:eastAsia="Times New Roman" w:hAnsi="Times New Roman" w:cs="Times New Roman"/>
          <w:b/>
          <w:bCs/>
          <w:i/>
          <w:sz w:val="28"/>
          <w:szCs w:val="24"/>
          <w:lang w:val="uk-UA"/>
        </w:rPr>
        <w:t xml:space="preserve">Зав. кафедри, проф. </w:t>
      </w:r>
      <w:proofErr w:type="spellStart"/>
      <w:r w:rsidRPr="00AD321A">
        <w:rPr>
          <w:rFonts w:ascii="Times New Roman" w:eastAsia="Times New Roman" w:hAnsi="Times New Roman" w:cs="Times New Roman"/>
          <w:b/>
          <w:bCs/>
          <w:i/>
          <w:sz w:val="28"/>
          <w:szCs w:val="24"/>
          <w:lang w:val="uk-UA"/>
        </w:rPr>
        <w:t>Додонова</w:t>
      </w:r>
      <w:proofErr w:type="spellEnd"/>
      <w:r w:rsidRPr="00AD321A">
        <w:rPr>
          <w:rFonts w:ascii="Times New Roman" w:eastAsia="Times New Roman" w:hAnsi="Times New Roman" w:cs="Times New Roman"/>
          <w:b/>
          <w:bCs/>
          <w:i/>
          <w:sz w:val="28"/>
          <w:szCs w:val="24"/>
          <w:lang w:val="uk-UA"/>
        </w:rPr>
        <w:t xml:space="preserve"> Р.О.</w:t>
      </w:r>
      <w:r>
        <w:rPr>
          <w:rFonts w:ascii="Times New Roman" w:eastAsia="Times New Roman" w:hAnsi="Times New Roman" w:cs="Times New Roman"/>
          <w:b/>
          <w:bCs/>
          <w:i/>
          <w:sz w:val="28"/>
          <w:szCs w:val="24"/>
          <w:lang w:val="uk-UA"/>
        </w:rPr>
        <w:t>:</w:t>
      </w:r>
      <w:r>
        <w:rPr>
          <w:rFonts w:ascii="Times New Roman" w:eastAsia="Times New Roman" w:hAnsi="Times New Roman" w:cs="Times New Roman"/>
          <w:bCs/>
          <w:sz w:val="28"/>
          <w:szCs w:val="24"/>
          <w:lang w:val="uk-UA"/>
        </w:rPr>
        <w:t xml:space="preserve"> </w:t>
      </w:r>
      <w:r w:rsidRPr="00C208CC">
        <w:rPr>
          <w:rFonts w:ascii="Times New Roman" w:hAnsi="Times New Roman" w:cs="Times New Roman"/>
          <w:sz w:val="28"/>
          <w:szCs w:val="28"/>
          <w:lang w:val="uk-UA"/>
        </w:rPr>
        <w:t xml:space="preserve">Доцентом кафедри етики та естетики Національного педагогічного університету імені М.П. Драгоманова, кандидатом філософських наук </w:t>
      </w:r>
      <w:proofErr w:type="spellStart"/>
      <w:r w:rsidRPr="00C208CC">
        <w:rPr>
          <w:rFonts w:ascii="Times New Roman" w:hAnsi="Times New Roman" w:cs="Times New Roman"/>
          <w:sz w:val="28"/>
          <w:szCs w:val="28"/>
          <w:lang w:val="uk-UA"/>
        </w:rPr>
        <w:t>Конновим</w:t>
      </w:r>
      <w:proofErr w:type="spellEnd"/>
      <w:r w:rsidRPr="00C208CC">
        <w:rPr>
          <w:rFonts w:ascii="Times New Roman" w:hAnsi="Times New Roman" w:cs="Times New Roman"/>
          <w:sz w:val="28"/>
          <w:szCs w:val="28"/>
          <w:lang w:val="uk-UA"/>
        </w:rPr>
        <w:t xml:space="preserve"> О.Ф. було успішно виконано індивідуальну програму підвищення кваліфікації (стажування). Стажист подав тези </w:t>
      </w:r>
      <w:r w:rsidRPr="00C208CC">
        <w:rPr>
          <w:rFonts w:ascii="Times New Roman" w:hAnsi="Times New Roman" w:cs="Times New Roman"/>
          <w:color w:val="000000"/>
          <w:sz w:val="28"/>
          <w:szCs w:val="28"/>
          <w:lang w:val="uk-UA"/>
        </w:rPr>
        <w:t xml:space="preserve">доповіді на тему «Пошуки мистецтва у ХХ столітті» для участі у Всеукраїнській науковій конференції «Київські філософські студії-2022». Протягом стажування </w:t>
      </w:r>
      <w:proofErr w:type="spellStart"/>
      <w:r w:rsidRPr="00C208CC">
        <w:rPr>
          <w:rFonts w:ascii="Times New Roman" w:hAnsi="Times New Roman" w:cs="Times New Roman"/>
          <w:color w:val="000000"/>
          <w:sz w:val="28"/>
          <w:szCs w:val="28"/>
          <w:lang w:val="uk-UA"/>
        </w:rPr>
        <w:t>Коннов</w:t>
      </w:r>
      <w:proofErr w:type="spellEnd"/>
      <w:r w:rsidRPr="00C208CC">
        <w:rPr>
          <w:rFonts w:ascii="Times New Roman" w:hAnsi="Times New Roman" w:cs="Times New Roman"/>
          <w:color w:val="000000"/>
          <w:sz w:val="28"/>
          <w:szCs w:val="28"/>
          <w:lang w:val="uk-UA"/>
        </w:rPr>
        <w:t xml:space="preserve"> О.Ф. отримав і розширив знання та навички застосування </w:t>
      </w:r>
      <w:r w:rsidRPr="00C208CC">
        <w:rPr>
          <w:rFonts w:ascii="Times New Roman" w:hAnsi="Times New Roman" w:cs="Times New Roman"/>
          <w:sz w:val="28"/>
          <w:szCs w:val="28"/>
          <w:lang w:val="uk-UA"/>
        </w:rPr>
        <w:t>інформаційних та комунікативних</w:t>
      </w:r>
      <w:r w:rsidRPr="00C208CC">
        <w:rPr>
          <w:rFonts w:ascii="Times New Roman" w:hAnsi="Times New Roman" w:cs="Times New Roman"/>
          <w:color w:val="000000"/>
          <w:sz w:val="28"/>
          <w:szCs w:val="28"/>
          <w:lang w:val="uk-UA"/>
        </w:rPr>
        <w:t xml:space="preserve"> технологій, форм, методів і засобів навчання, що було використано ним у викладанні та організації навчального процесу у дистанційному режимі. Отже, підвищення кваліфікації (стажування) сприяло поглибленню фахових </w:t>
      </w:r>
      <w:proofErr w:type="spellStart"/>
      <w:r w:rsidRPr="00C208CC">
        <w:rPr>
          <w:rFonts w:ascii="Times New Roman" w:hAnsi="Times New Roman" w:cs="Times New Roman"/>
          <w:color w:val="000000"/>
          <w:sz w:val="28"/>
          <w:szCs w:val="28"/>
          <w:lang w:val="uk-UA"/>
        </w:rPr>
        <w:t>компетентностей</w:t>
      </w:r>
      <w:proofErr w:type="spellEnd"/>
      <w:r w:rsidRPr="00C208CC">
        <w:rPr>
          <w:rFonts w:ascii="Times New Roman" w:hAnsi="Times New Roman" w:cs="Times New Roman"/>
          <w:color w:val="000000"/>
          <w:sz w:val="28"/>
          <w:szCs w:val="28"/>
          <w:lang w:val="uk-UA"/>
        </w:rPr>
        <w:t xml:space="preserve"> </w:t>
      </w:r>
      <w:proofErr w:type="spellStart"/>
      <w:r w:rsidRPr="00C208CC">
        <w:rPr>
          <w:rFonts w:ascii="Times New Roman" w:hAnsi="Times New Roman" w:cs="Times New Roman"/>
          <w:color w:val="000000"/>
          <w:sz w:val="28"/>
          <w:szCs w:val="28"/>
          <w:lang w:val="uk-UA"/>
        </w:rPr>
        <w:t>Коннова</w:t>
      </w:r>
      <w:proofErr w:type="spellEnd"/>
      <w:r w:rsidRPr="00C208CC">
        <w:rPr>
          <w:rFonts w:ascii="Times New Roman" w:hAnsi="Times New Roman" w:cs="Times New Roman"/>
          <w:color w:val="000000"/>
          <w:sz w:val="28"/>
          <w:szCs w:val="28"/>
          <w:lang w:val="uk-UA"/>
        </w:rPr>
        <w:t xml:space="preserve"> О.Ф.</w:t>
      </w:r>
    </w:p>
    <w:p w:rsidR="00CB4B44" w:rsidRDefault="00CB4B44" w:rsidP="007736D4">
      <w:pPr>
        <w:spacing w:after="0" w:line="240" w:lineRule="auto"/>
        <w:ind w:firstLine="567"/>
        <w:jc w:val="both"/>
        <w:rPr>
          <w:rFonts w:ascii="Times New Roman" w:hAnsi="Times New Roman" w:cs="Times New Roman"/>
          <w:b/>
          <w:sz w:val="28"/>
          <w:szCs w:val="28"/>
          <w:lang w:val="uk-UA"/>
        </w:rPr>
      </w:pPr>
    </w:p>
    <w:p w:rsidR="008E7265" w:rsidRDefault="008E7265" w:rsidP="007736D4">
      <w:pPr>
        <w:spacing w:after="0" w:line="240" w:lineRule="auto"/>
        <w:ind w:firstLine="567"/>
        <w:jc w:val="both"/>
        <w:rPr>
          <w:rFonts w:ascii="Times New Roman" w:hAnsi="Times New Roman" w:cs="Times New Roman"/>
          <w:b/>
          <w:sz w:val="28"/>
          <w:szCs w:val="28"/>
          <w:lang w:val="uk-UA"/>
        </w:rPr>
      </w:pPr>
      <w:r w:rsidRPr="00C51431">
        <w:rPr>
          <w:rFonts w:ascii="Times New Roman" w:hAnsi="Times New Roman" w:cs="Times New Roman"/>
          <w:b/>
          <w:sz w:val="28"/>
          <w:szCs w:val="28"/>
          <w:lang w:val="uk-UA"/>
        </w:rPr>
        <w:t>УХВАЛИЛИ</w:t>
      </w:r>
      <w:r>
        <w:rPr>
          <w:rFonts w:ascii="Times New Roman" w:hAnsi="Times New Roman" w:cs="Times New Roman"/>
          <w:b/>
          <w:sz w:val="28"/>
          <w:szCs w:val="28"/>
          <w:lang w:val="uk-UA"/>
        </w:rPr>
        <w:t>:</w:t>
      </w:r>
    </w:p>
    <w:p w:rsidR="007B0A92" w:rsidRDefault="008E7265" w:rsidP="007736D4">
      <w:pPr>
        <w:pStyle w:val="a3"/>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Затвердити звіт про стажування доцента</w:t>
      </w:r>
      <w:r w:rsidRPr="00F41F79">
        <w:rPr>
          <w:rFonts w:ascii="Times New Roman" w:hAnsi="Times New Roman" w:cs="Times New Roman"/>
          <w:sz w:val="28"/>
          <w:szCs w:val="28"/>
        </w:rPr>
        <w:t xml:space="preserve"> </w:t>
      </w:r>
      <w:proofErr w:type="spellStart"/>
      <w:r w:rsidRPr="00F41F79">
        <w:rPr>
          <w:rFonts w:ascii="Times New Roman" w:hAnsi="Times New Roman" w:cs="Times New Roman"/>
          <w:sz w:val="28"/>
          <w:szCs w:val="28"/>
        </w:rPr>
        <w:t>кафедри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етики</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естетики</w:t>
      </w:r>
      <w:proofErr w:type="spellEnd"/>
      <w:r>
        <w:rPr>
          <w:rFonts w:ascii="Times New Roman" w:hAnsi="Times New Roman" w:cs="Times New Roman"/>
          <w:sz w:val="28"/>
          <w:szCs w:val="28"/>
        </w:rPr>
        <w:t xml:space="preserve"> НПУ </w:t>
      </w:r>
      <w:proofErr w:type="spellStart"/>
      <w:r>
        <w:rPr>
          <w:rFonts w:ascii="Times New Roman" w:hAnsi="Times New Roman" w:cs="Times New Roman"/>
          <w:sz w:val="28"/>
          <w:szCs w:val="28"/>
        </w:rPr>
        <w:t>імені</w:t>
      </w:r>
      <w:proofErr w:type="spellEnd"/>
      <w:r>
        <w:rPr>
          <w:rFonts w:ascii="Times New Roman" w:hAnsi="Times New Roman" w:cs="Times New Roman"/>
          <w:sz w:val="28"/>
          <w:szCs w:val="28"/>
        </w:rPr>
        <w:t xml:space="preserve"> </w:t>
      </w:r>
      <w:r w:rsidRPr="00F41F79">
        <w:rPr>
          <w:rFonts w:ascii="Times New Roman" w:hAnsi="Times New Roman" w:cs="Times New Roman"/>
          <w:sz w:val="28"/>
          <w:szCs w:val="28"/>
        </w:rPr>
        <w:t>М.П. </w:t>
      </w:r>
      <w:proofErr w:type="spellStart"/>
      <w:r w:rsidRPr="00F41F79">
        <w:rPr>
          <w:rFonts w:ascii="Times New Roman" w:hAnsi="Times New Roman" w:cs="Times New Roman"/>
          <w:sz w:val="28"/>
          <w:szCs w:val="28"/>
        </w:rPr>
        <w:t>Драгоманова</w:t>
      </w:r>
      <w:proofErr w:type="spellEnd"/>
      <w:r>
        <w:rPr>
          <w:rFonts w:ascii="Times New Roman" w:hAnsi="Times New Roman" w:cs="Times New Roman"/>
          <w:sz w:val="28"/>
          <w:szCs w:val="28"/>
          <w:lang w:val="uk-UA"/>
        </w:rPr>
        <w:t>,</w:t>
      </w:r>
      <w:r w:rsidRPr="008E726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 </w:t>
      </w:r>
      <w:proofErr w:type="spellStart"/>
      <w:r>
        <w:rPr>
          <w:rFonts w:ascii="Times New Roman" w:hAnsi="Times New Roman" w:cs="Times New Roman"/>
          <w:sz w:val="28"/>
          <w:szCs w:val="28"/>
          <w:lang w:val="uk-UA"/>
        </w:rPr>
        <w:t>філос</w:t>
      </w:r>
      <w:proofErr w:type="spellEnd"/>
      <w:r>
        <w:rPr>
          <w:rFonts w:ascii="Times New Roman" w:hAnsi="Times New Roman" w:cs="Times New Roman"/>
          <w:sz w:val="28"/>
          <w:szCs w:val="28"/>
          <w:lang w:val="uk-UA"/>
        </w:rPr>
        <w:t>. н.</w:t>
      </w:r>
      <w:r w:rsidRPr="008E7265">
        <w:rPr>
          <w:rFonts w:ascii="Times New Roman" w:hAnsi="Times New Roman" w:cs="Times New Roman"/>
          <w:sz w:val="28"/>
          <w:szCs w:val="28"/>
        </w:rPr>
        <w:t xml:space="preserve"> </w:t>
      </w:r>
      <w:proofErr w:type="spellStart"/>
      <w:r w:rsidRPr="00F41F79">
        <w:rPr>
          <w:rFonts w:ascii="Times New Roman" w:hAnsi="Times New Roman" w:cs="Times New Roman"/>
          <w:sz w:val="28"/>
          <w:szCs w:val="28"/>
        </w:rPr>
        <w:t>Коннова</w:t>
      </w:r>
      <w:proofErr w:type="spellEnd"/>
      <w:r w:rsidRPr="00F41F79">
        <w:rPr>
          <w:rFonts w:ascii="Times New Roman" w:hAnsi="Times New Roman" w:cs="Times New Roman"/>
          <w:sz w:val="28"/>
          <w:szCs w:val="28"/>
        </w:rPr>
        <w:t xml:space="preserve"> О. Ф.</w:t>
      </w:r>
    </w:p>
    <w:p w:rsidR="0082782C" w:rsidRDefault="00AF7372" w:rsidP="007736D4">
      <w:pPr>
        <w:pStyle w:val="a3"/>
        <w:spacing w:after="0" w:line="240" w:lineRule="auto"/>
        <w:ind w:left="0"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2F3BE0" w:rsidRDefault="00231EF0" w:rsidP="007736D4">
      <w:pPr>
        <w:pStyle w:val="a3"/>
        <w:spacing w:after="0" w:line="240" w:lineRule="auto"/>
        <w:ind w:left="0"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8</w:t>
      </w:r>
      <w:r w:rsidR="0082782C">
        <w:rPr>
          <w:rFonts w:ascii="Times New Roman" w:hAnsi="Times New Roman" w:cs="Times New Roman"/>
          <w:b/>
          <w:sz w:val="28"/>
          <w:szCs w:val="28"/>
          <w:lang w:val="uk-UA"/>
        </w:rPr>
        <w:t>. СЛУХАЛИ:</w:t>
      </w:r>
    </w:p>
    <w:p w:rsidR="0082782C" w:rsidRDefault="0082782C" w:rsidP="007736D4">
      <w:pPr>
        <w:pStyle w:val="a3"/>
        <w:spacing w:after="0" w:line="240" w:lineRule="auto"/>
        <w:ind w:left="0" w:firstLine="567"/>
        <w:jc w:val="both"/>
        <w:rPr>
          <w:rFonts w:ascii="Times New Roman" w:hAnsi="Times New Roman" w:cs="Times New Roman"/>
          <w:b/>
          <w:sz w:val="28"/>
          <w:szCs w:val="28"/>
          <w:lang w:val="uk-UA"/>
        </w:rPr>
      </w:pPr>
      <w:r>
        <w:rPr>
          <w:rFonts w:ascii="Times New Roman" w:eastAsia="Times New Roman" w:hAnsi="Times New Roman" w:cs="Times New Roman"/>
          <w:b/>
          <w:bCs/>
          <w:i/>
          <w:sz w:val="28"/>
          <w:szCs w:val="24"/>
          <w:lang w:val="uk-UA"/>
        </w:rPr>
        <w:lastRenderedPageBreak/>
        <w:t xml:space="preserve">Зав. кафедри, проф. </w:t>
      </w:r>
      <w:proofErr w:type="spellStart"/>
      <w:r w:rsidRPr="00AD321A">
        <w:rPr>
          <w:rFonts w:ascii="Times New Roman" w:eastAsia="Times New Roman" w:hAnsi="Times New Roman" w:cs="Times New Roman"/>
          <w:b/>
          <w:bCs/>
          <w:i/>
          <w:sz w:val="28"/>
          <w:szCs w:val="24"/>
          <w:lang w:val="uk-UA"/>
        </w:rPr>
        <w:t>Додонова</w:t>
      </w:r>
      <w:proofErr w:type="spellEnd"/>
      <w:r w:rsidRPr="00AD321A">
        <w:rPr>
          <w:rFonts w:ascii="Times New Roman" w:eastAsia="Times New Roman" w:hAnsi="Times New Roman" w:cs="Times New Roman"/>
          <w:b/>
          <w:bCs/>
          <w:i/>
          <w:sz w:val="28"/>
          <w:szCs w:val="24"/>
          <w:lang w:val="uk-UA"/>
        </w:rPr>
        <w:t xml:space="preserve"> Р.О.</w:t>
      </w:r>
      <w:r>
        <w:rPr>
          <w:rFonts w:ascii="Times New Roman" w:eastAsia="Times New Roman" w:hAnsi="Times New Roman" w:cs="Times New Roman"/>
          <w:b/>
          <w:bCs/>
          <w:i/>
          <w:sz w:val="28"/>
          <w:szCs w:val="24"/>
          <w:lang w:val="uk-UA"/>
        </w:rPr>
        <w:t xml:space="preserve"> </w:t>
      </w:r>
      <w:r>
        <w:rPr>
          <w:rFonts w:ascii="Times New Roman" w:hAnsi="Times New Roman" w:cs="Times New Roman"/>
          <w:sz w:val="28"/>
          <w:szCs w:val="28"/>
          <w:lang w:val="uk-UA"/>
        </w:rPr>
        <w:t xml:space="preserve">про створення ради випускників Історико-філософського факультету. Пропоную ввести до складу ради випускників кандидатури </w:t>
      </w:r>
      <w:proofErr w:type="spellStart"/>
      <w:r>
        <w:rPr>
          <w:rFonts w:ascii="Times New Roman" w:hAnsi="Times New Roman" w:cs="Times New Roman"/>
          <w:sz w:val="28"/>
          <w:szCs w:val="28"/>
          <w:lang w:val="uk-UA"/>
        </w:rPr>
        <w:t>Курбонової</w:t>
      </w:r>
      <w:proofErr w:type="spellEnd"/>
      <w:r w:rsidRPr="0082782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 </w:t>
      </w:r>
      <w:proofErr w:type="spellStart"/>
      <w:r>
        <w:rPr>
          <w:rFonts w:ascii="Times New Roman" w:hAnsi="Times New Roman" w:cs="Times New Roman"/>
          <w:sz w:val="28"/>
          <w:szCs w:val="28"/>
          <w:lang w:val="uk-UA"/>
        </w:rPr>
        <w:t>Малецької</w:t>
      </w:r>
      <w:proofErr w:type="spellEnd"/>
      <w:r>
        <w:rPr>
          <w:rFonts w:ascii="Times New Roman" w:hAnsi="Times New Roman" w:cs="Times New Roman"/>
          <w:sz w:val="28"/>
          <w:szCs w:val="28"/>
          <w:lang w:val="uk-UA"/>
        </w:rPr>
        <w:t xml:space="preserve"> М., Олійника І., </w:t>
      </w:r>
      <w:proofErr w:type="spellStart"/>
      <w:r>
        <w:rPr>
          <w:rFonts w:ascii="Times New Roman" w:hAnsi="Times New Roman" w:cs="Times New Roman"/>
          <w:sz w:val="28"/>
          <w:szCs w:val="28"/>
          <w:lang w:val="uk-UA"/>
        </w:rPr>
        <w:t>Безпрозванної</w:t>
      </w:r>
      <w:proofErr w:type="spellEnd"/>
      <w:r>
        <w:rPr>
          <w:rFonts w:ascii="Times New Roman" w:hAnsi="Times New Roman" w:cs="Times New Roman"/>
          <w:sz w:val="28"/>
          <w:szCs w:val="28"/>
          <w:lang w:val="uk-UA"/>
        </w:rPr>
        <w:t xml:space="preserve"> Т.</w:t>
      </w:r>
    </w:p>
    <w:p w:rsidR="00CD4716" w:rsidRDefault="00CD4716" w:rsidP="007736D4">
      <w:pPr>
        <w:pStyle w:val="21"/>
        <w:spacing w:after="0" w:line="240" w:lineRule="auto"/>
        <w:ind w:left="0" w:right="-284" w:firstLine="567"/>
        <w:jc w:val="both"/>
        <w:rPr>
          <w:b/>
          <w:bCs/>
          <w:sz w:val="28"/>
          <w:szCs w:val="28"/>
          <w:lang w:val="uk-UA"/>
        </w:rPr>
      </w:pPr>
    </w:p>
    <w:p w:rsidR="0082782C" w:rsidRDefault="0082782C" w:rsidP="007736D4">
      <w:pPr>
        <w:spacing w:after="0" w:line="240" w:lineRule="auto"/>
        <w:ind w:firstLine="567"/>
        <w:jc w:val="both"/>
        <w:rPr>
          <w:rFonts w:ascii="Times New Roman" w:hAnsi="Times New Roman" w:cs="Times New Roman"/>
          <w:b/>
          <w:sz w:val="28"/>
          <w:szCs w:val="28"/>
          <w:lang w:val="uk-UA"/>
        </w:rPr>
      </w:pPr>
      <w:r w:rsidRPr="00C51431">
        <w:rPr>
          <w:rFonts w:ascii="Times New Roman" w:hAnsi="Times New Roman" w:cs="Times New Roman"/>
          <w:b/>
          <w:sz w:val="28"/>
          <w:szCs w:val="28"/>
          <w:lang w:val="uk-UA"/>
        </w:rPr>
        <w:t>УХВАЛИЛИ</w:t>
      </w:r>
      <w:r>
        <w:rPr>
          <w:rFonts w:ascii="Times New Roman" w:hAnsi="Times New Roman" w:cs="Times New Roman"/>
          <w:b/>
          <w:sz w:val="28"/>
          <w:szCs w:val="28"/>
          <w:lang w:val="uk-UA"/>
        </w:rPr>
        <w:t>:</w:t>
      </w:r>
    </w:p>
    <w:p w:rsidR="0082782C" w:rsidRPr="00231EF0" w:rsidRDefault="0082782C" w:rsidP="007736D4">
      <w:pPr>
        <w:pStyle w:val="a3"/>
        <w:spacing w:after="0" w:line="240" w:lineRule="auto"/>
        <w:ind w:left="0" w:firstLine="567"/>
        <w:jc w:val="both"/>
        <w:rPr>
          <w:rFonts w:ascii="Times New Roman" w:hAnsi="Times New Roman" w:cs="Times New Roman"/>
          <w:b/>
          <w:sz w:val="28"/>
          <w:szCs w:val="28"/>
          <w:lang w:val="uk-UA"/>
        </w:rPr>
      </w:pPr>
      <w:r w:rsidRPr="0082782C">
        <w:rPr>
          <w:rFonts w:ascii="Times New Roman" w:hAnsi="Times New Roman" w:cs="Times New Roman"/>
          <w:bCs/>
          <w:sz w:val="28"/>
          <w:szCs w:val="28"/>
          <w:lang w:val="uk-UA"/>
        </w:rPr>
        <w:t>Подати на розгляд вченої ради ІФФ кандидатури випускників магістратури спеціальності «Філософія»</w:t>
      </w:r>
      <w:r>
        <w:rPr>
          <w:rFonts w:ascii="Times New Roman" w:hAnsi="Times New Roman" w:cs="Times New Roman"/>
          <w:bCs/>
          <w:sz w:val="28"/>
          <w:szCs w:val="28"/>
          <w:lang w:val="uk-UA"/>
        </w:rPr>
        <w:t xml:space="preserve"> </w:t>
      </w:r>
      <w:proofErr w:type="spellStart"/>
      <w:r w:rsidRPr="0082782C">
        <w:rPr>
          <w:rFonts w:ascii="Times New Roman" w:hAnsi="Times New Roman" w:cs="Times New Roman"/>
          <w:sz w:val="28"/>
          <w:szCs w:val="28"/>
          <w:lang w:val="uk-UA"/>
        </w:rPr>
        <w:t>Курбонової</w:t>
      </w:r>
      <w:proofErr w:type="spellEnd"/>
      <w:r w:rsidRPr="0082782C">
        <w:rPr>
          <w:rFonts w:ascii="Times New Roman" w:hAnsi="Times New Roman" w:cs="Times New Roman"/>
          <w:sz w:val="28"/>
          <w:szCs w:val="28"/>
          <w:lang w:val="uk-UA"/>
        </w:rPr>
        <w:t xml:space="preserve"> Н., </w:t>
      </w:r>
      <w:proofErr w:type="spellStart"/>
      <w:r w:rsidRPr="0082782C">
        <w:rPr>
          <w:rFonts w:ascii="Times New Roman" w:hAnsi="Times New Roman" w:cs="Times New Roman"/>
          <w:sz w:val="28"/>
          <w:szCs w:val="28"/>
          <w:lang w:val="uk-UA"/>
        </w:rPr>
        <w:t>Малецької</w:t>
      </w:r>
      <w:proofErr w:type="spellEnd"/>
      <w:r w:rsidRPr="0082782C">
        <w:rPr>
          <w:rFonts w:ascii="Times New Roman" w:hAnsi="Times New Roman" w:cs="Times New Roman"/>
          <w:sz w:val="28"/>
          <w:szCs w:val="28"/>
          <w:lang w:val="uk-UA"/>
        </w:rPr>
        <w:t xml:space="preserve"> М., Олійника І., </w:t>
      </w:r>
      <w:proofErr w:type="spellStart"/>
      <w:r w:rsidRPr="0082782C">
        <w:rPr>
          <w:rFonts w:ascii="Times New Roman" w:hAnsi="Times New Roman" w:cs="Times New Roman"/>
          <w:sz w:val="28"/>
          <w:szCs w:val="28"/>
          <w:lang w:val="uk-UA"/>
        </w:rPr>
        <w:t>Безпрозванної</w:t>
      </w:r>
      <w:proofErr w:type="spellEnd"/>
      <w:r w:rsidRPr="0082782C">
        <w:rPr>
          <w:rFonts w:ascii="Times New Roman" w:hAnsi="Times New Roman" w:cs="Times New Roman"/>
          <w:sz w:val="28"/>
          <w:szCs w:val="28"/>
          <w:lang w:val="uk-UA"/>
        </w:rPr>
        <w:t xml:space="preserve"> Т.</w:t>
      </w:r>
    </w:p>
    <w:p w:rsidR="0082782C" w:rsidRDefault="0082782C" w:rsidP="007736D4">
      <w:pPr>
        <w:pStyle w:val="21"/>
        <w:spacing w:after="0" w:line="240" w:lineRule="auto"/>
        <w:ind w:left="0" w:right="-284" w:firstLine="567"/>
        <w:jc w:val="both"/>
        <w:rPr>
          <w:b/>
          <w:bCs/>
          <w:sz w:val="28"/>
          <w:szCs w:val="28"/>
          <w:lang w:val="uk-UA"/>
        </w:rPr>
      </w:pPr>
    </w:p>
    <w:p w:rsidR="008E7265" w:rsidRDefault="00231EF0" w:rsidP="007736D4">
      <w:pPr>
        <w:pStyle w:val="21"/>
        <w:spacing w:after="0" w:line="240" w:lineRule="auto"/>
        <w:ind w:left="0" w:right="-284" w:firstLine="567"/>
        <w:jc w:val="both"/>
        <w:rPr>
          <w:b/>
          <w:bCs/>
          <w:sz w:val="28"/>
          <w:szCs w:val="28"/>
          <w:lang w:val="uk-UA"/>
        </w:rPr>
      </w:pPr>
      <w:r>
        <w:rPr>
          <w:b/>
          <w:bCs/>
          <w:sz w:val="28"/>
          <w:szCs w:val="28"/>
          <w:lang w:val="uk-UA"/>
        </w:rPr>
        <w:t>9</w:t>
      </w:r>
      <w:r w:rsidR="008E7265">
        <w:rPr>
          <w:b/>
          <w:bCs/>
          <w:sz w:val="28"/>
          <w:szCs w:val="28"/>
          <w:lang w:val="uk-UA"/>
        </w:rPr>
        <w:t xml:space="preserve">. </w:t>
      </w:r>
      <w:r w:rsidR="008E7265" w:rsidRPr="00D55EB4">
        <w:rPr>
          <w:b/>
          <w:bCs/>
          <w:sz w:val="28"/>
          <w:szCs w:val="28"/>
          <w:lang w:val="uk-UA"/>
        </w:rPr>
        <w:t xml:space="preserve"> СЛУХАЛИ:</w:t>
      </w:r>
    </w:p>
    <w:p w:rsidR="004F4051" w:rsidRPr="004F4051" w:rsidRDefault="00AD321A" w:rsidP="007736D4">
      <w:pPr>
        <w:pStyle w:val="a3"/>
        <w:spacing w:after="0" w:line="240" w:lineRule="auto"/>
        <w:ind w:left="0" w:firstLine="567"/>
        <w:jc w:val="both"/>
        <w:rPr>
          <w:rFonts w:ascii="Times New Roman" w:hAnsi="Times New Roman" w:cs="Times New Roman"/>
          <w:sz w:val="28"/>
          <w:szCs w:val="28"/>
          <w:lang w:val="uk-UA"/>
        </w:rPr>
      </w:pPr>
      <w:r w:rsidRPr="00AD321A">
        <w:rPr>
          <w:rFonts w:ascii="Times New Roman" w:hAnsi="Times New Roman" w:cs="Times New Roman"/>
          <w:b/>
          <w:i/>
          <w:sz w:val="28"/>
          <w:szCs w:val="28"/>
          <w:lang w:val="uk-UA"/>
        </w:rPr>
        <w:t xml:space="preserve">Доц. </w:t>
      </w:r>
      <w:proofErr w:type="spellStart"/>
      <w:r w:rsidR="004F4051" w:rsidRPr="00AD321A">
        <w:rPr>
          <w:rFonts w:ascii="Times New Roman" w:hAnsi="Times New Roman" w:cs="Times New Roman"/>
          <w:b/>
          <w:i/>
          <w:sz w:val="28"/>
          <w:szCs w:val="28"/>
          <w:lang w:val="uk-UA"/>
        </w:rPr>
        <w:t>Колінько</w:t>
      </w:r>
      <w:proofErr w:type="spellEnd"/>
      <w:r w:rsidR="004F4051" w:rsidRPr="00AD321A">
        <w:rPr>
          <w:rFonts w:ascii="Times New Roman" w:hAnsi="Times New Roman" w:cs="Times New Roman"/>
          <w:b/>
          <w:i/>
          <w:sz w:val="28"/>
          <w:szCs w:val="28"/>
          <w:lang w:val="uk-UA"/>
        </w:rPr>
        <w:t xml:space="preserve"> М</w:t>
      </w:r>
      <w:r w:rsidR="008E7265" w:rsidRPr="00AD321A">
        <w:rPr>
          <w:rFonts w:ascii="Times New Roman" w:hAnsi="Times New Roman" w:cs="Times New Roman"/>
          <w:b/>
          <w:i/>
          <w:sz w:val="28"/>
          <w:szCs w:val="28"/>
          <w:lang w:val="uk-UA"/>
        </w:rPr>
        <w:t>. В</w:t>
      </w:r>
      <w:r w:rsidR="008E7265" w:rsidRPr="004F4051">
        <w:rPr>
          <w:rFonts w:ascii="Times New Roman" w:hAnsi="Times New Roman" w:cs="Times New Roman"/>
          <w:b/>
          <w:sz w:val="28"/>
          <w:szCs w:val="28"/>
          <w:lang w:val="uk-UA"/>
        </w:rPr>
        <w:t>.</w:t>
      </w:r>
      <w:r w:rsidR="008E7265" w:rsidRPr="004F4051">
        <w:rPr>
          <w:rFonts w:ascii="Times New Roman" w:hAnsi="Times New Roman" w:cs="Times New Roman"/>
          <w:sz w:val="28"/>
          <w:szCs w:val="28"/>
          <w:lang w:val="uk-UA"/>
        </w:rPr>
        <w:t xml:space="preserve"> про підготовку навчального посібника «Риторика для політологів» для бакалаврів 052.00.01 «Політологія».</w:t>
      </w:r>
      <w:r w:rsidR="004F4051">
        <w:rPr>
          <w:rFonts w:ascii="Times New Roman" w:hAnsi="Times New Roman" w:cs="Times New Roman"/>
          <w:sz w:val="28"/>
          <w:szCs w:val="28"/>
          <w:lang w:val="uk-UA"/>
        </w:rPr>
        <w:t xml:space="preserve"> Рецензентами виступили д. </w:t>
      </w:r>
      <w:proofErr w:type="spellStart"/>
      <w:r w:rsidR="004F4051">
        <w:rPr>
          <w:rFonts w:ascii="Times New Roman" w:hAnsi="Times New Roman" w:cs="Times New Roman"/>
          <w:sz w:val="28"/>
          <w:szCs w:val="28"/>
          <w:lang w:val="uk-UA"/>
        </w:rPr>
        <w:t>філос</w:t>
      </w:r>
      <w:proofErr w:type="spellEnd"/>
      <w:r w:rsidR="004F4051">
        <w:rPr>
          <w:rFonts w:ascii="Times New Roman" w:hAnsi="Times New Roman" w:cs="Times New Roman"/>
          <w:sz w:val="28"/>
          <w:szCs w:val="28"/>
          <w:lang w:val="uk-UA"/>
        </w:rPr>
        <w:t xml:space="preserve">. н., проф. М.П. </w:t>
      </w:r>
      <w:proofErr w:type="spellStart"/>
      <w:r w:rsidR="004F4051" w:rsidRPr="004F4051">
        <w:rPr>
          <w:rFonts w:ascii="Times New Roman" w:hAnsi="Times New Roman" w:cs="Times New Roman"/>
          <w:sz w:val="28"/>
          <w:szCs w:val="28"/>
          <w:lang w:val="uk-UA"/>
        </w:rPr>
        <w:t>Препотенська</w:t>
      </w:r>
      <w:proofErr w:type="spellEnd"/>
      <w:r w:rsidR="004F4051">
        <w:rPr>
          <w:rFonts w:ascii="Times New Roman" w:hAnsi="Times New Roman" w:cs="Times New Roman"/>
          <w:sz w:val="28"/>
          <w:szCs w:val="28"/>
          <w:lang w:val="uk-UA"/>
        </w:rPr>
        <w:t>,</w:t>
      </w:r>
      <w:r w:rsidR="004F4051" w:rsidRPr="00F42991">
        <w:rPr>
          <w:lang w:val="uk-UA"/>
        </w:rPr>
        <w:t xml:space="preserve"> </w:t>
      </w:r>
      <w:r w:rsidR="004F4051" w:rsidRPr="004F4051">
        <w:rPr>
          <w:rFonts w:ascii="Times New Roman" w:hAnsi="Times New Roman" w:cs="Times New Roman"/>
          <w:sz w:val="28"/>
          <w:szCs w:val="28"/>
          <w:lang w:val="uk-UA"/>
        </w:rPr>
        <w:t>професор кафедри філософії</w:t>
      </w:r>
      <w:r w:rsidR="004F4051">
        <w:rPr>
          <w:rFonts w:ascii="Times New Roman" w:hAnsi="Times New Roman" w:cs="Times New Roman"/>
          <w:sz w:val="28"/>
          <w:szCs w:val="28"/>
          <w:lang w:val="uk-UA"/>
        </w:rPr>
        <w:t xml:space="preserve"> </w:t>
      </w:r>
      <w:r w:rsidR="004F4051" w:rsidRPr="004F4051">
        <w:rPr>
          <w:rFonts w:ascii="Times New Roman" w:hAnsi="Times New Roman" w:cs="Times New Roman"/>
          <w:sz w:val="28"/>
          <w:szCs w:val="28"/>
          <w:lang w:val="uk-UA"/>
        </w:rPr>
        <w:t>Національного технічного університету України</w:t>
      </w:r>
      <w:r w:rsidR="004F4051">
        <w:rPr>
          <w:rFonts w:ascii="Times New Roman" w:hAnsi="Times New Roman" w:cs="Times New Roman"/>
          <w:sz w:val="28"/>
          <w:szCs w:val="28"/>
          <w:lang w:val="uk-UA"/>
        </w:rPr>
        <w:t xml:space="preserve"> </w:t>
      </w:r>
      <w:r w:rsidR="004F4051" w:rsidRPr="004F4051">
        <w:rPr>
          <w:rFonts w:ascii="Times New Roman" w:hAnsi="Times New Roman" w:cs="Times New Roman"/>
          <w:sz w:val="28"/>
          <w:szCs w:val="28"/>
          <w:lang w:val="uk-UA"/>
        </w:rPr>
        <w:t>«Київський політехнічний інститут</w:t>
      </w:r>
      <w:r w:rsidR="004F4051">
        <w:rPr>
          <w:rFonts w:ascii="Times New Roman" w:hAnsi="Times New Roman" w:cs="Times New Roman"/>
          <w:sz w:val="28"/>
          <w:szCs w:val="28"/>
          <w:lang w:val="uk-UA"/>
        </w:rPr>
        <w:t xml:space="preserve"> </w:t>
      </w:r>
      <w:r w:rsidR="004F4051" w:rsidRPr="004F4051">
        <w:rPr>
          <w:rFonts w:ascii="Times New Roman" w:hAnsi="Times New Roman" w:cs="Times New Roman"/>
          <w:sz w:val="28"/>
          <w:szCs w:val="28"/>
          <w:lang w:val="uk-UA"/>
        </w:rPr>
        <w:t xml:space="preserve">імені Ігоря Сікорського» </w:t>
      </w:r>
      <w:r w:rsidR="004F4051">
        <w:rPr>
          <w:rFonts w:ascii="Times New Roman" w:hAnsi="Times New Roman" w:cs="Times New Roman"/>
          <w:sz w:val="28"/>
          <w:szCs w:val="28"/>
          <w:lang w:val="uk-UA"/>
        </w:rPr>
        <w:t xml:space="preserve">та к. </w:t>
      </w:r>
      <w:proofErr w:type="spellStart"/>
      <w:r w:rsidR="004F4051">
        <w:rPr>
          <w:rFonts w:ascii="Times New Roman" w:hAnsi="Times New Roman" w:cs="Times New Roman"/>
          <w:sz w:val="28"/>
          <w:szCs w:val="28"/>
          <w:lang w:val="uk-UA"/>
        </w:rPr>
        <w:t>філос</w:t>
      </w:r>
      <w:proofErr w:type="spellEnd"/>
      <w:r w:rsidR="004F4051">
        <w:rPr>
          <w:rFonts w:ascii="Times New Roman" w:hAnsi="Times New Roman" w:cs="Times New Roman"/>
          <w:sz w:val="28"/>
          <w:szCs w:val="28"/>
          <w:lang w:val="uk-UA"/>
        </w:rPr>
        <w:t>. н., доц. Т. І. Бондар</w:t>
      </w:r>
      <w:r w:rsidR="004F4051" w:rsidRPr="004F4051">
        <w:rPr>
          <w:rFonts w:ascii="Times New Roman" w:hAnsi="Times New Roman" w:cs="Times New Roman"/>
          <w:sz w:val="28"/>
          <w:szCs w:val="28"/>
          <w:lang w:val="uk-UA"/>
        </w:rPr>
        <w:t>.</w:t>
      </w:r>
    </w:p>
    <w:p w:rsidR="008E7265" w:rsidRPr="004F4051" w:rsidRDefault="008E7265" w:rsidP="007736D4">
      <w:pPr>
        <w:pStyle w:val="a3"/>
        <w:spacing w:after="0" w:line="240" w:lineRule="auto"/>
        <w:ind w:left="0" w:firstLine="567"/>
        <w:jc w:val="both"/>
        <w:rPr>
          <w:rFonts w:ascii="Times New Roman" w:hAnsi="Times New Roman" w:cs="Times New Roman"/>
          <w:b/>
          <w:sz w:val="28"/>
          <w:szCs w:val="28"/>
          <w:lang w:val="uk-UA"/>
        </w:rPr>
      </w:pPr>
    </w:p>
    <w:p w:rsidR="004F4051" w:rsidRPr="004F4051" w:rsidRDefault="004F4051" w:rsidP="007736D4">
      <w:pPr>
        <w:pStyle w:val="a3"/>
        <w:spacing w:after="0" w:line="240" w:lineRule="auto"/>
        <w:ind w:left="0" w:firstLine="567"/>
        <w:jc w:val="both"/>
        <w:rPr>
          <w:rFonts w:ascii="Times New Roman" w:hAnsi="Times New Roman" w:cs="Times New Roman"/>
          <w:b/>
          <w:sz w:val="28"/>
          <w:szCs w:val="28"/>
          <w:lang w:val="uk-UA"/>
        </w:rPr>
      </w:pPr>
      <w:r w:rsidRPr="004F4051">
        <w:rPr>
          <w:rFonts w:ascii="Times New Roman" w:hAnsi="Times New Roman" w:cs="Times New Roman"/>
          <w:b/>
          <w:sz w:val="28"/>
          <w:szCs w:val="28"/>
          <w:lang w:val="uk-UA"/>
        </w:rPr>
        <w:t>ВИСТУПИЛИ:</w:t>
      </w:r>
    </w:p>
    <w:p w:rsidR="004F4051" w:rsidRPr="00F42991" w:rsidRDefault="00AD321A" w:rsidP="007736D4">
      <w:pPr>
        <w:spacing w:after="0" w:line="240" w:lineRule="auto"/>
        <w:ind w:firstLine="567"/>
        <w:jc w:val="both"/>
        <w:rPr>
          <w:rFonts w:ascii="Times New Roman" w:hAnsi="Times New Roman" w:cs="Times New Roman"/>
          <w:sz w:val="28"/>
          <w:szCs w:val="28"/>
          <w:lang w:val="uk-UA"/>
        </w:rPr>
      </w:pPr>
      <w:r w:rsidRPr="00AD321A">
        <w:rPr>
          <w:rFonts w:ascii="Times New Roman" w:hAnsi="Times New Roman" w:cs="Times New Roman"/>
          <w:b/>
          <w:i/>
          <w:sz w:val="28"/>
          <w:szCs w:val="28"/>
          <w:lang w:val="uk-UA"/>
        </w:rPr>
        <w:t xml:space="preserve">Доц. </w:t>
      </w:r>
      <w:r w:rsidR="004F4051" w:rsidRPr="00AD321A">
        <w:rPr>
          <w:rFonts w:ascii="Times New Roman" w:hAnsi="Times New Roman" w:cs="Times New Roman"/>
          <w:b/>
          <w:i/>
          <w:sz w:val="28"/>
          <w:szCs w:val="28"/>
          <w:lang w:val="uk-UA"/>
        </w:rPr>
        <w:t>Бондар Т. І.:</w:t>
      </w:r>
      <w:r w:rsidR="004F4051">
        <w:rPr>
          <w:rFonts w:ascii="Times New Roman" w:hAnsi="Times New Roman" w:cs="Times New Roman"/>
          <w:sz w:val="28"/>
          <w:szCs w:val="28"/>
          <w:lang w:val="uk-UA"/>
        </w:rPr>
        <w:t xml:space="preserve"> </w:t>
      </w:r>
      <w:r w:rsidR="004F4051" w:rsidRPr="00F42991">
        <w:rPr>
          <w:rFonts w:ascii="Times New Roman" w:hAnsi="Times New Roman" w:cs="Times New Roman"/>
          <w:sz w:val="28"/>
          <w:szCs w:val="28"/>
          <w:lang w:val="uk-UA"/>
        </w:rPr>
        <w:t>Навчальний посібник «Риторика для політологів»</w:t>
      </w:r>
      <w:r w:rsidR="004F4051">
        <w:rPr>
          <w:rFonts w:ascii="Times New Roman" w:hAnsi="Times New Roman" w:cs="Times New Roman"/>
          <w:sz w:val="28"/>
          <w:szCs w:val="28"/>
          <w:lang w:val="uk-UA"/>
        </w:rPr>
        <w:t>,</w:t>
      </w:r>
      <w:r w:rsidR="004F4051" w:rsidRPr="00F42991">
        <w:rPr>
          <w:rFonts w:ascii="Times New Roman" w:hAnsi="Times New Roman" w:cs="Times New Roman"/>
          <w:sz w:val="28"/>
          <w:szCs w:val="28"/>
          <w:lang w:val="uk-UA"/>
        </w:rPr>
        <w:t xml:space="preserve"> підготовлений доцентом кафедри філософії М. В. </w:t>
      </w:r>
      <w:proofErr w:type="spellStart"/>
      <w:r w:rsidR="004F4051" w:rsidRPr="00F42991">
        <w:rPr>
          <w:rFonts w:ascii="Times New Roman" w:hAnsi="Times New Roman" w:cs="Times New Roman"/>
          <w:sz w:val="28"/>
          <w:szCs w:val="28"/>
          <w:lang w:val="uk-UA"/>
        </w:rPr>
        <w:t>Колінько</w:t>
      </w:r>
      <w:proofErr w:type="spellEnd"/>
      <w:r w:rsidR="004F4051">
        <w:rPr>
          <w:rFonts w:ascii="Times New Roman" w:hAnsi="Times New Roman" w:cs="Times New Roman"/>
          <w:sz w:val="28"/>
          <w:szCs w:val="28"/>
          <w:lang w:val="uk-UA"/>
        </w:rPr>
        <w:t>,</w:t>
      </w:r>
      <w:r w:rsidR="004F4051" w:rsidRPr="00F42991">
        <w:rPr>
          <w:rFonts w:ascii="Times New Roman" w:hAnsi="Times New Roman" w:cs="Times New Roman"/>
          <w:sz w:val="28"/>
          <w:szCs w:val="28"/>
          <w:lang w:val="uk-UA"/>
        </w:rPr>
        <w:t xml:space="preserve"> укладений відповідно до навчальної програми курсу «Риторика» і дає змогу спрямувати увагу студентів-політологів на важливій для засвоєння курсу  теоретичній і прикладній інформації, що сприяє ефективному використанню набутих знань у їх подальшій професійній діяльності. Особлива увага приділена розробці методів, способів та теоретичних підходів до процесу ораторської майстерності, оригінального практикуму з тренінговими завданнями, що дозволяє сформувати належний рівень </w:t>
      </w:r>
      <w:proofErr w:type="spellStart"/>
      <w:r w:rsidR="004F4051" w:rsidRPr="00F42991">
        <w:rPr>
          <w:rFonts w:ascii="Times New Roman" w:hAnsi="Times New Roman" w:cs="Times New Roman"/>
          <w:sz w:val="28"/>
          <w:szCs w:val="28"/>
          <w:lang w:val="uk-UA"/>
        </w:rPr>
        <w:t>компетентностей</w:t>
      </w:r>
      <w:proofErr w:type="spellEnd"/>
      <w:r w:rsidR="004F4051" w:rsidRPr="00F42991">
        <w:rPr>
          <w:rFonts w:ascii="Times New Roman" w:hAnsi="Times New Roman" w:cs="Times New Roman"/>
          <w:sz w:val="28"/>
          <w:szCs w:val="28"/>
          <w:lang w:val="uk-UA"/>
        </w:rPr>
        <w:t>, пов’язаний з інформаційно-аналітичною та комунікативною діяльністю політологів.</w:t>
      </w:r>
      <w:r w:rsidR="004F4051">
        <w:rPr>
          <w:rFonts w:ascii="Times New Roman" w:hAnsi="Times New Roman" w:cs="Times New Roman"/>
          <w:sz w:val="28"/>
          <w:szCs w:val="28"/>
          <w:lang w:val="uk-UA"/>
        </w:rPr>
        <w:t xml:space="preserve"> М</w:t>
      </w:r>
      <w:proofErr w:type="spellStart"/>
      <w:r w:rsidR="004F4051">
        <w:rPr>
          <w:rFonts w:ascii="Times New Roman" w:hAnsi="Times New Roman" w:cs="Times New Roman"/>
          <w:sz w:val="28"/>
          <w:szCs w:val="28"/>
        </w:rPr>
        <w:t>атеріал</w:t>
      </w:r>
      <w:proofErr w:type="spellEnd"/>
      <w:r w:rsidR="004F4051">
        <w:rPr>
          <w:rFonts w:ascii="Times New Roman" w:hAnsi="Times New Roman" w:cs="Times New Roman"/>
          <w:sz w:val="28"/>
          <w:szCs w:val="28"/>
        </w:rPr>
        <w:t xml:space="preserve"> </w:t>
      </w:r>
      <w:proofErr w:type="spellStart"/>
      <w:r w:rsidR="004F4051">
        <w:rPr>
          <w:rFonts w:ascii="Times New Roman" w:hAnsi="Times New Roman" w:cs="Times New Roman"/>
          <w:sz w:val="28"/>
          <w:szCs w:val="28"/>
        </w:rPr>
        <w:t>посібника</w:t>
      </w:r>
      <w:proofErr w:type="spellEnd"/>
      <w:r w:rsidR="004F4051">
        <w:rPr>
          <w:rFonts w:ascii="Times New Roman" w:hAnsi="Times New Roman" w:cs="Times New Roman"/>
          <w:sz w:val="28"/>
          <w:szCs w:val="28"/>
        </w:rPr>
        <w:t xml:space="preserve"> добре </w:t>
      </w:r>
      <w:proofErr w:type="spellStart"/>
      <w:r w:rsidR="004F4051">
        <w:rPr>
          <w:rFonts w:ascii="Times New Roman" w:hAnsi="Times New Roman" w:cs="Times New Roman"/>
          <w:sz w:val="28"/>
          <w:szCs w:val="28"/>
        </w:rPr>
        <w:t>структурований</w:t>
      </w:r>
      <w:proofErr w:type="spellEnd"/>
      <w:r w:rsidR="004F4051">
        <w:rPr>
          <w:rFonts w:ascii="Times New Roman" w:hAnsi="Times New Roman" w:cs="Times New Roman"/>
          <w:sz w:val="28"/>
          <w:szCs w:val="28"/>
        </w:rPr>
        <w:t xml:space="preserve"> і </w:t>
      </w:r>
      <w:proofErr w:type="spellStart"/>
      <w:r w:rsidR="004F4051">
        <w:rPr>
          <w:rFonts w:ascii="Times New Roman" w:hAnsi="Times New Roman" w:cs="Times New Roman"/>
          <w:sz w:val="28"/>
          <w:szCs w:val="28"/>
        </w:rPr>
        <w:t>дозволяє</w:t>
      </w:r>
      <w:proofErr w:type="spellEnd"/>
      <w:r w:rsidR="004F4051">
        <w:rPr>
          <w:rFonts w:ascii="Times New Roman" w:hAnsi="Times New Roman" w:cs="Times New Roman"/>
          <w:sz w:val="28"/>
          <w:szCs w:val="28"/>
        </w:rPr>
        <w:t xml:space="preserve"> у </w:t>
      </w:r>
      <w:proofErr w:type="spellStart"/>
      <w:r w:rsidR="004F4051">
        <w:rPr>
          <w:rFonts w:ascii="Times New Roman" w:hAnsi="Times New Roman" w:cs="Times New Roman"/>
          <w:sz w:val="28"/>
          <w:szCs w:val="28"/>
        </w:rPr>
        <w:t>логічній</w:t>
      </w:r>
      <w:proofErr w:type="spellEnd"/>
      <w:r w:rsidR="004F4051">
        <w:rPr>
          <w:rFonts w:ascii="Times New Roman" w:hAnsi="Times New Roman" w:cs="Times New Roman"/>
          <w:sz w:val="28"/>
          <w:szCs w:val="28"/>
        </w:rPr>
        <w:t xml:space="preserve"> </w:t>
      </w:r>
      <w:proofErr w:type="spellStart"/>
      <w:r w:rsidR="004F4051">
        <w:rPr>
          <w:rFonts w:ascii="Times New Roman" w:hAnsi="Times New Roman" w:cs="Times New Roman"/>
          <w:sz w:val="28"/>
          <w:szCs w:val="28"/>
        </w:rPr>
        <w:t>послідовності</w:t>
      </w:r>
      <w:proofErr w:type="spellEnd"/>
      <w:r w:rsidR="004F4051">
        <w:rPr>
          <w:rFonts w:ascii="Times New Roman" w:hAnsi="Times New Roman" w:cs="Times New Roman"/>
          <w:sz w:val="28"/>
          <w:szCs w:val="28"/>
        </w:rPr>
        <w:t xml:space="preserve"> </w:t>
      </w:r>
      <w:proofErr w:type="spellStart"/>
      <w:r w:rsidR="004F4051">
        <w:rPr>
          <w:rFonts w:ascii="Times New Roman" w:hAnsi="Times New Roman" w:cs="Times New Roman"/>
          <w:sz w:val="28"/>
          <w:szCs w:val="28"/>
        </w:rPr>
        <w:t>засвоїти</w:t>
      </w:r>
      <w:proofErr w:type="spellEnd"/>
      <w:r w:rsidR="004F4051">
        <w:rPr>
          <w:rFonts w:ascii="Times New Roman" w:hAnsi="Times New Roman" w:cs="Times New Roman"/>
          <w:sz w:val="28"/>
          <w:szCs w:val="28"/>
        </w:rPr>
        <w:t xml:space="preserve"> </w:t>
      </w:r>
      <w:proofErr w:type="spellStart"/>
      <w:r w:rsidR="004F4051">
        <w:rPr>
          <w:rFonts w:ascii="Times New Roman" w:hAnsi="Times New Roman" w:cs="Times New Roman"/>
          <w:sz w:val="28"/>
          <w:szCs w:val="28"/>
        </w:rPr>
        <w:t>історію</w:t>
      </w:r>
      <w:proofErr w:type="spellEnd"/>
      <w:r w:rsidR="004F4051">
        <w:rPr>
          <w:rFonts w:ascii="Times New Roman" w:hAnsi="Times New Roman" w:cs="Times New Roman"/>
          <w:sz w:val="28"/>
          <w:szCs w:val="28"/>
        </w:rPr>
        <w:t xml:space="preserve"> </w:t>
      </w:r>
      <w:proofErr w:type="spellStart"/>
      <w:r w:rsidR="004F4051">
        <w:rPr>
          <w:rFonts w:ascii="Times New Roman" w:hAnsi="Times New Roman" w:cs="Times New Roman"/>
          <w:sz w:val="28"/>
          <w:szCs w:val="28"/>
        </w:rPr>
        <w:t>формування</w:t>
      </w:r>
      <w:proofErr w:type="spellEnd"/>
      <w:r w:rsidR="004F4051">
        <w:rPr>
          <w:rFonts w:ascii="Times New Roman" w:hAnsi="Times New Roman" w:cs="Times New Roman"/>
          <w:sz w:val="28"/>
          <w:szCs w:val="28"/>
        </w:rPr>
        <w:t xml:space="preserve"> і </w:t>
      </w:r>
      <w:proofErr w:type="spellStart"/>
      <w:r w:rsidR="004F4051">
        <w:rPr>
          <w:rFonts w:ascii="Times New Roman" w:hAnsi="Times New Roman" w:cs="Times New Roman"/>
          <w:sz w:val="28"/>
          <w:szCs w:val="28"/>
        </w:rPr>
        <w:t>становлення</w:t>
      </w:r>
      <w:proofErr w:type="spellEnd"/>
      <w:r w:rsidR="004F4051">
        <w:rPr>
          <w:rFonts w:ascii="Times New Roman" w:hAnsi="Times New Roman" w:cs="Times New Roman"/>
          <w:sz w:val="28"/>
          <w:szCs w:val="28"/>
        </w:rPr>
        <w:t xml:space="preserve"> </w:t>
      </w:r>
      <w:proofErr w:type="spellStart"/>
      <w:r w:rsidR="004F4051">
        <w:rPr>
          <w:rFonts w:ascii="Times New Roman" w:hAnsi="Times New Roman" w:cs="Times New Roman"/>
          <w:sz w:val="28"/>
          <w:szCs w:val="28"/>
        </w:rPr>
        <w:t>основних</w:t>
      </w:r>
      <w:proofErr w:type="spellEnd"/>
      <w:r w:rsidR="004F4051">
        <w:rPr>
          <w:rFonts w:ascii="Times New Roman" w:hAnsi="Times New Roman" w:cs="Times New Roman"/>
          <w:sz w:val="28"/>
          <w:szCs w:val="28"/>
        </w:rPr>
        <w:t xml:space="preserve"> теоретико-</w:t>
      </w:r>
      <w:proofErr w:type="spellStart"/>
      <w:r w:rsidR="004F4051">
        <w:rPr>
          <w:rFonts w:ascii="Times New Roman" w:hAnsi="Times New Roman" w:cs="Times New Roman"/>
          <w:sz w:val="28"/>
          <w:szCs w:val="28"/>
        </w:rPr>
        <w:t>методологічних</w:t>
      </w:r>
      <w:proofErr w:type="spellEnd"/>
      <w:r w:rsidR="004F4051">
        <w:rPr>
          <w:rFonts w:ascii="Times New Roman" w:hAnsi="Times New Roman" w:cs="Times New Roman"/>
          <w:sz w:val="28"/>
          <w:szCs w:val="28"/>
        </w:rPr>
        <w:t xml:space="preserve"> </w:t>
      </w:r>
      <w:proofErr w:type="spellStart"/>
      <w:r w:rsidR="004F4051">
        <w:rPr>
          <w:rFonts w:ascii="Times New Roman" w:hAnsi="Times New Roman" w:cs="Times New Roman"/>
          <w:sz w:val="28"/>
          <w:szCs w:val="28"/>
        </w:rPr>
        <w:t>положень</w:t>
      </w:r>
      <w:proofErr w:type="spellEnd"/>
      <w:r w:rsidR="004F4051">
        <w:rPr>
          <w:rFonts w:ascii="Times New Roman" w:hAnsi="Times New Roman" w:cs="Times New Roman"/>
          <w:sz w:val="28"/>
          <w:szCs w:val="28"/>
        </w:rPr>
        <w:t xml:space="preserve"> </w:t>
      </w:r>
      <w:proofErr w:type="spellStart"/>
      <w:r w:rsidR="004F4051">
        <w:rPr>
          <w:rFonts w:ascii="Times New Roman" w:hAnsi="Times New Roman" w:cs="Times New Roman"/>
          <w:sz w:val="28"/>
          <w:szCs w:val="28"/>
        </w:rPr>
        <w:t>риторичної</w:t>
      </w:r>
      <w:proofErr w:type="spellEnd"/>
      <w:r w:rsidR="004F4051">
        <w:rPr>
          <w:rFonts w:ascii="Times New Roman" w:hAnsi="Times New Roman" w:cs="Times New Roman"/>
          <w:sz w:val="28"/>
          <w:szCs w:val="28"/>
        </w:rPr>
        <w:t xml:space="preserve"> науки, </w:t>
      </w:r>
      <w:proofErr w:type="spellStart"/>
      <w:r w:rsidR="004F4051">
        <w:rPr>
          <w:rFonts w:ascii="Times New Roman" w:hAnsi="Times New Roman" w:cs="Times New Roman"/>
          <w:sz w:val="28"/>
          <w:szCs w:val="28"/>
        </w:rPr>
        <w:t>розкрити</w:t>
      </w:r>
      <w:proofErr w:type="spellEnd"/>
      <w:r w:rsidR="004F4051">
        <w:rPr>
          <w:rFonts w:ascii="Times New Roman" w:hAnsi="Times New Roman" w:cs="Times New Roman"/>
          <w:sz w:val="28"/>
          <w:szCs w:val="28"/>
        </w:rPr>
        <w:t xml:space="preserve"> </w:t>
      </w:r>
      <w:proofErr w:type="spellStart"/>
      <w:r w:rsidR="004F4051">
        <w:rPr>
          <w:rFonts w:ascii="Times New Roman" w:hAnsi="Times New Roman" w:cs="Times New Roman"/>
          <w:sz w:val="28"/>
          <w:szCs w:val="28"/>
        </w:rPr>
        <w:t>особливості</w:t>
      </w:r>
      <w:proofErr w:type="spellEnd"/>
      <w:r w:rsidR="004F4051">
        <w:rPr>
          <w:rFonts w:ascii="Times New Roman" w:hAnsi="Times New Roman" w:cs="Times New Roman"/>
          <w:sz w:val="28"/>
          <w:szCs w:val="28"/>
        </w:rPr>
        <w:t xml:space="preserve"> </w:t>
      </w:r>
      <w:proofErr w:type="spellStart"/>
      <w:r w:rsidR="004F4051">
        <w:rPr>
          <w:rFonts w:ascii="Times New Roman" w:hAnsi="Times New Roman" w:cs="Times New Roman"/>
          <w:sz w:val="28"/>
          <w:szCs w:val="28"/>
        </w:rPr>
        <w:t>їх</w:t>
      </w:r>
      <w:proofErr w:type="spellEnd"/>
      <w:r w:rsidR="004F4051">
        <w:rPr>
          <w:rFonts w:ascii="Times New Roman" w:hAnsi="Times New Roman" w:cs="Times New Roman"/>
          <w:sz w:val="28"/>
          <w:szCs w:val="28"/>
        </w:rPr>
        <w:t xml:space="preserve"> практичного </w:t>
      </w:r>
      <w:proofErr w:type="spellStart"/>
      <w:r w:rsidR="004F4051">
        <w:rPr>
          <w:rFonts w:ascii="Times New Roman" w:hAnsi="Times New Roman" w:cs="Times New Roman"/>
          <w:sz w:val="28"/>
          <w:szCs w:val="28"/>
        </w:rPr>
        <w:t>застосування</w:t>
      </w:r>
      <w:proofErr w:type="spellEnd"/>
      <w:r w:rsidR="004F4051">
        <w:rPr>
          <w:rFonts w:ascii="Times New Roman" w:hAnsi="Times New Roman" w:cs="Times New Roman"/>
          <w:sz w:val="28"/>
          <w:szCs w:val="28"/>
        </w:rPr>
        <w:t xml:space="preserve"> у </w:t>
      </w:r>
      <w:proofErr w:type="spellStart"/>
      <w:r w:rsidR="004F4051">
        <w:rPr>
          <w:rFonts w:ascii="Times New Roman" w:hAnsi="Times New Roman" w:cs="Times New Roman"/>
          <w:sz w:val="28"/>
          <w:szCs w:val="28"/>
        </w:rPr>
        <w:t>розгляді</w:t>
      </w:r>
      <w:proofErr w:type="spellEnd"/>
      <w:r w:rsidR="004F4051">
        <w:rPr>
          <w:rFonts w:ascii="Times New Roman" w:hAnsi="Times New Roman" w:cs="Times New Roman"/>
          <w:sz w:val="28"/>
          <w:szCs w:val="28"/>
        </w:rPr>
        <w:t xml:space="preserve"> тем прикладного характеру. </w:t>
      </w:r>
      <w:proofErr w:type="spellStart"/>
      <w:r w:rsidR="004F4051">
        <w:rPr>
          <w:rFonts w:ascii="Times New Roman" w:hAnsi="Times New Roman" w:cs="Times New Roman"/>
          <w:sz w:val="28"/>
          <w:szCs w:val="28"/>
        </w:rPr>
        <w:t>Поглибленому</w:t>
      </w:r>
      <w:proofErr w:type="spellEnd"/>
      <w:r w:rsidR="004F4051">
        <w:rPr>
          <w:rFonts w:ascii="Times New Roman" w:hAnsi="Times New Roman" w:cs="Times New Roman"/>
          <w:sz w:val="28"/>
          <w:szCs w:val="28"/>
        </w:rPr>
        <w:t xml:space="preserve"> </w:t>
      </w:r>
      <w:proofErr w:type="spellStart"/>
      <w:r w:rsidR="004F4051">
        <w:rPr>
          <w:rFonts w:ascii="Times New Roman" w:hAnsi="Times New Roman" w:cs="Times New Roman"/>
          <w:sz w:val="28"/>
          <w:szCs w:val="28"/>
        </w:rPr>
        <w:t>засвоєнню</w:t>
      </w:r>
      <w:proofErr w:type="spellEnd"/>
      <w:r w:rsidR="004F4051">
        <w:rPr>
          <w:rFonts w:ascii="Times New Roman" w:hAnsi="Times New Roman" w:cs="Times New Roman"/>
          <w:sz w:val="28"/>
          <w:szCs w:val="28"/>
        </w:rPr>
        <w:t xml:space="preserve"> </w:t>
      </w:r>
      <w:proofErr w:type="spellStart"/>
      <w:r w:rsidR="004F4051">
        <w:rPr>
          <w:rFonts w:ascii="Times New Roman" w:hAnsi="Times New Roman" w:cs="Times New Roman"/>
          <w:sz w:val="28"/>
          <w:szCs w:val="28"/>
        </w:rPr>
        <w:t>знань</w:t>
      </w:r>
      <w:proofErr w:type="spellEnd"/>
      <w:r w:rsidR="004F4051">
        <w:rPr>
          <w:rFonts w:ascii="Times New Roman" w:hAnsi="Times New Roman" w:cs="Times New Roman"/>
          <w:sz w:val="28"/>
          <w:szCs w:val="28"/>
        </w:rPr>
        <w:t xml:space="preserve"> </w:t>
      </w:r>
      <w:proofErr w:type="spellStart"/>
      <w:r w:rsidR="004F4051">
        <w:rPr>
          <w:rFonts w:ascii="Times New Roman" w:hAnsi="Times New Roman" w:cs="Times New Roman"/>
          <w:sz w:val="28"/>
          <w:szCs w:val="28"/>
        </w:rPr>
        <w:t>сприяє</w:t>
      </w:r>
      <w:proofErr w:type="spellEnd"/>
      <w:r w:rsidR="004F4051">
        <w:rPr>
          <w:rFonts w:ascii="Times New Roman" w:hAnsi="Times New Roman" w:cs="Times New Roman"/>
          <w:sz w:val="28"/>
          <w:szCs w:val="28"/>
        </w:rPr>
        <w:t xml:space="preserve"> </w:t>
      </w:r>
      <w:proofErr w:type="gramStart"/>
      <w:r w:rsidR="004F4051">
        <w:rPr>
          <w:rFonts w:ascii="Times New Roman" w:hAnsi="Times New Roman" w:cs="Times New Roman"/>
          <w:sz w:val="28"/>
          <w:szCs w:val="28"/>
        </w:rPr>
        <w:t xml:space="preserve">список  </w:t>
      </w:r>
      <w:proofErr w:type="spellStart"/>
      <w:r w:rsidR="004F4051">
        <w:rPr>
          <w:rFonts w:ascii="Times New Roman" w:hAnsi="Times New Roman" w:cs="Times New Roman"/>
          <w:sz w:val="28"/>
          <w:szCs w:val="28"/>
        </w:rPr>
        <w:t>рекомендованої</w:t>
      </w:r>
      <w:proofErr w:type="spellEnd"/>
      <w:proofErr w:type="gramEnd"/>
      <w:r w:rsidR="004F4051">
        <w:rPr>
          <w:rFonts w:ascii="Times New Roman" w:hAnsi="Times New Roman" w:cs="Times New Roman"/>
          <w:sz w:val="28"/>
          <w:szCs w:val="28"/>
        </w:rPr>
        <w:t xml:space="preserve"> </w:t>
      </w:r>
      <w:proofErr w:type="spellStart"/>
      <w:r w:rsidR="004F4051">
        <w:rPr>
          <w:rFonts w:ascii="Times New Roman" w:hAnsi="Times New Roman" w:cs="Times New Roman"/>
          <w:sz w:val="28"/>
          <w:szCs w:val="28"/>
        </w:rPr>
        <w:t>літератури</w:t>
      </w:r>
      <w:proofErr w:type="spellEnd"/>
      <w:r w:rsidR="004F4051">
        <w:rPr>
          <w:rFonts w:ascii="Times New Roman" w:hAnsi="Times New Roman" w:cs="Times New Roman"/>
          <w:sz w:val="28"/>
          <w:szCs w:val="28"/>
        </w:rPr>
        <w:t xml:space="preserve"> до курсу, </w:t>
      </w:r>
      <w:proofErr w:type="spellStart"/>
      <w:r w:rsidR="004F4051">
        <w:rPr>
          <w:rFonts w:ascii="Times New Roman" w:hAnsi="Times New Roman" w:cs="Times New Roman"/>
          <w:sz w:val="28"/>
          <w:szCs w:val="28"/>
        </w:rPr>
        <w:t>основна</w:t>
      </w:r>
      <w:proofErr w:type="spellEnd"/>
      <w:r w:rsidR="004F4051">
        <w:rPr>
          <w:rFonts w:ascii="Times New Roman" w:hAnsi="Times New Roman" w:cs="Times New Roman"/>
          <w:sz w:val="28"/>
          <w:szCs w:val="28"/>
        </w:rPr>
        <w:t xml:space="preserve"> </w:t>
      </w:r>
      <w:proofErr w:type="spellStart"/>
      <w:r w:rsidR="004F4051">
        <w:rPr>
          <w:rFonts w:ascii="Times New Roman" w:hAnsi="Times New Roman" w:cs="Times New Roman"/>
          <w:sz w:val="28"/>
          <w:szCs w:val="28"/>
        </w:rPr>
        <w:t>увага</w:t>
      </w:r>
      <w:proofErr w:type="spellEnd"/>
      <w:r w:rsidR="004F4051">
        <w:rPr>
          <w:rFonts w:ascii="Times New Roman" w:hAnsi="Times New Roman" w:cs="Times New Roman"/>
          <w:sz w:val="28"/>
          <w:szCs w:val="28"/>
        </w:rPr>
        <w:t xml:space="preserve"> в </w:t>
      </w:r>
      <w:proofErr w:type="spellStart"/>
      <w:r w:rsidR="004F4051">
        <w:rPr>
          <w:rFonts w:ascii="Times New Roman" w:hAnsi="Times New Roman" w:cs="Times New Roman"/>
          <w:sz w:val="28"/>
          <w:szCs w:val="28"/>
        </w:rPr>
        <w:t>якому</w:t>
      </w:r>
      <w:proofErr w:type="spellEnd"/>
      <w:r w:rsidR="004F4051">
        <w:rPr>
          <w:rFonts w:ascii="Times New Roman" w:hAnsi="Times New Roman" w:cs="Times New Roman"/>
          <w:sz w:val="28"/>
          <w:szCs w:val="28"/>
        </w:rPr>
        <w:t xml:space="preserve"> </w:t>
      </w:r>
      <w:proofErr w:type="spellStart"/>
      <w:r w:rsidR="004F4051">
        <w:rPr>
          <w:rFonts w:ascii="Times New Roman" w:hAnsi="Times New Roman" w:cs="Times New Roman"/>
          <w:sz w:val="28"/>
          <w:szCs w:val="28"/>
        </w:rPr>
        <w:t>приділена</w:t>
      </w:r>
      <w:proofErr w:type="spellEnd"/>
      <w:r w:rsidR="004F4051">
        <w:rPr>
          <w:rFonts w:ascii="Times New Roman" w:hAnsi="Times New Roman" w:cs="Times New Roman"/>
          <w:sz w:val="28"/>
          <w:szCs w:val="28"/>
        </w:rPr>
        <w:t xml:space="preserve"> </w:t>
      </w:r>
      <w:proofErr w:type="spellStart"/>
      <w:r w:rsidR="004F4051">
        <w:rPr>
          <w:rFonts w:ascii="Times New Roman" w:hAnsi="Times New Roman" w:cs="Times New Roman"/>
          <w:sz w:val="28"/>
          <w:szCs w:val="28"/>
        </w:rPr>
        <w:t>останнім</w:t>
      </w:r>
      <w:proofErr w:type="spellEnd"/>
      <w:r w:rsidR="004F4051">
        <w:rPr>
          <w:rFonts w:ascii="Times New Roman" w:hAnsi="Times New Roman" w:cs="Times New Roman"/>
          <w:sz w:val="28"/>
          <w:szCs w:val="28"/>
        </w:rPr>
        <w:t xml:space="preserve"> </w:t>
      </w:r>
      <w:proofErr w:type="spellStart"/>
      <w:r w:rsidR="004F4051">
        <w:rPr>
          <w:rFonts w:ascii="Times New Roman" w:hAnsi="Times New Roman" w:cs="Times New Roman"/>
          <w:sz w:val="28"/>
          <w:szCs w:val="28"/>
        </w:rPr>
        <w:t>науковим</w:t>
      </w:r>
      <w:proofErr w:type="spellEnd"/>
      <w:r w:rsidR="004F4051">
        <w:rPr>
          <w:rFonts w:ascii="Times New Roman" w:hAnsi="Times New Roman" w:cs="Times New Roman"/>
          <w:sz w:val="28"/>
          <w:szCs w:val="28"/>
        </w:rPr>
        <w:t xml:space="preserve"> </w:t>
      </w:r>
      <w:proofErr w:type="spellStart"/>
      <w:r w:rsidR="004F4051">
        <w:rPr>
          <w:rFonts w:ascii="Times New Roman" w:hAnsi="Times New Roman" w:cs="Times New Roman"/>
          <w:sz w:val="28"/>
          <w:szCs w:val="28"/>
        </w:rPr>
        <w:t>публікаціям</w:t>
      </w:r>
      <w:proofErr w:type="spellEnd"/>
      <w:r w:rsidR="004F4051">
        <w:rPr>
          <w:rFonts w:ascii="Times New Roman" w:hAnsi="Times New Roman" w:cs="Times New Roman"/>
          <w:sz w:val="28"/>
          <w:szCs w:val="28"/>
        </w:rPr>
        <w:t xml:space="preserve"> </w:t>
      </w:r>
      <w:proofErr w:type="spellStart"/>
      <w:r w:rsidR="004F4051">
        <w:rPr>
          <w:rFonts w:ascii="Times New Roman" w:hAnsi="Times New Roman" w:cs="Times New Roman"/>
          <w:sz w:val="28"/>
          <w:szCs w:val="28"/>
        </w:rPr>
        <w:t>щодо</w:t>
      </w:r>
      <w:proofErr w:type="spellEnd"/>
      <w:r w:rsidR="004F4051">
        <w:rPr>
          <w:rFonts w:ascii="Times New Roman" w:hAnsi="Times New Roman" w:cs="Times New Roman"/>
          <w:sz w:val="28"/>
          <w:szCs w:val="28"/>
        </w:rPr>
        <w:t xml:space="preserve"> </w:t>
      </w:r>
      <w:proofErr w:type="spellStart"/>
      <w:r w:rsidR="004F4051">
        <w:rPr>
          <w:rFonts w:ascii="Times New Roman" w:hAnsi="Times New Roman" w:cs="Times New Roman"/>
          <w:sz w:val="28"/>
          <w:szCs w:val="28"/>
        </w:rPr>
        <w:t>розглядуваних</w:t>
      </w:r>
      <w:proofErr w:type="spellEnd"/>
      <w:r w:rsidR="004F4051">
        <w:rPr>
          <w:rFonts w:ascii="Times New Roman" w:hAnsi="Times New Roman" w:cs="Times New Roman"/>
          <w:sz w:val="28"/>
          <w:szCs w:val="28"/>
        </w:rPr>
        <w:t xml:space="preserve"> в межах курсу тем, </w:t>
      </w:r>
      <w:proofErr w:type="spellStart"/>
      <w:r w:rsidR="004F4051">
        <w:rPr>
          <w:rFonts w:ascii="Times New Roman" w:hAnsi="Times New Roman" w:cs="Times New Roman"/>
          <w:sz w:val="28"/>
          <w:szCs w:val="28"/>
        </w:rPr>
        <w:t>впливовим</w:t>
      </w:r>
      <w:proofErr w:type="spellEnd"/>
      <w:r w:rsidR="004F4051">
        <w:rPr>
          <w:rFonts w:ascii="Times New Roman" w:hAnsi="Times New Roman" w:cs="Times New Roman"/>
          <w:sz w:val="28"/>
          <w:szCs w:val="28"/>
        </w:rPr>
        <w:t xml:space="preserve"> </w:t>
      </w:r>
      <w:proofErr w:type="spellStart"/>
      <w:r w:rsidR="004F4051">
        <w:rPr>
          <w:rFonts w:ascii="Times New Roman" w:hAnsi="Times New Roman" w:cs="Times New Roman"/>
          <w:sz w:val="28"/>
          <w:szCs w:val="28"/>
        </w:rPr>
        <w:t>вітчизняним</w:t>
      </w:r>
      <w:proofErr w:type="spellEnd"/>
      <w:r w:rsidR="004F4051">
        <w:rPr>
          <w:rFonts w:ascii="Times New Roman" w:hAnsi="Times New Roman" w:cs="Times New Roman"/>
          <w:sz w:val="28"/>
          <w:szCs w:val="28"/>
        </w:rPr>
        <w:t xml:space="preserve"> </w:t>
      </w:r>
      <w:proofErr w:type="spellStart"/>
      <w:r w:rsidR="004F4051">
        <w:rPr>
          <w:rFonts w:ascii="Times New Roman" w:hAnsi="Times New Roman" w:cs="Times New Roman"/>
          <w:sz w:val="28"/>
          <w:szCs w:val="28"/>
        </w:rPr>
        <w:t>посібникам</w:t>
      </w:r>
      <w:proofErr w:type="spellEnd"/>
      <w:r w:rsidR="004F4051">
        <w:rPr>
          <w:rFonts w:ascii="Times New Roman" w:hAnsi="Times New Roman" w:cs="Times New Roman"/>
          <w:sz w:val="28"/>
          <w:szCs w:val="28"/>
        </w:rPr>
        <w:t xml:space="preserve"> і </w:t>
      </w:r>
      <w:proofErr w:type="spellStart"/>
      <w:r w:rsidR="004F4051">
        <w:rPr>
          <w:rFonts w:ascii="Times New Roman" w:hAnsi="Times New Roman" w:cs="Times New Roman"/>
          <w:sz w:val="28"/>
          <w:szCs w:val="28"/>
        </w:rPr>
        <w:t>світовим</w:t>
      </w:r>
      <w:proofErr w:type="spellEnd"/>
      <w:r w:rsidR="004F4051">
        <w:rPr>
          <w:rFonts w:ascii="Times New Roman" w:hAnsi="Times New Roman" w:cs="Times New Roman"/>
          <w:sz w:val="28"/>
          <w:szCs w:val="28"/>
        </w:rPr>
        <w:t xml:space="preserve"> </w:t>
      </w:r>
      <w:proofErr w:type="spellStart"/>
      <w:r w:rsidR="004F4051">
        <w:rPr>
          <w:rFonts w:ascii="Times New Roman" w:hAnsi="Times New Roman" w:cs="Times New Roman"/>
          <w:sz w:val="28"/>
          <w:szCs w:val="28"/>
        </w:rPr>
        <w:t>наробкам</w:t>
      </w:r>
      <w:proofErr w:type="spellEnd"/>
      <w:r w:rsidR="004F4051">
        <w:rPr>
          <w:rFonts w:ascii="Times New Roman" w:hAnsi="Times New Roman" w:cs="Times New Roman"/>
          <w:sz w:val="28"/>
          <w:szCs w:val="28"/>
        </w:rPr>
        <w:t xml:space="preserve">, </w:t>
      </w:r>
      <w:proofErr w:type="spellStart"/>
      <w:r w:rsidR="004F4051">
        <w:rPr>
          <w:rFonts w:ascii="Times New Roman" w:hAnsi="Times New Roman" w:cs="Times New Roman"/>
          <w:sz w:val="28"/>
          <w:szCs w:val="28"/>
        </w:rPr>
        <w:t>втіленим</w:t>
      </w:r>
      <w:proofErr w:type="spellEnd"/>
      <w:r w:rsidR="004F4051">
        <w:rPr>
          <w:rFonts w:ascii="Times New Roman" w:hAnsi="Times New Roman" w:cs="Times New Roman"/>
          <w:sz w:val="28"/>
          <w:szCs w:val="28"/>
        </w:rPr>
        <w:t xml:space="preserve"> у </w:t>
      </w:r>
      <w:proofErr w:type="spellStart"/>
      <w:r w:rsidR="004F4051">
        <w:rPr>
          <w:rFonts w:ascii="Times New Roman" w:hAnsi="Times New Roman" w:cs="Times New Roman"/>
          <w:sz w:val="28"/>
          <w:szCs w:val="28"/>
        </w:rPr>
        <w:t>англомовній</w:t>
      </w:r>
      <w:proofErr w:type="spellEnd"/>
      <w:r w:rsidR="004F4051">
        <w:rPr>
          <w:rFonts w:ascii="Times New Roman" w:hAnsi="Times New Roman" w:cs="Times New Roman"/>
          <w:sz w:val="28"/>
          <w:szCs w:val="28"/>
        </w:rPr>
        <w:t xml:space="preserve"> </w:t>
      </w:r>
      <w:proofErr w:type="spellStart"/>
      <w:r w:rsidR="004F4051">
        <w:rPr>
          <w:rFonts w:ascii="Times New Roman" w:hAnsi="Times New Roman" w:cs="Times New Roman"/>
          <w:sz w:val="28"/>
          <w:szCs w:val="28"/>
        </w:rPr>
        <w:t>науково-методичній</w:t>
      </w:r>
      <w:proofErr w:type="spellEnd"/>
      <w:r w:rsidR="004F4051">
        <w:rPr>
          <w:rFonts w:ascii="Times New Roman" w:hAnsi="Times New Roman" w:cs="Times New Roman"/>
          <w:sz w:val="28"/>
          <w:szCs w:val="28"/>
        </w:rPr>
        <w:t xml:space="preserve"> </w:t>
      </w:r>
      <w:proofErr w:type="spellStart"/>
      <w:r w:rsidR="004F4051">
        <w:rPr>
          <w:rFonts w:ascii="Times New Roman" w:hAnsi="Times New Roman" w:cs="Times New Roman"/>
          <w:sz w:val="28"/>
          <w:szCs w:val="28"/>
        </w:rPr>
        <w:t>літературі</w:t>
      </w:r>
      <w:proofErr w:type="spellEnd"/>
      <w:r w:rsidR="004F4051">
        <w:rPr>
          <w:rFonts w:ascii="Times New Roman" w:hAnsi="Times New Roman" w:cs="Times New Roman"/>
          <w:sz w:val="28"/>
          <w:szCs w:val="28"/>
        </w:rPr>
        <w:t>.</w:t>
      </w:r>
      <w:r w:rsidR="004F4051">
        <w:rPr>
          <w:rFonts w:ascii="Times New Roman" w:hAnsi="Times New Roman" w:cs="Times New Roman"/>
          <w:sz w:val="28"/>
          <w:szCs w:val="28"/>
          <w:lang w:val="uk-UA"/>
        </w:rPr>
        <w:t xml:space="preserve"> </w:t>
      </w:r>
      <w:r w:rsidR="004F4051" w:rsidRPr="00F42991">
        <w:rPr>
          <w:rFonts w:ascii="Times New Roman" w:hAnsi="Times New Roman" w:cs="Times New Roman"/>
          <w:sz w:val="28"/>
          <w:szCs w:val="28"/>
          <w:lang w:val="uk-UA"/>
        </w:rPr>
        <w:t>Обсяг теоретичного і практичного матеріалу і логіка його викладу, дотримання принципу єдності теоретичного аналізу з практикою політологічної діяльності, належний науковий рівень рецензованого посібника дозволяє нам рекомендувати його до друку.</w:t>
      </w:r>
    </w:p>
    <w:p w:rsidR="004F4051" w:rsidRDefault="004F4051" w:rsidP="007736D4">
      <w:pPr>
        <w:pStyle w:val="21"/>
        <w:spacing w:after="0" w:line="240" w:lineRule="auto"/>
        <w:ind w:left="0" w:right="-284" w:firstLine="567"/>
        <w:jc w:val="both"/>
        <w:rPr>
          <w:bCs/>
          <w:sz w:val="28"/>
          <w:szCs w:val="28"/>
          <w:lang w:val="uk-UA"/>
        </w:rPr>
      </w:pPr>
    </w:p>
    <w:p w:rsidR="004F4051" w:rsidRDefault="004F4051" w:rsidP="007736D4">
      <w:pPr>
        <w:pStyle w:val="21"/>
        <w:spacing w:after="0" w:line="240" w:lineRule="auto"/>
        <w:ind w:left="0" w:right="-284" w:firstLine="567"/>
        <w:jc w:val="both"/>
        <w:rPr>
          <w:rFonts w:eastAsia="Times New Roman"/>
          <w:b/>
          <w:color w:val="000000"/>
          <w:sz w:val="28"/>
          <w:szCs w:val="28"/>
          <w:lang w:val="uk-UA"/>
        </w:rPr>
      </w:pPr>
      <w:r w:rsidRPr="00C97C75">
        <w:rPr>
          <w:rFonts w:eastAsia="Times New Roman"/>
          <w:b/>
          <w:color w:val="000000"/>
          <w:sz w:val="28"/>
          <w:szCs w:val="28"/>
          <w:lang w:val="uk-UA"/>
        </w:rPr>
        <w:t>УХВАЛИЛИ:</w:t>
      </w:r>
    </w:p>
    <w:p w:rsidR="004F4051" w:rsidRPr="004F4051" w:rsidRDefault="004F4051" w:rsidP="007736D4">
      <w:pPr>
        <w:spacing w:after="0" w:line="240" w:lineRule="auto"/>
        <w:ind w:firstLine="567"/>
        <w:jc w:val="both"/>
        <w:rPr>
          <w:rFonts w:ascii="Times New Roman" w:hAnsi="Times New Roman" w:cs="Times New Roman"/>
          <w:sz w:val="28"/>
          <w:szCs w:val="28"/>
          <w:lang w:val="uk-UA"/>
        </w:rPr>
      </w:pPr>
      <w:r w:rsidRPr="004F4051">
        <w:rPr>
          <w:rFonts w:ascii="Times New Roman" w:hAnsi="Times New Roman" w:cs="Times New Roman"/>
          <w:sz w:val="28"/>
          <w:szCs w:val="28"/>
          <w:lang w:val="uk-UA"/>
        </w:rPr>
        <w:t xml:space="preserve">Клопотати перед вченою радою Історико-філософського факультету про рекомендацію до друку </w:t>
      </w:r>
      <w:proofErr w:type="spellStart"/>
      <w:r w:rsidRPr="004F4051">
        <w:rPr>
          <w:rFonts w:ascii="Times New Roman" w:hAnsi="Times New Roman" w:cs="Times New Roman"/>
          <w:sz w:val="28"/>
          <w:szCs w:val="28"/>
        </w:rPr>
        <w:t>навчального</w:t>
      </w:r>
      <w:proofErr w:type="spellEnd"/>
      <w:r w:rsidRPr="004F4051">
        <w:rPr>
          <w:rFonts w:ascii="Times New Roman" w:hAnsi="Times New Roman" w:cs="Times New Roman"/>
          <w:sz w:val="28"/>
          <w:szCs w:val="28"/>
        </w:rPr>
        <w:t xml:space="preserve"> </w:t>
      </w:r>
      <w:proofErr w:type="spellStart"/>
      <w:r w:rsidRPr="004F4051">
        <w:rPr>
          <w:rFonts w:ascii="Times New Roman" w:hAnsi="Times New Roman" w:cs="Times New Roman"/>
          <w:sz w:val="28"/>
          <w:szCs w:val="28"/>
        </w:rPr>
        <w:t>посібник</w:t>
      </w:r>
      <w:proofErr w:type="spellEnd"/>
      <w:r w:rsidRPr="004F4051">
        <w:rPr>
          <w:rFonts w:ascii="Times New Roman" w:hAnsi="Times New Roman" w:cs="Times New Roman"/>
          <w:sz w:val="28"/>
          <w:szCs w:val="28"/>
          <w:lang w:val="uk-UA"/>
        </w:rPr>
        <w:t>а</w:t>
      </w:r>
      <w:r>
        <w:rPr>
          <w:rFonts w:ascii="Times New Roman" w:hAnsi="Times New Roman" w:cs="Times New Roman"/>
          <w:sz w:val="28"/>
          <w:szCs w:val="28"/>
          <w:lang w:val="uk-UA"/>
        </w:rPr>
        <w:t xml:space="preserve"> д. </w:t>
      </w:r>
      <w:proofErr w:type="spellStart"/>
      <w:r>
        <w:rPr>
          <w:rFonts w:ascii="Times New Roman" w:hAnsi="Times New Roman" w:cs="Times New Roman"/>
          <w:sz w:val="28"/>
          <w:szCs w:val="28"/>
          <w:lang w:val="uk-UA"/>
        </w:rPr>
        <w:t>філос</w:t>
      </w:r>
      <w:proofErr w:type="spellEnd"/>
      <w:r>
        <w:rPr>
          <w:rFonts w:ascii="Times New Roman" w:hAnsi="Times New Roman" w:cs="Times New Roman"/>
          <w:sz w:val="28"/>
          <w:szCs w:val="28"/>
          <w:lang w:val="uk-UA"/>
        </w:rPr>
        <w:t xml:space="preserve">. н., </w:t>
      </w:r>
      <w:r w:rsidRPr="004F4051">
        <w:rPr>
          <w:rFonts w:ascii="Times New Roman" w:hAnsi="Times New Roman" w:cs="Times New Roman"/>
          <w:sz w:val="28"/>
          <w:szCs w:val="28"/>
        </w:rPr>
        <w:t>доцент</w:t>
      </w:r>
      <w:r>
        <w:rPr>
          <w:rFonts w:ascii="Times New Roman" w:hAnsi="Times New Roman" w:cs="Times New Roman"/>
          <w:sz w:val="28"/>
          <w:szCs w:val="28"/>
          <w:lang w:val="uk-UA"/>
        </w:rPr>
        <w:t>а</w:t>
      </w:r>
      <w:r w:rsidRPr="004F4051">
        <w:rPr>
          <w:rFonts w:ascii="Times New Roman" w:hAnsi="Times New Roman" w:cs="Times New Roman"/>
          <w:sz w:val="28"/>
          <w:szCs w:val="28"/>
        </w:rPr>
        <w:t xml:space="preserve"> </w:t>
      </w:r>
      <w:proofErr w:type="spellStart"/>
      <w:r w:rsidRPr="004F4051">
        <w:rPr>
          <w:rFonts w:ascii="Times New Roman" w:hAnsi="Times New Roman" w:cs="Times New Roman"/>
          <w:sz w:val="28"/>
          <w:szCs w:val="28"/>
        </w:rPr>
        <w:t>кафедри</w:t>
      </w:r>
      <w:proofErr w:type="spellEnd"/>
      <w:r w:rsidRPr="004F4051">
        <w:rPr>
          <w:rFonts w:ascii="Times New Roman" w:hAnsi="Times New Roman" w:cs="Times New Roman"/>
          <w:sz w:val="28"/>
          <w:szCs w:val="28"/>
        </w:rPr>
        <w:t xml:space="preserve"> </w:t>
      </w:r>
      <w:proofErr w:type="spellStart"/>
      <w:r w:rsidRPr="004F4051">
        <w:rPr>
          <w:rFonts w:ascii="Times New Roman" w:hAnsi="Times New Roman" w:cs="Times New Roman"/>
          <w:sz w:val="28"/>
          <w:szCs w:val="28"/>
        </w:rPr>
        <w:t>філософії</w:t>
      </w:r>
      <w:proofErr w:type="spellEnd"/>
      <w:r w:rsidRPr="004F4051">
        <w:rPr>
          <w:rFonts w:ascii="Times New Roman" w:hAnsi="Times New Roman" w:cs="Times New Roman"/>
          <w:sz w:val="28"/>
          <w:szCs w:val="28"/>
        </w:rPr>
        <w:t xml:space="preserve"> М. В. </w:t>
      </w:r>
      <w:proofErr w:type="spellStart"/>
      <w:r w:rsidRPr="004F4051">
        <w:rPr>
          <w:rFonts w:ascii="Times New Roman" w:hAnsi="Times New Roman" w:cs="Times New Roman"/>
          <w:sz w:val="28"/>
          <w:szCs w:val="28"/>
        </w:rPr>
        <w:t>Колінько</w:t>
      </w:r>
      <w:proofErr w:type="spellEnd"/>
      <w:r w:rsidRPr="004F4051">
        <w:rPr>
          <w:rFonts w:ascii="Times New Roman" w:hAnsi="Times New Roman" w:cs="Times New Roman"/>
          <w:sz w:val="28"/>
          <w:szCs w:val="28"/>
        </w:rPr>
        <w:t xml:space="preserve"> «Риторика для </w:t>
      </w:r>
      <w:proofErr w:type="spellStart"/>
      <w:r w:rsidRPr="004F4051">
        <w:rPr>
          <w:rFonts w:ascii="Times New Roman" w:hAnsi="Times New Roman" w:cs="Times New Roman"/>
          <w:sz w:val="28"/>
          <w:szCs w:val="28"/>
        </w:rPr>
        <w:t>політологів</w:t>
      </w:r>
      <w:proofErr w:type="spellEnd"/>
      <w:r w:rsidRPr="004F4051">
        <w:rPr>
          <w:rFonts w:ascii="Times New Roman" w:hAnsi="Times New Roman" w:cs="Times New Roman"/>
          <w:sz w:val="28"/>
          <w:szCs w:val="28"/>
        </w:rPr>
        <w:t>»</w:t>
      </w:r>
      <w:r w:rsidRPr="004F4051">
        <w:rPr>
          <w:rFonts w:ascii="Times New Roman" w:hAnsi="Times New Roman" w:cs="Times New Roman"/>
          <w:sz w:val="28"/>
          <w:szCs w:val="28"/>
          <w:lang w:val="uk-UA"/>
        </w:rPr>
        <w:t>.</w:t>
      </w:r>
    </w:p>
    <w:p w:rsidR="00231EF0" w:rsidRDefault="00231EF0" w:rsidP="007736D4">
      <w:pPr>
        <w:pStyle w:val="21"/>
        <w:spacing w:after="0" w:line="240" w:lineRule="auto"/>
        <w:ind w:left="0" w:right="-284" w:firstLine="567"/>
        <w:jc w:val="both"/>
        <w:rPr>
          <w:rFonts w:eastAsiaTheme="minorEastAsia"/>
          <w:sz w:val="28"/>
          <w:szCs w:val="28"/>
          <w:lang w:val="uk-UA"/>
        </w:rPr>
      </w:pPr>
    </w:p>
    <w:p w:rsidR="002F3BE0" w:rsidRDefault="00231EF0" w:rsidP="007736D4">
      <w:pPr>
        <w:pStyle w:val="21"/>
        <w:spacing w:after="0" w:line="240" w:lineRule="auto"/>
        <w:ind w:left="0" w:right="-284" w:firstLine="567"/>
        <w:jc w:val="both"/>
        <w:rPr>
          <w:b/>
          <w:bCs/>
          <w:sz w:val="28"/>
          <w:szCs w:val="28"/>
          <w:lang w:val="uk-UA"/>
        </w:rPr>
      </w:pPr>
      <w:r w:rsidRPr="00231EF0">
        <w:rPr>
          <w:rFonts w:eastAsiaTheme="minorEastAsia"/>
          <w:b/>
          <w:sz w:val="28"/>
          <w:szCs w:val="28"/>
          <w:lang w:val="uk-UA"/>
        </w:rPr>
        <w:t>10</w:t>
      </w:r>
      <w:r w:rsidR="003D6C68" w:rsidRPr="00231EF0">
        <w:rPr>
          <w:b/>
          <w:bCs/>
          <w:sz w:val="28"/>
          <w:szCs w:val="28"/>
          <w:lang w:val="uk-UA"/>
        </w:rPr>
        <w:t>.</w:t>
      </w:r>
      <w:r w:rsidR="003D6C68">
        <w:rPr>
          <w:b/>
          <w:bCs/>
          <w:sz w:val="28"/>
          <w:szCs w:val="28"/>
          <w:lang w:val="uk-UA"/>
        </w:rPr>
        <w:t xml:space="preserve"> </w:t>
      </w:r>
      <w:r w:rsidR="002F3BE0" w:rsidRPr="00D55EB4">
        <w:rPr>
          <w:b/>
          <w:bCs/>
          <w:sz w:val="28"/>
          <w:szCs w:val="28"/>
          <w:lang w:val="uk-UA"/>
        </w:rPr>
        <w:t xml:space="preserve"> СЛУХАЛИ:</w:t>
      </w:r>
    </w:p>
    <w:p w:rsidR="00F41F79" w:rsidRDefault="00AD321A" w:rsidP="007736D4">
      <w:pPr>
        <w:spacing w:after="0" w:line="240" w:lineRule="auto"/>
        <w:ind w:firstLine="567"/>
        <w:jc w:val="both"/>
        <w:rPr>
          <w:rFonts w:ascii="Times New Roman" w:hAnsi="Times New Roman" w:cs="Times New Roman"/>
          <w:bCs/>
          <w:sz w:val="28"/>
          <w:szCs w:val="28"/>
          <w:lang w:val="uk-UA"/>
        </w:rPr>
      </w:pPr>
      <w:r>
        <w:rPr>
          <w:rFonts w:ascii="Times New Roman" w:eastAsia="Times New Roman" w:hAnsi="Times New Roman" w:cs="Times New Roman"/>
          <w:b/>
          <w:bCs/>
          <w:i/>
          <w:sz w:val="28"/>
          <w:szCs w:val="24"/>
          <w:lang w:val="uk-UA"/>
        </w:rPr>
        <w:lastRenderedPageBreak/>
        <w:t xml:space="preserve">Зав. кафедри, проф. </w:t>
      </w:r>
      <w:proofErr w:type="spellStart"/>
      <w:r w:rsidRPr="00AD321A">
        <w:rPr>
          <w:rFonts w:ascii="Times New Roman" w:eastAsia="Times New Roman" w:hAnsi="Times New Roman" w:cs="Times New Roman"/>
          <w:b/>
          <w:bCs/>
          <w:i/>
          <w:sz w:val="28"/>
          <w:szCs w:val="24"/>
          <w:lang w:val="uk-UA"/>
        </w:rPr>
        <w:t>Додонова</w:t>
      </w:r>
      <w:proofErr w:type="spellEnd"/>
      <w:r w:rsidRPr="00AD321A">
        <w:rPr>
          <w:rFonts w:ascii="Times New Roman" w:eastAsia="Times New Roman" w:hAnsi="Times New Roman" w:cs="Times New Roman"/>
          <w:b/>
          <w:bCs/>
          <w:i/>
          <w:sz w:val="28"/>
          <w:szCs w:val="24"/>
          <w:lang w:val="uk-UA"/>
        </w:rPr>
        <w:t xml:space="preserve"> Р.О.</w:t>
      </w:r>
      <w:r>
        <w:rPr>
          <w:rFonts w:ascii="Times New Roman" w:eastAsia="Times New Roman" w:hAnsi="Times New Roman" w:cs="Times New Roman"/>
          <w:bCs/>
          <w:sz w:val="28"/>
          <w:szCs w:val="24"/>
          <w:lang w:val="uk-UA"/>
        </w:rPr>
        <w:t xml:space="preserve"> </w:t>
      </w:r>
      <w:r w:rsidR="007B0A92" w:rsidRPr="00186E3B">
        <w:rPr>
          <w:rFonts w:ascii="Times New Roman" w:hAnsi="Times New Roman" w:cs="Times New Roman"/>
          <w:sz w:val="28"/>
          <w:szCs w:val="28"/>
          <w:lang w:val="uk-UA"/>
        </w:rPr>
        <w:t xml:space="preserve">з </w:t>
      </w:r>
      <w:r w:rsidR="007B0A92" w:rsidRPr="00186E3B">
        <w:rPr>
          <w:rFonts w:ascii="Times New Roman" w:hAnsi="Times New Roman" w:cs="Times New Roman"/>
          <w:bCs/>
          <w:sz w:val="28"/>
          <w:szCs w:val="28"/>
          <w:lang w:val="uk-UA"/>
        </w:rPr>
        <w:t xml:space="preserve">відгуком на автореферат дисертації </w:t>
      </w:r>
      <w:proofErr w:type="spellStart"/>
      <w:r w:rsidR="007B0A92" w:rsidRPr="00186E3B">
        <w:rPr>
          <w:rFonts w:ascii="Times New Roman" w:hAnsi="Times New Roman" w:cs="Times New Roman"/>
          <w:bCs/>
          <w:sz w:val="28"/>
          <w:szCs w:val="28"/>
          <w:lang w:val="uk-UA"/>
        </w:rPr>
        <w:t>Гаюк</w:t>
      </w:r>
      <w:proofErr w:type="spellEnd"/>
      <w:r w:rsidR="007B0A92" w:rsidRPr="00186E3B">
        <w:rPr>
          <w:rFonts w:ascii="Times New Roman" w:hAnsi="Times New Roman" w:cs="Times New Roman"/>
          <w:bCs/>
          <w:sz w:val="28"/>
          <w:szCs w:val="28"/>
          <w:lang w:val="uk-UA"/>
        </w:rPr>
        <w:t xml:space="preserve"> Ірини Яківни «Специфіка історичного розвитку культури вірменської діаспори в Україні», поданої на здобуття наукового ступеня доктора культурології за спеціальністю 26.00.04 – укра</w:t>
      </w:r>
      <w:r w:rsidR="00F41F79">
        <w:rPr>
          <w:rFonts w:ascii="Times New Roman" w:hAnsi="Times New Roman" w:cs="Times New Roman"/>
          <w:bCs/>
          <w:sz w:val="28"/>
          <w:szCs w:val="28"/>
          <w:lang w:val="uk-UA"/>
        </w:rPr>
        <w:t>їнська культура (культурологія)</w:t>
      </w:r>
      <w:r w:rsidR="00186E3B" w:rsidRPr="00186E3B">
        <w:rPr>
          <w:rFonts w:ascii="Times New Roman" w:hAnsi="Times New Roman" w:cs="Times New Roman"/>
          <w:bCs/>
          <w:sz w:val="28"/>
          <w:szCs w:val="28"/>
          <w:lang w:val="uk-UA"/>
        </w:rPr>
        <w:t xml:space="preserve"> </w:t>
      </w:r>
      <w:r w:rsidR="00231EF0">
        <w:rPr>
          <w:rFonts w:ascii="Times New Roman" w:hAnsi="Times New Roman" w:cs="Times New Roman"/>
          <w:bCs/>
          <w:sz w:val="28"/>
          <w:szCs w:val="28"/>
          <w:lang w:val="uk-UA"/>
        </w:rPr>
        <w:t xml:space="preserve">(відгук у Додатку </w:t>
      </w:r>
      <w:r w:rsidR="00735CAE">
        <w:rPr>
          <w:rFonts w:ascii="Times New Roman" w:hAnsi="Times New Roman" w:cs="Times New Roman"/>
          <w:bCs/>
          <w:sz w:val="28"/>
          <w:szCs w:val="28"/>
          <w:lang w:val="uk-UA"/>
        </w:rPr>
        <w:t>2</w:t>
      </w:r>
      <w:r w:rsidR="00F41F79">
        <w:rPr>
          <w:rFonts w:ascii="Times New Roman" w:hAnsi="Times New Roman" w:cs="Times New Roman"/>
          <w:bCs/>
          <w:sz w:val="28"/>
          <w:szCs w:val="28"/>
          <w:lang w:val="uk-UA"/>
        </w:rPr>
        <w:t>).</w:t>
      </w:r>
    </w:p>
    <w:p w:rsidR="00AF7372" w:rsidRDefault="00AF7372" w:rsidP="007736D4">
      <w:pPr>
        <w:pStyle w:val="21"/>
        <w:spacing w:after="0" w:line="240" w:lineRule="auto"/>
        <w:ind w:left="0" w:right="-284" w:firstLine="567"/>
        <w:jc w:val="both"/>
        <w:rPr>
          <w:bCs/>
          <w:sz w:val="28"/>
          <w:szCs w:val="28"/>
          <w:lang w:val="uk-UA"/>
        </w:rPr>
      </w:pPr>
    </w:p>
    <w:p w:rsidR="003D6C68" w:rsidRDefault="003D6C68" w:rsidP="007736D4">
      <w:pPr>
        <w:pStyle w:val="21"/>
        <w:spacing w:after="0" w:line="240" w:lineRule="auto"/>
        <w:ind w:left="0" w:right="-284" w:firstLine="567"/>
        <w:jc w:val="both"/>
        <w:rPr>
          <w:rFonts w:eastAsia="Times New Roman"/>
          <w:b/>
          <w:color w:val="000000"/>
          <w:sz w:val="28"/>
          <w:szCs w:val="28"/>
          <w:lang w:val="uk-UA"/>
        </w:rPr>
      </w:pPr>
      <w:r w:rsidRPr="00C97C75">
        <w:rPr>
          <w:rFonts w:eastAsia="Times New Roman"/>
          <w:b/>
          <w:color w:val="000000"/>
          <w:sz w:val="28"/>
          <w:szCs w:val="28"/>
          <w:lang w:val="uk-UA"/>
        </w:rPr>
        <w:t>УХВАЛИЛИ:</w:t>
      </w:r>
    </w:p>
    <w:p w:rsidR="00F41F79" w:rsidRDefault="00F41F79" w:rsidP="007736D4">
      <w:pPr>
        <w:spacing w:after="0" w:line="240" w:lineRule="auto"/>
        <w:ind w:firstLine="567"/>
        <w:jc w:val="both"/>
        <w:rPr>
          <w:rFonts w:ascii="Times New Roman" w:hAnsi="Times New Roman" w:cs="Times New Roman"/>
          <w:bCs/>
          <w:sz w:val="28"/>
          <w:szCs w:val="28"/>
          <w:lang w:val="uk-UA"/>
        </w:rPr>
      </w:pPr>
      <w:r w:rsidRPr="00F41F79">
        <w:rPr>
          <w:rFonts w:ascii="Times New Roman" w:eastAsia="Times New Roman" w:hAnsi="Times New Roman" w:cs="Times New Roman"/>
          <w:color w:val="000000"/>
          <w:sz w:val="28"/>
          <w:szCs w:val="28"/>
          <w:lang w:val="uk-UA"/>
        </w:rPr>
        <w:t>Затвердити відгук</w:t>
      </w:r>
      <w:r>
        <w:rPr>
          <w:rFonts w:eastAsia="Times New Roman"/>
          <w:b/>
          <w:color w:val="000000"/>
          <w:sz w:val="28"/>
          <w:szCs w:val="28"/>
          <w:lang w:val="uk-UA"/>
        </w:rPr>
        <w:t xml:space="preserve"> </w:t>
      </w:r>
      <w:r w:rsidRPr="00186E3B">
        <w:rPr>
          <w:rFonts w:ascii="Times New Roman" w:hAnsi="Times New Roman" w:cs="Times New Roman"/>
          <w:bCs/>
          <w:sz w:val="28"/>
          <w:szCs w:val="28"/>
          <w:lang w:val="uk-UA"/>
        </w:rPr>
        <w:t xml:space="preserve">на автореферат дисертації </w:t>
      </w:r>
      <w:proofErr w:type="spellStart"/>
      <w:r w:rsidRPr="00186E3B">
        <w:rPr>
          <w:rFonts w:ascii="Times New Roman" w:hAnsi="Times New Roman" w:cs="Times New Roman"/>
          <w:bCs/>
          <w:sz w:val="28"/>
          <w:szCs w:val="28"/>
          <w:lang w:val="uk-UA"/>
        </w:rPr>
        <w:t>Гаюк</w:t>
      </w:r>
      <w:proofErr w:type="spellEnd"/>
      <w:r w:rsidRPr="00186E3B">
        <w:rPr>
          <w:rFonts w:ascii="Times New Roman" w:hAnsi="Times New Roman" w:cs="Times New Roman"/>
          <w:bCs/>
          <w:sz w:val="28"/>
          <w:szCs w:val="28"/>
          <w:lang w:val="uk-UA"/>
        </w:rPr>
        <w:t xml:space="preserve"> Ірини Яківни «Специфіка історичного розвитку культури вірменської діаспори в Україні», поданої на здобуття наукового ступеня доктора культурології за спеціальністю 26.00.04 – укра</w:t>
      </w:r>
      <w:r>
        <w:rPr>
          <w:rFonts w:ascii="Times New Roman" w:hAnsi="Times New Roman" w:cs="Times New Roman"/>
          <w:bCs/>
          <w:sz w:val="28"/>
          <w:szCs w:val="28"/>
          <w:lang w:val="uk-UA"/>
        </w:rPr>
        <w:t>їнська культура (культурологія).</w:t>
      </w:r>
    </w:p>
    <w:p w:rsidR="00F41F79" w:rsidRDefault="00F41F79" w:rsidP="00CB4B44">
      <w:pPr>
        <w:pStyle w:val="21"/>
        <w:spacing w:after="0" w:line="240" w:lineRule="auto"/>
        <w:ind w:left="0" w:right="-284"/>
        <w:jc w:val="both"/>
        <w:rPr>
          <w:rFonts w:eastAsia="Times New Roman"/>
          <w:b/>
          <w:color w:val="000000"/>
          <w:sz w:val="28"/>
          <w:szCs w:val="28"/>
          <w:lang w:val="uk-UA"/>
        </w:rPr>
      </w:pPr>
    </w:p>
    <w:p w:rsidR="004F570D" w:rsidRDefault="004F570D" w:rsidP="00CB4B44">
      <w:pPr>
        <w:pStyle w:val="21"/>
        <w:spacing w:after="0" w:line="240" w:lineRule="auto"/>
        <w:ind w:left="0" w:right="-284"/>
        <w:jc w:val="both"/>
        <w:rPr>
          <w:bCs/>
          <w:sz w:val="28"/>
          <w:szCs w:val="28"/>
          <w:lang w:val="uk-UA"/>
        </w:rPr>
      </w:pPr>
    </w:p>
    <w:p w:rsidR="0049622A" w:rsidRDefault="0049622A" w:rsidP="00CB4B44">
      <w:pPr>
        <w:pStyle w:val="21"/>
        <w:spacing w:after="0" w:line="240" w:lineRule="auto"/>
        <w:ind w:left="0" w:right="-142"/>
        <w:rPr>
          <w:b/>
          <w:sz w:val="28"/>
          <w:szCs w:val="28"/>
          <w:lang w:val="uk-UA"/>
        </w:rPr>
      </w:pPr>
      <w:r w:rsidRPr="001D7ADB">
        <w:rPr>
          <w:b/>
          <w:sz w:val="28"/>
          <w:szCs w:val="28"/>
          <w:lang w:val="uk-UA"/>
        </w:rPr>
        <w:t>Завідувач кафед</w:t>
      </w:r>
      <w:r w:rsidR="001D7ADB">
        <w:rPr>
          <w:b/>
          <w:sz w:val="28"/>
          <w:szCs w:val="28"/>
          <w:lang w:val="uk-UA"/>
        </w:rPr>
        <w:t>ри філософії</w:t>
      </w:r>
      <w:r w:rsidR="001D7ADB">
        <w:rPr>
          <w:b/>
          <w:sz w:val="28"/>
          <w:szCs w:val="28"/>
          <w:lang w:val="uk-UA"/>
        </w:rPr>
        <w:tab/>
      </w:r>
      <w:r w:rsidR="001D7ADB">
        <w:rPr>
          <w:b/>
          <w:sz w:val="28"/>
          <w:szCs w:val="28"/>
          <w:lang w:val="uk-UA"/>
        </w:rPr>
        <w:tab/>
      </w:r>
      <w:r w:rsidR="001D7ADB">
        <w:rPr>
          <w:b/>
          <w:sz w:val="28"/>
          <w:szCs w:val="28"/>
          <w:lang w:val="uk-UA"/>
        </w:rPr>
        <w:tab/>
      </w:r>
      <w:r w:rsidR="001D7ADB">
        <w:rPr>
          <w:b/>
          <w:sz w:val="28"/>
          <w:szCs w:val="28"/>
          <w:lang w:val="uk-UA"/>
        </w:rPr>
        <w:tab/>
      </w:r>
      <w:r w:rsidR="001D7ADB">
        <w:rPr>
          <w:b/>
          <w:sz w:val="28"/>
          <w:szCs w:val="28"/>
          <w:lang w:val="uk-UA"/>
        </w:rPr>
        <w:tab/>
      </w:r>
      <w:r w:rsidRPr="001D7ADB">
        <w:rPr>
          <w:b/>
          <w:sz w:val="28"/>
          <w:szCs w:val="28"/>
          <w:lang w:val="uk-UA"/>
        </w:rPr>
        <w:t>Р.О. Додонов</w:t>
      </w:r>
    </w:p>
    <w:p w:rsidR="00D754BB" w:rsidRDefault="00D754BB" w:rsidP="00CB4B44">
      <w:pPr>
        <w:pStyle w:val="21"/>
        <w:spacing w:after="0" w:line="240" w:lineRule="auto"/>
        <w:ind w:left="0" w:right="-142"/>
        <w:rPr>
          <w:b/>
          <w:sz w:val="28"/>
          <w:szCs w:val="28"/>
          <w:lang w:val="uk-UA"/>
        </w:rPr>
      </w:pPr>
    </w:p>
    <w:p w:rsidR="006065EE" w:rsidRDefault="00D754BB" w:rsidP="00CB4B44">
      <w:pPr>
        <w:pStyle w:val="21"/>
        <w:spacing w:after="0" w:line="240" w:lineRule="auto"/>
        <w:ind w:left="0" w:right="-142"/>
        <w:rPr>
          <w:b/>
          <w:sz w:val="28"/>
          <w:szCs w:val="28"/>
          <w:lang w:val="uk-UA"/>
        </w:rPr>
      </w:pPr>
      <w:r>
        <w:rPr>
          <w:b/>
          <w:sz w:val="28"/>
          <w:szCs w:val="28"/>
          <w:lang w:val="uk-UA"/>
        </w:rPr>
        <w:t>Секретар кафедри філософі</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sidR="002F3BE0">
        <w:rPr>
          <w:b/>
          <w:sz w:val="28"/>
          <w:szCs w:val="28"/>
          <w:lang w:val="uk-UA"/>
        </w:rPr>
        <w:t>О. А. Король</w:t>
      </w:r>
    </w:p>
    <w:p w:rsidR="008E7265" w:rsidRDefault="008E7265" w:rsidP="00A66715">
      <w:pPr>
        <w:pStyle w:val="21"/>
        <w:spacing w:after="0" w:line="240" w:lineRule="auto"/>
        <w:ind w:left="0" w:right="-142"/>
        <w:rPr>
          <w:b/>
          <w:sz w:val="28"/>
          <w:szCs w:val="28"/>
          <w:lang w:val="uk-UA"/>
        </w:rPr>
      </w:pPr>
    </w:p>
    <w:p w:rsidR="008E7265" w:rsidRDefault="008E7265" w:rsidP="00A66715">
      <w:pPr>
        <w:pStyle w:val="21"/>
        <w:spacing w:after="0" w:line="240" w:lineRule="auto"/>
        <w:ind w:left="0" w:right="-142"/>
        <w:rPr>
          <w:b/>
          <w:sz w:val="28"/>
          <w:szCs w:val="28"/>
          <w:lang w:val="uk-UA"/>
        </w:rPr>
      </w:pPr>
    </w:p>
    <w:p w:rsidR="008E7265" w:rsidRDefault="008E7265" w:rsidP="00A66715">
      <w:pPr>
        <w:pStyle w:val="21"/>
        <w:spacing w:after="0" w:line="240" w:lineRule="auto"/>
        <w:ind w:left="0" w:right="-142"/>
        <w:rPr>
          <w:b/>
          <w:sz w:val="28"/>
          <w:szCs w:val="28"/>
          <w:lang w:val="uk-UA"/>
        </w:rPr>
      </w:pPr>
    </w:p>
    <w:p w:rsidR="00AD321A" w:rsidRDefault="00AD321A">
      <w:pPr>
        <w:spacing w:after="0"/>
        <w:jc w:val="right"/>
        <w:rPr>
          <w:rFonts w:ascii="Times New Roman" w:eastAsia="Calibri" w:hAnsi="Times New Roman" w:cs="Times New Roman"/>
          <w:b/>
          <w:sz w:val="28"/>
          <w:szCs w:val="28"/>
          <w:lang w:val="uk-UA"/>
        </w:rPr>
      </w:pPr>
    </w:p>
    <w:p w:rsidR="008C4B1A" w:rsidRPr="008C4B1A" w:rsidRDefault="008C4B1A" w:rsidP="008C4B1A">
      <w:pPr>
        <w:widowControl w:val="0"/>
        <w:tabs>
          <w:tab w:val="left" w:pos="180"/>
          <w:tab w:val="left" w:pos="8730"/>
        </w:tabs>
        <w:spacing w:after="0" w:line="240" w:lineRule="auto"/>
        <w:ind w:firstLine="567"/>
        <w:rPr>
          <w:rFonts w:ascii="Times New Roman" w:hAnsi="Times New Roman" w:cs="Times New Roman"/>
          <w:sz w:val="28"/>
          <w:szCs w:val="28"/>
          <w:lang w:val="uk-UA" w:eastAsia="uk-UA"/>
        </w:rPr>
      </w:pPr>
    </w:p>
    <w:p w:rsidR="008C4B1A" w:rsidRDefault="008C4B1A">
      <w:pPr>
        <w:spacing w:after="0"/>
        <w:jc w:val="right"/>
        <w:rPr>
          <w:rFonts w:ascii="Times New Roman" w:hAnsi="Times New Roman" w:cs="Times New Roman"/>
          <w:b/>
          <w:sz w:val="28"/>
          <w:szCs w:val="28"/>
          <w:lang w:val="uk-UA" w:eastAsia="uk-UA"/>
        </w:rPr>
      </w:pPr>
      <w:r>
        <w:rPr>
          <w:rFonts w:ascii="Times New Roman" w:hAnsi="Times New Roman" w:cs="Times New Roman"/>
          <w:b/>
          <w:sz w:val="28"/>
          <w:szCs w:val="28"/>
          <w:lang w:val="uk-UA" w:eastAsia="uk-UA"/>
        </w:rPr>
        <w:br w:type="page"/>
      </w:r>
    </w:p>
    <w:p w:rsidR="008C4B1A" w:rsidRDefault="008C4B1A" w:rsidP="008C4B1A">
      <w:pPr>
        <w:widowControl w:val="0"/>
        <w:tabs>
          <w:tab w:val="left" w:pos="180"/>
          <w:tab w:val="left" w:pos="8730"/>
        </w:tabs>
        <w:spacing w:after="0" w:line="240" w:lineRule="auto"/>
        <w:jc w:val="right"/>
        <w:rPr>
          <w:rFonts w:ascii="Times New Roman" w:hAnsi="Times New Roman" w:cs="Times New Roman"/>
          <w:b/>
          <w:sz w:val="28"/>
          <w:szCs w:val="28"/>
          <w:lang w:val="uk-UA" w:eastAsia="uk-UA"/>
        </w:rPr>
      </w:pPr>
      <w:r>
        <w:rPr>
          <w:rFonts w:ascii="Times New Roman" w:hAnsi="Times New Roman" w:cs="Times New Roman"/>
          <w:b/>
          <w:sz w:val="28"/>
          <w:szCs w:val="28"/>
          <w:lang w:val="uk-UA" w:eastAsia="uk-UA"/>
        </w:rPr>
        <w:lastRenderedPageBreak/>
        <w:t xml:space="preserve">Додаток </w:t>
      </w:r>
      <w:r w:rsidR="00735CAE">
        <w:rPr>
          <w:rFonts w:ascii="Times New Roman" w:hAnsi="Times New Roman" w:cs="Times New Roman"/>
          <w:b/>
          <w:sz w:val="28"/>
          <w:szCs w:val="28"/>
          <w:lang w:val="uk-UA" w:eastAsia="uk-UA"/>
        </w:rPr>
        <w:t>1</w:t>
      </w:r>
    </w:p>
    <w:p w:rsidR="00C208CC" w:rsidRPr="00C208CC" w:rsidRDefault="00C208CC" w:rsidP="00C208CC">
      <w:pPr>
        <w:spacing w:after="0" w:line="240" w:lineRule="auto"/>
        <w:jc w:val="center"/>
        <w:rPr>
          <w:rFonts w:ascii="Times New Roman" w:hAnsi="Times New Roman" w:cs="Times New Roman"/>
          <w:b/>
          <w:sz w:val="28"/>
          <w:szCs w:val="28"/>
          <w:lang w:val="uk-UA"/>
        </w:rPr>
      </w:pPr>
      <w:r w:rsidRPr="00C208CC">
        <w:rPr>
          <w:rFonts w:ascii="Times New Roman" w:hAnsi="Times New Roman" w:cs="Times New Roman"/>
          <w:b/>
          <w:sz w:val="28"/>
          <w:szCs w:val="28"/>
          <w:lang w:val="uk-UA"/>
        </w:rPr>
        <w:t>ЗВІТ</w:t>
      </w:r>
    </w:p>
    <w:p w:rsidR="00C208CC" w:rsidRPr="00C208CC" w:rsidRDefault="00C208CC" w:rsidP="00C208CC">
      <w:pPr>
        <w:spacing w:after="0" w:line="240" w:lineRule="auto"/>
        <w:jc w:val="center"/>
        <w:rPr>
          <w:rFonts w:ascii="Times New Roman" w:hAnsi="Times New Roman" w:cs="Times New Roman"/>
          <w:b/>
          <w:sz w:val="28"/>
          <w:szCs w:val="28"/>
          <w:lang w:val="uk-UA"/>
        </w:rPr>
      </w:pPr>
      <w:r w:rsidRPr="00C208CC">
        <w:rPr>
          <w:rFonts w:ascii="Times New Roman" w:hAnsi="Times New Roman" w:cs="Times New Roman"/>
          <w:b/>
          <w:sz w:val="28"/>
          <w:szCs w:val="28"/>
          <w:lang w:val="uk-UA"/>
        </w:rPr>
        <w:t>ПРО ВИКОНАННЯ ІНДИВІДУАЛЬНОЇ ПРОГРАМИ</w:t>
      </w:r>
    </w:p>
    <w:p w:rsidR="00C208CC" w:rsidRPr="00C208CC" w:rsidRDefault="00C208CC" w:rsidP="00C208CC">
      <w:pPr>
        <w:spacing w:after="0" w:line="240" w:lineRule="auto"/>
        <w:jc w:val="center"/>
        <w:rPr>
          <w:rFonts w:ascii="Times New Roman" w:hAnsi="Times New Roman" w:cs="Times New Roman"/>
          <w:b/>
          <w:sz w:val="28"/>
          <w:szCs w:val="28"/>
          <w:lang w:val="uk-UA"/>
        </w:rPr>
      </w:pPr>
      <w:r w:rsidRPr="00C208CC">
        <w:rPr>
          <w:rFonts w:ascii="Times New Roman" w:hAnsi="Times New Roman" w:cs="Times New Roman"/>
          <w:b/>
          <w:sz w:val="28"/>
          <w:szCs w:val="28"/>
          <w:lang w:val="uk-UA"/>
        </w:rPr>
        <w:t>ПІДВИЩЕННЯ КВАЛІФІКАЦІЇ (СТАЖУВАННЯ)</w:t>
      </w:r>
    </w:p>
    <w:p w:rsidR="00C208CC" w:rsidRPr="00C208CC" w:rsidRDefault="00C208CC" w:rsidP="00C208CC">
      <w:pPr>
        <w:spacing w:after="0" w:line="240" w:lineRule="auto"/>
        <w:jc w:val="both"/>
        <w:rPr>
          <w:rFonts w:ascii="Times New Roman" w:hAnsi="Times New Roman" w:cs="Times New Roman"/>
          <w:sz w:val="28"/>
          <w:szCs w:val="28"/>
          <w:lang w:val="uk-UA"/>
        </w:rPr>
      </w:pPr>
    </w:p>
    <w:p w:rsidR="00C208CC" w:rsidRPr="00C208CC" w:rsidRDefault="00C208CC" w:rsidP="00C208CC">
      <w:pPr>
        <w:spacing w:after="0" w:line="240" w:lineRule="auto"/>
        <w:jc w:val="both"/>
        <w:rPr>
          <w:rFonts w:ascii="Times New Roman" w:hAnsi="Times New Roman" w:cs="Times New Roman"/>
          <w:sz w:val="28"/>
          <w:szCs w:val="28"/>
          <w:lang w:val="uk-UA"/>
        </w:rPr>
      </w:pPr>
      <w:r w:rsidRPr="00C208CC">
        <w:rPr>
          <w:rFonts w:ascii="Times New Roman" w:hAnsi="Times New Roman" w:cs="Times New Roman"/>
          <w:sz w:val="28"/>
          <w:szCs w:val="28"/>
          <w:lang w:val="uk-UA"/>
        </w:rPr>
        <w:t xml:space="preserve">Прізвище, ім’я, по батькові </w:t>
      </w:r>
      <w:proofErr w:type="spellStart"/>
      <w:r w:rsidRPr="00C208CC">
        <w:rPr>
          <w:rFonts w:ascii="Times New Roman" w:hAnsi="Times New Roman" w:cs="Times New Roman"/>
          <w:b/>
          <w:sz w:val="28"/>
          <w:szCs w:val="28"/>
          <w:lang w:val="uk-UA"/>
        </w:rPr>
        <w:t>Коннов</w:t>
      </w:r>
      <w:proofErr w:type="spellEnd"/>
      <w:r w:rsidRPr="00C208CC">
        <w:rPr>
          <w:rFonts w:ascii="Times New Roman" w:hAnsi="Times New Roman" w:cs="Times New Roman"/>
          <w:b/>
          <w:sz w:val="28"/>
          <w:szCs w:val="28"/>
          <w:lang w:val="uk-UA"/>
        </w:rPr>
        <w:t xml:space="preserve"> Олександр Федорович</w:t>
      </w:r>
    </w:p>
    <w:p w:rsidR="00C208CC" w:rsidRPr="00C208CC" w:rsidRDefault="00C208CC" w:rsidP="00C208CC">
      <w:pPr>
        <w:spacing w:after="0" w:line="240" w:lineRule="auto"/>
        <w:jc w:val="both"/>
        <w:rPr>
          <w:rFonts w:ascii="Times New Roman" w:hAnsi="Times New Roman" w:cs="Times New Roman"/>
          <w:sz w:val="28"/>
          <w:szCs w:val="28"/>
          <w:lang w:val="uk-UA"/>
        </w:rPr>
      </w:pPr>
    </w:p>
    <w:p w:rsidR="00C208CC" w:rsidRPr="00C208CC" w:rsidRDefault="00C208CC" w:rsidP="00C208CC">
      <w:pPr>
        <w:spacing w:after="0" w:line="240" w:lineRule="auto"/>
        <w:jc w:val="both"/>
        <w:rPr>
          <w:rFonts w:ascii="Times New Roman" w:hAnsi="Times New Roman" w:cs="Times New Roman"/>
          <w:sz w:val="28"/>
          <w:szCs w:val="28"/>
          <w:lang w:val="uk-UA"/>
        </w:rPr>
      </w:pPr>
      <w:r w:rsidRPr="00C208CC">
        <w:rPr>
          <w:rFonts w:ascii="Times New Roman" w:hAnsi="Times New Roman" w:cs="Times New Roman"/>
          <w:sz w:val="28"/>
          <w:szCs w:val="28"/>
          <w:lang w:val="uk-UA"/>
        </w:rPr>
        <w:t xml:space="preserve">Науковий ступінь </w:t>
      </w:r>
      <w:r w:rsidRPr="00C208CC">
        <w:rPr>
          <w:rFonts w:ascii="Times New Roman" w:hAnsi="Times New Roman" w:cs="Times New Roman"/>
          <w:b/>
          <w:sz w:val="28"/>
          <w:szCs w:val="28"/>
          <w:lang w:val="uk-UA"/>
        </w:rPr>
        <w:t>кандидат філософських наук</w:t>
      </w:r>
    </w:p>
    <w:p w:rsidR="00C208CC" w:rsidRPr="00C208CC" w:rsidRDefault="00C208CC" w:rsidP="00C208CC">
      <w:pPr>
        <w:spacing w:after="0" w:line="240" w:lineRule="auto"/>
        <w:jc w:val="both"/>
        <w:rPr>
          <w:rFonts w:ascii="Times New Roman" w:hAnsi="Times New Roman" w:cs="Times New Roman"/>
          <w:sz w:val="28"/>
          <w:szCs w:val="28"/>
          <w:lang w:val="uk-UA"/>
        </w:rPr>
      </w:pPr>
    </w:p>
    <w:p w:rsidR="00C208CC" w:rsidRPr="00C208CC" w:rsidRDefault="00C208CC" w:rsidP="00C208CC">
      <w:pPr>
        <w:spacing w:after="0" w:line="240" w:lineRule="auto"/>
        <w:jc w:val="both"/>
        <w:rPr>
          <w:rFonts w:ascii="Times New Roman" w:hAnsi="Times New Roman" w:cs="Times New Roman"/>
          <w:sz w:val="28"/>
          <w:szCs w:val="28"/>
          <w:lang w:val="uk-UA"/>
        </w:rPr>
      </w:pPr>
      <w:r w:rsidRPr="00C208CC">
        <w:rPr>
          <w:rFonts w:ascii="Times New Roman" w:hAnsi="Times New Roman" w:cs="Times New Roman"/>
          <w:sz w:val="28"/>
          <w:szCs w:val="28"/>
          <w:lang w:val="uk-UA"/>
        </w:rPr>
        <w:t xml:space="preserve">Вчене звання </w:t>
      </w:r>
      <w:r w:rsidR="00CB4B44">
        <w:rPr>
          <w:rFonts w:ascii="Times New Roman" w:hAnsi="Times New Roman" w:cs="Times New Roman"/>
          <w:sz w:val="28"/>
          <w:szCs w:val="28"/>
          <w:lang w:val="uk-UA"/>
        </w:rPr>
        <w:t>-</w:t>
      </w:r>
    </w:p>
    <w:p w:rsidR="00C208CC" w:rsidRPr="00C208CC" w:rsidRDefault="00C208CC" w:rsidP="00C208CC">
      <w:pPr>
        <w:spacing w:after="0" w:line="240" w:lineRule="auto"/>
        <w:jc w:val="both"/>
        <w:rPr>
          <w:rFonts w:ascii="Times New Roman" w:hAnsi="Times New Roman" w:cs="Times New Roman"/>
          <w:sz w:val="28"/>
          <w:szCs w:val="28"/>
          <w:lang w:val="uk-UA"/>
        </w:rPr>
      </w:pPr>
    </w:p>
    <w:p w:rsidR="00C208CC" w:rsidRPr="00C208CC" w:rsidRDefault="00C208CC" w:rsidP="00C208CC">
      <w:pPr>
        <w:spacing w:after="0" w:line="240" w:lineRule="auto"/>
        <w:jc w:val="both"/>
        <w:rPr>
          <w:rFonts w:ascii="Times New Roman" w:hAnsi="Times New Roman" w:cs="Times New Roman"/>
          <w:sz w:val="28"/>
          <w:szCs w:val="28"/>
          <w:lang w:val="uk-UA"/>
        </w:rPr>
      </w:pPr>
      <w:r w:rsidRPr="00C208CC">
        <w:rPr>
          <w:rFonts w:ascii="Times New Roman" w:hAnsi="Times New Roman" w:cs="Times New Roman"/>
          <w:sz w:val="28"/>
          <w:szCs w:val="28"/>
          <w:lang w:val="uk-UA"/>
        </w:rPr>
        <w:t xml:space="preserve">Посада </w:t>
      </w:r>
      <w:r w:rsidRPr="00C208CC">
        <w:rPr>
          <w:rFonts w:ascii="Times New Roman" w:hAnsi="Times New Roman" w:cs="Times New Roman"/>
          <w:b/>
          <w:sz w:val="28"/>
          <w:szCs w:val="28"/>
        </w:rPr>
        <w:t>доцент</w:t>
      </w:r>
    </w:p>
    <w:p w:rsidR="00C208CC" w:rsidRPr="00C208CC" w:rsidRDefault="00C208CC" w:rsidP="00C208CC">
      <w:pPr>
        <w:spacing w:after="0" w:line="240" w:lineRule="auto"/>
        <w:jc w:val="both"/>
        <w:rPr>
          <w:rFonts w:ascii="Times New Roman" w:hAnsi="Times New Roman" w:cs="Times New Roman"/>
          <w:sz w:val="28"/>
          <w:szCs w:val="28"/>
          <w:lang w:val="uk-UA"/>
        </w:rPr>
      </w:pPr>
    </w:p>
    <w:p w:rsidR="00C208CC" w:rsidRPr="00C208CC" w:rsidRDefault="00C208CC" w:rsidP="00C208CC">
      <w:pPr>
        <w:spacing w:after="0" w:line="240" w:lineRule="auto"/>
        <w:jc w:val="both"/>
        <w:rPr>
          <w:rFonts w:ascii="Times New Roman" w:hAnsi="Times New Roman" w:cs="Times New Roman"/>
          <w:sz w:val="28"/>
          <w:szCs w:val="28"/>
          <w:lang w:val="uk-UA"/>
        </w:rPr>
      </w:pPr>
      <w:r w:rsidRPr="00C208CC">
        <w:rPr>
          <w:rFonts w:ascii="Times New Roman" w:hAnsi="Times New Roman" w:cs="Times New Roman"/>
          <w:sz w:val="28"/>
          <w:szCs w:val="28"/>
          <w:lang w:val="uk-UA"/>
        </w:rPr>
        <w:t>Кафедра/циклова комісія/відділення/лабораторія/інститут/факультет/ЗВО/наукова установа</w:t>
      </w:r>
    </w:p>
    <w:p w:rsidR="00C208CC" w:rsidRPr="00C208CC" w:rsidRDefault="00C208CC" w:rsidP="00C208CC">
      <w:pPr>
        <w:spacing w:after="0" w:line="240" w:lineRule="auto"/>
        <w:jc w:val="both"/>
        <w:rPr>
          <w:rFonts w:ascii="Times New Roman" w:hAnsi="Times New Roman" w:cs="Times New Roman"/>
          <w:sz w:val="28"/>
          <w:szCs w:val="28"/>
          <w:lang w:val="uk-UA"/>
        </w:rPr>
      </w:pPr>
      <w:r w:rsidRPr="00C208CC">
        <w:rPr>
          <w:rFonts w:ascii="Times New Roman" w:hAnsi="Times New Roman" w:cs="Times New Roman"/>
          <w:b/>
          <w:sz w:val="28"/>
          <w:szCs w:val="28"/>
          <w:u w:val="single"/>
          <w:lang w:val="uk-UA"/>
        </w:rPr>
        <w:t>кафедра етики та естетики НПУ імені М.П. Драгоманова</w:t>
      </w:r>
      <w:r w:rsidRPr="00C208CC">
        <w:rPr>
          <w:rFonts w:ascii="Times New Roman" w:hAnsi="Times New Roman" w:cs="Times New Roman"/>
          <w:sz w:val="28"/>
          <w:szCs w:val="28"/>
          <w:lang w:val="uk-UA"/>
        </w:rPr>
        <w:t xml:space="preserve"> ________________________________________________________________________________</w:t>
      </w:r>
    </w:p>
    <w:p w:rsidR="00C208CC" w:rsidRPr="00C208CC" w:rsidRDefault="00C208CC" w:rsidP="00C208CC">
      <w:pPr>
        <w:spacing w:after="0" w:line="240" w:lineRule="auto"/>
        <w:jc w:val="both"/>
        <w:rPr>
          <w:rFonts w:ascii="Times New Roman" w:hAnsi="Times New Roman" w:cs="Times New Roman"/>
          <w:sz w:val="28"/>
          <w:szCs w:val="28"/>
          <w:lang w:val="uk-UA"/>
        </w:rPr>
      </w:pPr>
      <w:r w:rsidRPr="00C208CC">
        <w:rPr>
          <w:rFonts w:ascii="Times New Roman" w:hAnsi="Times New Roman" w:cs="Times New Roman"/>
          <w:sz w:val="28"/>
          <w:szCs w:val="28"/>
          <w:lang w:val="uk-UA"/>
        </w:rPr>
        <w:t xml:space="preserve">Тема (напрям, найменування) стажування </w:t>
      </w:r>
    </w:p>
    <w:p w:rsidR="00C208CC" w:rsidRPr="00C208CC" w:rsidRDefault="00C208CC" w:rsidP="00C208CC">
      <w:pPr>
        <w:spacing w:after="0" w:line="240" w:lineRule="auto"/>
        <w:jc w:val="both"/>
        <w:rPr>
          <w:rFonts w:ascii="Times New Roman" w:hAnsi="Times New Roman" w:cs="Times New Roman"/>
          <w:sz w:val="28"/>
          <w:szCs w:val="28"/>
          <w:lang w:val="uk-UA"/>
        </w:rPr>
      </w:pPr>
      <w:r w:rsidRPr="00C208CC">
        <w:rPr>
          <w:rFonts w:ascii="Times New Roman" w:hAnsi="Times New Roman" w:cs="Times New Roman"/>
          <w:b/>
          <w:sz w:val="28"/>
          <w:szCs w:val="28"/>
          <w:u w:val="single"/>
          <w:lang w:val="uk-UA"/>
        </w:rPr>
        <w:t>Актуальні проблеми філософії культури в сучасному філософському дискурсі</w:t>
      </w:r>
    </w:p>
    <w:p w:rsidR="00C208CC" w:rsidRPr="00C208CC" w:rsidRDefault="00C208CC" w:rsidP="00C208CC">
      <w:pPr>
        <w:spacing w:after="0" w:line="240" w:lineRule="auto"/>
        <w:jc w:val="both"/>
        <w:rPr>
          <w:rFonts w:ascii="Times New Roman" w:hAnsi="Times New Roman" w:cs="Times New Roman"/>
          <w:sz w:val="28"/>
          <w:szCs w:val="28"/>
          <w:lang w:val="uk-UA"/>
        </w:rPr>
      </w:pPr>
      <w:r w:rsidRPr="00C208CC">
        <w:rPr>
          <w:rFonts w:ascii="Times New Roman" w:hAnsi="Times New Roman" w:cs="Times New Roman"/>
          <w:sz w:val="28"/>
          <w:szCs w:val="28"/>
          <w:lang w:val="uk-UA"/>
        </w:rPr>
        <w:t>________________________________________________________________________________</w:t>
      </w:r>
    </w:p>
    <w:p w:rsidR="00C208CC" w:rsidRPr="00C208CC" w:rsidRDefault="00C208CC" w:rsidP="00C208CC">
      <w:pPr>
        <w:spacing w:after="0" w:line="240" w:lineRule="auto"/>
        <w:jc w:val="both"/>
        <w:rPr>
          <w:rFonts w:ascii="Times New Roman" w:hAnsi="Times New Roman" w:cs="Times New Roman"/>
          <w:sz w:val="28"/>
          <w:szCs w:val="28"/>
          <w:lang w:val="uk-UA"/>
        </w:rPr>
      </w:pPr>
      <w:r w:rsidRPr="00C208CC">
        <w:rPr>
          <w:rFonts w:ascii="Times New Roman" w:hAnsi="Times New Roman" w:cs="Times New Roman"/>
          <w:sz w:val="28"/>
          <w:szCs w:val="28"/>
          <w:lang w:val="uk-UA"/>
        </w:rPr>
        <w:t>Мета стажування: підвищення фахової компетентності</w:t>
      </w:r>
    </w:p>
    <w:p w:rsidR="00C208CC" w:rsidRPr="00C208CC" w:rsidRDefault="00C208CC" w:rsidP="00C208CC">
      <w:pPr>
        <w:spacing w:after="0" w:line="240" w:lineRule="auto"/>
        <w:jc w:val="both"/>
        <w:rPr>
          <w:rFonts w:ascii="Times New Roman" w:hAnsi="Times New Roman" w:cs="Times New Roman"/>
          <w:sz w:val="28"/>
          <w:szCs w:val="28"/>
          <w:lang w:val="uk-UA"/>
        </w:rPr>
      </w:pPr>
    </w:p>
    <w:p w:rsidR="00C208CC" w:rsidRPr="00C208CC" w:rsidRDefault="00C208CC" w:rsidP="00C208CC">
      <w:pPr>
        <w:spacing w:after="0" w:line="240" w:lineRule="auto"/>
        <w:jc w:val="both"/>
        <w:rPr>
          <w:rFonts w:ascii="Times New Roman" w:hAnsi="Times New Roman" w:cs="Times New Roman"/>
          <w:sz w:val="28"/>
          <w:szCs w:val="28"/>
          <w:lang w:val="uk-UA"/>
        </w:rPr>
      </w:pPr>
      <w:r w:rsidRPr="00C208CC">
        <w:rPr>
          <w:rFonts w:ascii="Times New Roman" w:hAnsi="Times New Roman" w:cs="Times New Roman"/>
          <w:sz w:val="28"/>
          <w:szCs w:val="28"/>
          <w:lang w:val="uk-UA"/>
        </w:rPr>
        <w:t xml:space="preserve">Форма стажування: </w:t>
      </w:r>
      <w:r w:rsidRPr="00C208CC">
        <w:rPr>
          <w:rFonts w:ascii="Times New Roman" w:hAnsi="Times New Roman" w:cs="Times New Roman"/>
          <w:sz w:val="28"/>
          <w:szCs w:val="28"/>
          <w:u w:val="single"/>
          <w:lang w:val="uk-UA"/>
        </w:rPr>
        <w:t>очна</w:t>
      </w:r>
      <w:r w:rsidRPr="00C208CC">
        <w:rPr>
          <w:rFonts w:ascii="Times New Roman" w:hAnsi="Times New Roman" w:cs="Times New Roman"/>
          <w:sz w:val="28"/>
          <w:szCs w:val="28"/>
          <w:lang w:val="uk-UA"/>
        </w:rPr>
        <w:t>/заочна</w:t>
      </w:r>
    </w:p>
    <w:p w:rsidR="00C208CC" w:rsidRPr="00C208CC" w:rsidRDefault="00C208CC" w:rsidP="00C208CC">
      <w:pPr>
        <w:spacing w:after="0" w:line="240" w:lineRule="auto"/>
        <w:jc w:val="both"/>
        <w:rPr>
          <w:rFonts w:ascii="Times New Roman" w:hAnsi="Times New Roman" w:cs="Times New Roman"/>
          <w:sz w:val="28"/>
          <w:szCs w:val="28"/>
          <w:lang w:val="uk-UA"/>
        </w:rPr>
      </w:pPr>
      <w:r w:rsidRPr="00C208CC">
        <w:rPr>
          <w:rFonts w:ascii="Times New Roman" w:hAnsi="Times New Roman" w:cs="Times New Roman"/>
          <w:sz w:val="28"/>
          <w:szCs w:val="28"/>
          <w:lang w:val="uk-UA"/>
        </w:rPr>
        <w:t xml:space="preserve">                                                     (необхідне обрати)</w:t>
      </w:r>
    </w:p>
    <w:p w:rsidR="00C208CC" w:rsidRPr="00C208CC" w:rsidRDefault="00C208CC" w:rsidP="00C208CC">
      <w:pPr>
        <w:spacing w:after="0" w:line="240" w:lineRule="auto"/>
        <w:jc w:val="both"/>
        <w:rPr>
          <w:rFonts w:ascii="Times New Roman" w:hAnsi="Times New Roman" w:cs="Times New Roman"/>
          <w:sz w:val="28"/>
          <w:szCs w:val="28"/>
          <w:lang w:val="uk-UA"/>
        </w:rPr>
      </w:pPr>
    </w:p>
    <w:p w:rsidR="00C208CC" w:rsidRPr="00C208CC" w:rsidRDefault="00C208CC" w:rsidP="00C208CC">
      <w:pPr>
        <w:spacing w:after="0" w:line="240" w:lineRule="auto"/>
        <w:jc w:val="both"/>
        <w:rPr>
          <w:rFonts w:ascii="Times New Roman" w:hAnsi="Times New Roman" w:cs="Times New Roman"/>
          <w:sz w:val="28"/>
          <w:szCs w:val="28"/>
          <w:lang w:val="uk-UA"/>
        </w:rPr>
      </w:pPr>
      <w:r w:rsidRPr="00C208CC">
        <w:rPr>
          <w:rFonts w:ascii="Times New Roman" w:hAnsi="Times New Roman" w:cs="Times New Roman"/>
          <w:sz w:val="28"/>
          <w:szCs w:val="28"/>
          <w:lang w:val="uk-UA"/>
        </w:rPr>
        <w:t>Обсяг в годинах (кредитах ЄКТС) _____</w:t>
      </w:r>
      <w:r w:rsidRPr="00C208CC">
        <w:rPr>
          <w:rFonts w:ascii="Times New Roman" w:hAnsi="Times New Roman" w:cs="Times New Roman"/>
          <w:sz w:val="28"/>
          <w:szCs w:val="28"/>
          <w:u w:val="single"/>
          <w:lang w:val="uk-UA"/>
        </w:rPr>
        <w:t>180 год</w:t>
      </w:r>
      <w:r w:rsidRPr="00C208CC">
        <w:rPr>
          <w:rFonts w:ascii="Times New Roman" w:hAnsi="Times New Roman" w:cs="Times New Roman"/>
          <w:sz w:val="28"/>
          <w:szCs w:val="28"/>
          <w:lang w:val="uk-UA"/>
        </w:rPr>
        <w:t>.____(</w:t>
      </w:r>
      <w:r w:rsidRPr="00C208CC">
        <w:rPr>
          <w:rFonts w:ascii="Times New Roman" w:hAnsi="Times New Roman" w:cs="Times New Roman"/>
          <w:sz w:val="28"/>
          <w:szCs w:val="28"/>
          <w:u w:val="single"/>
          <w:lang w:val="uk-UA"/>
        </w:rPr>
        <w:t>6 кредитів</w:t>
      </w:r>
      <w:r w:rsidRPr="00C208CC">
        <w:rPr>
          <w:rFonts w:ascii="Times New Roman" w:hAnsi="Times New Roman" w:cs="Times New Roman"/>
          <w:sz w:val="28"/>
          <w:szCs w:val="28"/>
          <w:u w:val="single"/>
        </w:rPr>
        <w:t xml:space="preserve"> </w:t>
      </w:r>
      <w:r w:rsidRPr="00C208CC">
        <w:rPr>
          <w:rFonts w:ascii="Times New Roman" w:hAnsi="Times New Roman" w:cs="Times New Roman"/>
          <w:sz w:val="28"/>
          <w:szCs w:val="28"/>
          <w:u w:val="single"/>
          <w:lang w:val="en-US"/>
        </w:rPr>
        <w:t>ECTS</w:t>
      </w:r>
      <w:r w:rsidRPr="00C208CC">
        <w:rPr>
          <w:rFonts w:ascii="Times New Roman" w:hAnsi="Times New Roman" w:cs="Times New Roman"/>
          <w:sz w:val="28"/>
          <w:szCs w:val="28"/>
          <w:u w:val="single"/>
          <w:lang w:val="uk-UA"/>
        </w:rPr>
        <w:t>)</w:t>
      </w:r>
      <w:r w:rsidRPr="00C208CC">
        <w:rPr>
          <w:rFonts w:ascii="Times New Roman" w:hAnsi="Times New Roman" w:cs="Times New Roman"/>
          <w:sz w:val="28"/>
          <w:szCs w:val="28"/>
          <w:lang w:val="uk-UA"/>
        </w:rPr>
        <w:t xml:space="preserve"> __________________</w:t>
      </w:r>
    </w:p>
    <w:p w:rsidR="00C208CC" w:rsidRPr="00C208CC" w:rsidRDefault="00C208CC" w:rsidP="00C208CC">
      <w:pPr>
        <w:spacing w:after="0" w:line="240" w:lineRule="auto"/>
        <w:jc w:val="both"/>
        <w:rPr>
          <w:rFonts w:ascii="Times New Roman" w:hAnsi="Times New Roman" w:cs="Times New Roman"/>
          <w:sz w:val="28"/>
          <w:szCs w:val="28"/>
          <w:lang w:val="uk-UA"/>
        </w:rPr>
      </w:pPr>
    </w:p>
    <w:p w:rsidR="00C208CC" w:rsidRPr="00C208CC" w:rsidRDefault="00C208CC" w:rsidP="00C208CC">
      <w:pPr>
        <w:spacing w:after="0" w:line="240" w:lineRule="auto"/>
        <w:jc w:val="both"/>
        <w:rPr>
          <w:rFonts w:ascii="Times New Roman" w:hAnsi="Times New Roman" w:cs="Times New Roman"/>
          <w:sz w:val="28"/>
          <w:szCs w:val="28"/>
          <w:lang w:val="uk-UA"/>
        </w:rPr>
      </w:pPr>
      <w:r w:rsidRPr="00C208CC">
        <w:rPr>
          <w:rFonts w:ascii="Times New Roman" w:hAnsi="Times New Roman" w:cs="Times New Roman"/>
          <w:sz w:val="28"/>
          <w:szCs w:val="28"/>
          <w:lang w:val="uk-UA"/>
        </w:rPr>
        <w:t>Термін проходження стажування з «19» жовтня 2021 р. по «30» листопада 2021 р.</w:t>
      </w:r>
    </w:p>
    <w:p w:rsidR="00C208CC" w:rsidRPr="00C208CC" w:rsidRDefault="00C208CC" w:rsidP="00C208CC">
      <w:pPr>
        <w:spacing w:after="0" w:line="240" w:lineRule="auto"/>
        <w:jc w:val="both"/>
        <w:rPr>
          <w:rFonts w:ascii="Times New Roman" w:hAnsi="Times New Roman" w:cs="Times New Roman"/>
          <w:sz w:val="28"/>
          <w:szCs w:val="28"/>
          <w:lang w:val="uk-UA"/>
        </w:rPr>
      </w:pPr>
      <w:r w:rsidRPr="00C208CC">
        <w:rPr>
          <w:rFonts w:ascii="Times New Roman" w:hAnsi="Times New Roman" w:cs="Times New Roman"/>
          <w:sz w:val="28"/>
          <w:szCs w:val="28"/>
          <w:lang w:val="uk-UA"/>
        </w:rPr>
        <w:t>відповідно до наказу Університету Грінченка «____» _____________20____ р. №______</w:t>
      </w:r>
    </w:p>
    <w:p w:rsidR="00C208CC" w:rsidRPr="00C208CC" w:rsidRDefault="00C208CC" w:rsidP="00C208CC">
      <w:pPr>
        <w:spacing w:after="0" w:line="240" w:lineRule="auto"/>
        <w:jc w:val="both"/>
        <w:rPr>
          <w:rFonts w:ascii="Times New Roman" w:hAnsi="Times New Roman" w:cs="Times New Roman"/>
          <w:b/>
          <w:sz w:val="28"/>
          <w:szCs w:val="28"/>
          <w:lang w:val="uk-UA"/>
        </w:rPr>
      </w:pPr>
    </w:p>
    <w:p w:rsidR="00C208CC" w:rsidRPr="00C208CC" w:rsidRDefault="00C208CC" w:rsidP="00C208CC">
      <w:pPr>
        <w:spacing w:after="0" w:line="240" w:lineRule="auto"/>
        <w:jc w:val="both"/>
        <w:rPr>
          <w:rFonts w:ascii="Times New Roman" w:hAnsi="Times New Roman" w:cs="Times New Roman"/>
          <w:b/>
          <w:sz w:val="28"/>
          <w:szCs w:val="28"/>
          <w:lang w:val="uk-UA"/>
        </w:rPr>
      </w:pPr>
      <w:r w:rsidRPr="00C208CC">
        <w:rPr>
          <w:rFonts w:ascii="Times New Roman" w:hAnsi="Times New Roman" w:cs="Times New Roman"/>
          <w:b/>
          <w:sz w:val="28"/>
          <w:szCs w:val="28"/>
          <w:lang w:val="uk-UA"/>
        </w:rPr>
        <w:t>ВІДОМОСТІ ПРО ВИКОНАННЯ ІНДИВІДУАЛЬНОЇ ПРОГРАМИ ПІДВИЩЕННЯ КВАЛІФІКАЦІЇ (СТАЖУВАННЯ)</w:t>
      </w:r>
    </w:p>
    <w:p w:rsidR="00C208CC" w:rsidRPr="00C208CC" w:rsidRDefault="00C208CC" w:rsidP="00C208CC">
      <w:pPr>
        <w:spacing w:after="0" w:line="240" w:lineRule="auto"/>
        <w:jc w:val="both"/>
        <w:rPr>
          <w:rFonts w:ascii="Times New Roman" w:hAnsi="Times New Roman" w:cs="Times New Roman"/>
          <w:b/>
          <w:sz w:val="28"/>
          <w:szCs w:val="28"/>
          <w:lang w:val="uk-UA"/>
        </w:rPr>
      </w:pPr>
    </w:p>
    <w:p w:rsidR="00C208CC" w:rsidRPr="00C208CC" w:rsidRDefault="00C208CC" w:rsidP="00C208CC">
      <w:pPr>
        <w:spacing w:after="0" w:line="240" w:lineRule="auto"/>
        <w:jc w:val="both"/>
        <w:rPr>
          <w:rFonts w:ascii="Times New Roman" w:hAnsi="Times New Roman" w:cs="Times New Roman"/>
          <w:b/>
          <w:sz w:val="28"/>
          <w:szCs w:val="28"/>
          <w:lang w:val="uk-UA"/>
        </w:rPr>
      </w:pPr>
      <w:r w:rsidRPr="00C208CC">
        <w:rPr>
          <w:rFonts w:ascii="Times New Roman" w:hAnsi="Times New Roman" w:cs="Times New Roman"/>
          <w:b/>
          <w:sz w:val="28"/>
          <w:szCs w:val="28"/>
          <w:lang w:val="uk-UA"/>
        </w:rPr>
        <w:t>Під час стажування здійснено:</w:t>
      </w:r>
    </w:p>
    <w:p w:rsidR="00C208CC" w:rsidRPr="00C208CC" w:rsidRDefault="00C208CC" w:rsidP="00C208CC">
      <w:pPr>
        <w:pStyle w:val="a3"/>
        <w:spacing w:after="0" w:line="240" w:lineRule="auto"/>
        <w:ind w:left="0"/>
        <w:jc w:val="both"/>
        <w:rPr>
          <w:rFonts w:ascii="Times New Roman" w:hAnsi="Times New Roman" w:cs="Times New Roman"/>
          <w:sz w:val="28"/>
          <w:szCs w:val="28"/>
          <w:lang w:val="uk-UA"/>
        </w:rPr>
      </w:pPr>
      <w:r w:rsidRPr="00C208CC">
        <w:rPr>
          <w:rFonts w:ascii="Times New Roman" w:hAnsi="Times New Roman" w:cs="Times New Roman"/>
          <w:sz w:val="28"/>
          <w:szCs w:val="28"/>
          <w:lang w:val="uk-UA"/>
        </w:rPr>
        <w:t>(вказати зміст завдання і результати його виконання; обсяг в годинах/кредитах ЄКТС)</w:t>
      </w:r>
    </w:p>
    <w:p w:rsidR="00C208CC" w:rsidRPr="00C208CC" w:rsidRDefault="00C208CC" w:rsidP="00C208CC">
      <w:pPr>
        <w:spacing w:after="0" w:line="240" w:lineRule="auto"/>
        <w:contextualSpacing/>
        <w:jc w:val="both"/>
        <w:rPr>
          <w:rFonts w:ascii="Times New Roman" w:hAnsi="Times New Roman" w:cs="Times New Roman"/>
          <w:b/>
          <w:i/>
          <w:sz w:val="28"/>
          <w:szCs w:val="28"/>
          <w:lang w:val="uk-UA"/>
        </w:rPr>
      </w:pPr>
    </w:p>
    <w:p w:rsidR="00C208CC" w:rsidRPr="00C208CC" w:rsidRDefault="00C208CC" w:rsidP="00C208CC">
      <w:pPr>
        <w:spacing w:after="0" w:line="240" w:lineRule="auto"/>
        <w:jc w:val="both"/>
        <w:rPr>
          <w:rFonts w:ascii="Times New Roman" w:hAnsi="Times New Roman" w:cs="Times New Roman"/>
          <w:sz w:val="28"/>
          <w:szCs w:val="28"/>
          <w:lang w:val="uk-UA"/>
        </w:rPr>
      </w:pPr>
      <w:r w:rsidRPr="00C208CC">
        <w:rPr>
          <w:rFonts w:ascii="Times New Roman" w:hAnsi="Times New Roman" w:cs="Times New Roman"/>
          <w:sz w:val="28"/>
          <w:szCs w:val="28"/>
          <w:lang w:val="uk-UA"/>
        </w:rPr>
        <w:t xml:space="preserve">1. Ознайомлення з навчально-методичним забезпеченням роботи кафедри </w:t>
      </w:r>
      <w:r w:rsidRPr="00C208CC">
        <w:rPr>
          <w:rFonts w:ascii="Times New Roman" w:hAnsi="Times New Roman" w:cs="Times New Roman"/>
          <w:color w:val="000000"/>
          <w:sz w:val="28"/>
          <w:szCs w:val="28"/>
          <w:lang w:val="uk-UA"/>
        </w:rPr>
        <w:t>(12 год.)</w:t>
      </w:r>
      <w:r w:rsidRPr="00C208CC">
        <w:rPr>
          <w:rFonts w:ascii="Times New Roman" w:hAnsi="Times New Roman" w:cs="Times New Roman"/>
          <w:sz w:val="28"/>
          <w:szCs w:val="28"/>
          <w:lang w:val="uk-UA"/>
        </w:rPr>
        <w:t>.</w:t>
      </w:r>
    </w:p>
    <w:p w:rsidR="00C208CC" w:rsidRPr="00C208CC" w:rsidRDefault="00C208CC" w:rsidP="00C208CC">
      <w:pPr>
        <w:spacing w:after="0" w:line="240" w:lineRule="auto"/>
        <w:jc w:val="both"/>
        <w:rPr>
          <w:rFonts w:ascii="Times New Roman" w:hAnsi="Times New Roman" w:cs="Times New Roman"/>
          <w:color w:val="000000"/>
          <w:sz w:val="28"/>
          <w:szCs w:val="28"/>
          <w:lang w:val="uk-UA"/>
        </w:rPr>
      </w:pPr>
      <w:r w:rsidRPr="00C208CC">
        <w:rPr>
          <w:rFonts w:ascii="Times New Roman" w:hAnsi="Times New Roman" w:cs="Times New Roman"/>
          <w:color w:val="000000"/>
          <w:sz w:val="28"/>
          <w:szCs w:val="28"/>
          <w:lang w:val="uk-UA"/>
        </w:rPr>
        <w:t>Ознайомився з п</w:t>
      </w:r>
      <w:r w:rsidRPr="00C208CC">
        <w:rPr>
          <w:rFonts w:ascii="Times New Roman" w:hAnsi="Times New Roman" w:cs="Times New Roman"/>
          <w:sz w:val="28"/>
          <w:szCs w:val="28"/>
          <w:lang w:val="uk-UA"/>
        </w:rPr>
        <w:t xml:space="preserve">рограмами навчальних дисциплін, програмою комплексного кваліфікаційного екзамену для бакалаврів, програмою фахового випробування з філософії, програмою вступного випробовування з філософії на базі першого </w:t>
      </w:r>
      <w:r w:rsidRPr="00C208CC">
        <w:rPr>
          <w:rFonts w:ascii="Times New Roman" w:hAnsi="Times New Roman" w:cs="Times New Roman"/>
          <w:sz w:val="28"/>
          <w:szCs w:val="28"/>
          <w:lang w:val="uk-UA"/>
        </w:rPr>
        <w:lastRenderedPageBreak/>
        <w:t xml:space="preserve">(бакалаврського) освітнього рівня, здобутого за іншою спеціальністю, методичними рекомендаціями до написання курсових робіт, для розробки бакалаврських та магістерських робіт </w:t>
      </w:r>
      <w:r w:rsidRPr="00C208CC">
        <w:rPr>
          <w:rFonts w:ascii="Times New Roman" w:hAnsi="Times New Roman" w:cs="Times New Roman"/>
          <w:color w:val="000000"/>
          <w:sz w:val="28"/>
          <w:szCs w:val="28"/>
          <w:lang w:val="uk-UA"/>
        </w:rPr>
        <w:t xml:space="preserve">кафедри філософії історико-філософського факультету Київського університету імені Бориса Грінченка на інтернет-сторінці кафедри (https://iff.kubg.edu.ua/pro-fakultet/kafedry/2016-06-15-08-14-59/navchalno-metodychna-robota/navchalni-dystsypliny.html). </w:t>
      </w:r>
    </w:p>
    <w:p w:rsidR="00C208CC" w:rsidRPr="00C208CC" w:rsidRDefault="00C208CC" w:rsidP="00C208CC">
      <w:pPr>
        <w:spacing w:after="0" w:line="240" w:lineRule="auto"/>
        <w:jc w:val="both"/>
        <w:rPr>
          <w:rFonts w:ascii="Times New Roman" w:hAnsi="Times New Roman" w:cs="Times New Roman"/>
          <w:color w:val="000000"/>
          <w:sz w:val="28"/>
          <w:szCs w:val="28"/>
          <w:lang w:val="uk-UA"/>
        </w:rPr>
      </w:pPr>
      <w:r w:rsidRPr="00C208CC">
        <w:rPr>
          <w:rFonts w:ascii="Times New Roman" w:hAnsi="Times New Roman" w:cs="Times New Roman"/>
          <w:color w:val="000000"/>
          <w:sz w:val="28"/>
          <w:szCs w:val="28"/>
          <w:lang w:val="uk-UA"/>
        </w:rPr>
        <w:t>Оновив робочу навчальну програму з дисципліни «Філософія культури» для студентів історико-філософського факультету НПУ імені М.П. Драгоманова (буде затверджуватися згідно з чинними вимогами на 2022–2023 навчальний рік).</w:t>
      </w:r>
    </w:p>
    <w:p w:rsidR="00C208CC" w:rsidRPr="00C208CC" w:rsidRDefault="00C208CC" w:rsidP="00C208CC">
      <w:pPr>
        <w:spacing w:after="0" w:line="240" w:lineRule="auto"/>
        <w:jc w:val="both"/>
        <w:rPr>
          <w:rFonts w:ascii="Times New Roman" w:hAnsi="Times New Roman" w:cs="Times New Roman"/>
          <w:color w:val="000000"/>
          <w:sz w:val="28"/>
          <w:szCs w:val="28"/>
          <w:lang w:val="uk-UA"/>
        </w:rPr>
      </w:pPr>
      <w:r w:rsidRPr="00C208CC">
        <w:rPr>
          <w:rFonts w:ascii="Times New Roman" w:hAnsi="Times New Roman" w:cs="Times New Roman"/>
          <w:color w:val="000000"/>
          <w:sz w:val="28"/>
          <w:szCs w:val="28"/>
          <w:lang w:val="uk-UA"/>
        </w:rPr>
        <w:t xml:space="preserve">В ході ознайомлення поглиблені такі компетентності: здатність до особистого та професійного розвитку (загальна компетентність), здатність переглядати й оновлювати програму навчальної дисципліни відповідно до вимог внутрішньої системи забезпечення якості (професійна компетентність за трудовою дією або групою трудових дій). </w:t>
      </w:r>
    </w:p>
    <w:p w:rsidR="00C208CC" w:rsidRPr="00C208CC" w:rsidRDefault="00C208CC" w:rsidP="00C208CC">
      <w:pPr>
        <w:spacing w:after="0" w:line="240" w:lineRule="auto"/>
        <w:jc w:val="both"/>
        <w:rPr>
          <w:rFonts w:ascii="Times New Roman" w:hAnsi="Times New Roman" w:cs="Times New Roman"/>
          <w:sz w:val="28"/>
          <w:szCs w:val="28"/>
          <w:lang w:val="uk-UA"/>
        </w:rPr>
      </w:pPr>
    </w:p>
    <w:p w:rsidR="00C208CC" w:rsidRPr="00C208CC" w:rsidRDefault="00C208CC" w:rsidP="00C208CC">
      <w:pPr>
        <w:spacing w:after="0" w:line="240" w:lineRule="auto"/>
        <w:jc w:val="both"/>
        <w:rPr>
          <w:rFonts w:ascii="Times New Roman" w:hAnsi="Times New Roman" w:cs="Times New Roman"/>
          <w:sz w:val="28"/>
          <w:szCs w:val="28"/>
          <w:lang w:val="uk-UA"/>
        </w:rPr>
      </w:pPr>
      <w:r w:rsidRPr="00C208CC">
        <w:rPr>
          <w:rFonts w:ascii="Times New Roman" w:hAnsi="Times New Roman" w:cs="Times New Roman"/>
          <w:sz w:val="28"/>
          <w:szCs w:val="28"/>
          <w:lang w:val="uk-UA"/>
        </w:rPr>
        <w:t>2. Відвідування та аналіз лекційного заняття з навчальної дисципліни «Філософія культури», 5 курс, дистанційно (8 год.).</w:t>
      </w:r>
    </w:p>
    <w:p w:rsidR="00C208CC" w:rsidRPr="00C208CC" w:rsidRDefault="00C208CC" w:rsidP="00C208CC">
      <w:pPr>
        <w:spacing w:after="0" w:line="240" w:lineRule="auto"/>
        <w:jc w:val="both"/>
        <w:rPr>
          <w:rFonts w:ascii="Times New Roman" w:hAnsi="Times New Roman" w:cs="Times New Roman"/>
          <w:color w:val="000000"/>
          <w:sz w:val="28"/>
          <w:szCs w:val="28"/>
          <w:lang w:val="uk-UA"/>
        </w:rPr>
      </w:pPr>
      <w:r w:rsidRPr="00C208CC">
        <w:rPr>
          <w:rFonts w:ascii="Times New Roman" w:hAnsi="Times New Roman" w:cs="Times New Roman"/>
          <w:sz w:val="28"/>
          <w:szCs w:val="28"/>
          <w:lang w:val="uk-UA"/>
        </w:rPr>
        <w:t xml:space="preserve">Використав нові матеріали під час дистанційного викладання </w:t>
      </w:r>
      <w:r w:rsidRPr="00C208CC">
        <w:rPr>
          <w:rFonts w:ascii="Times New Roman" w:hAnsi="Times New Roman" w:cs="Times New Roman"/>
          <w:color w:val="000000"/>
          <w:sz w:val="28"/>
          <w:szCs w:val="28"/>
          <w:lang w:val="uk-UA"/>
        </w:rPr>
        <w:t>дисципліни «Філософія культури» для студентів історико-філософського факультету НПУ імені М.П. Драгоманова.</w:t>
      </w:r>
    </w:p>
    <w:p w:rsidR="00C208CC" w:rsidRPr="00C208CC" w:rsidRDefault="00C208CC" w:rsidP="00C208CC">
      <w:pPr>
        <w:spacing w:after="0" w:line="240" w:lineRule="auto"/>
        <w:jc w:val="both"/>
        <w:rPr>
          <w:rFonts w:ascii="Times New Roman" w:hAnsi="Times New Roman" w:cs="Times New Roman"/>
          <w:sz w:val="28"/>
          <w:szCs w:val="28"/>
          <w:lang w:val="uk-UA"/>
        </w:rPr>
      </w:pPr>
      <w:r w:rsidRPr="00C208CC">
        <w:rPr>
          <w:rFonts w:ascii="Times New Roman" w:hAnsi="Times New Roman" w:cs="Times New Roman"/>
          <w:color w:val="000000"/>
          <w:sz w:val="28"/>
          <w:szCs w:val="28"/>
          <w:lang w:val="uk-UA"/>
        </w:rPr>
        <w:t>Поглиблені компетентності: знання та розуміння предметної області та професійної діяльності (загальна компетентність), здатність проводити навчальні заняття та забезпечувати досягнення запланованих результатів навчання з урахуванням індивідуальних особливостей і потреб студентів (професійна компетентність за трудовою дією або групою трудових дій).</w:t>
      </w:r>
    </w:p>
    <w:p w:rsidR="00C208CC" w:rsidRPr="00C208CC" w:rsidRDefault="00C208CC" w:rsidP="00C208CC">
      <w:pPr>
        <w:spacing w:after="0" w:line="240" w:lineRule="auto"/>
        <w:jc w:val="both"/>
        <w:rPr>
          <w:rFonts w:ascii="Times New Roman" w:hAnsi="Times New Roman" w:cs="Times New Roman"/>
          <w:sz w:val="28"/>
          <w:szCs w:val="28"/>
          <w:lang w:val="uk-UA"/>
        </w:rPr>
      </w:pPr>
    </w:p>
    <w:p w:rsidR="00C208CC" w:rsidRPr="00C208CC" w:rsidRDefault="00C208CC" w:rsidP="00C208CC">
      <w:pPr>
        <w:spacing w:after="0" w:line="240" w:lineRule="auto"/>
        <w:jc w:val="both"/>
        <w:rPr>
          <w:rFonts w:ascii="Times New Roman" w:hAnsi="Times New Roman" w:cs="Times New Roman"/>
          <w:sz w:val="28"/>
          <w:szCs w:val="28"/>
          <w:lang w:val="uk-UA"/>
        </w:rPr>
      </w:pPr>
      <w:r w:rsidRPr="00C208CC">
        <w:rPr>
          <w:rFonts w:ascii="Times New Roman" w:hAnsi="Times New Roman" w:cs="Times New Roman"/>
          <w:sz w:val="28"/>
          <w:szCs w:val="28"/>
          <w:lang w:val="uk-UA"/>
        </w:rPr>
        <w:t>3. Відвідування та аналіз семінарського заняття занять з навчальної дисципліни «Філософія культури», дистанційно (8 год.).</w:t>
      </w:r>
    </w:p>
    <w:p w:rsidR="00C208CC" w:rsidRPr="00C208CC" w:rsidRDefault="00C208CC" w:rsidP="00C208CC">
      <w:pPr>
        <w:spacing w:after="0" w:line="240" w:lineRule="auto"/>
        <w:jc w:val="both"/>
        <w:rPr>
          <w:rFonts w:ascii="Times New Roman" w:hAnsi="Times New Roman" w:cs="Times New Roman"/>
          <w:color w:val="000000"/>
          <w:sz w:val="28"/>
          <w:szCs w:val="28"/>
          <w:lang w:val="uk-UA"/>
        </w:rPr>
      </w:pPr>
      <w:r w:rsidRPr="00C208CC">
        <w:rPr>
          <w:rFonts w:ascii="Times New Roman" w:hAnsi="Times New Roman" w:cs="Times New Roman"/>
          <w:sz w:val="28"/>
          <w:szCs w:val="28"/>
          <w:lang w:val="uk-UA"/>
        </w:rPr>
        <w:t xml:space="preserve">Застосував діалогічні прийоми під час дистанційного викладання </w:t>
      </w:r>
      <w:r w:rsidRPr="00C208CC">
        <w:rPr>
          <w:rFonts w:ascii="Times New Roman" w:hAnsi="Times New Roman" w:cs="Times New Roman"/>
          <w:color w:val="000000"/>
          <w:sz w:val="28"/>
          <w:szCs w:val="28"/>
          <w:lang w:val="uk-UA"/>
        </w:rPr>
        <w:t>дисципліни «Філософія культури» для студентів історико-філософського факультету НПУ імені М.П. Драгоманова.</w:t>
      </w:r>
    </w:p>
    <w:p w:rsidR="00C208CC" w:rsidRPr="00C208CC" w:rsidRDefault="00C208CC" w:rsidP="00C208CC">
      <w:pPr>
        <w:spacing w:after="0" w:line="240" w:lineRule="auto"/>
        <w:jc w:val="both"/>
        <w:rPr>
          <w:rFonts w:ascii="Times New Roman" w:hAnsi="Times New Roman" w:cs="Times New Roman"/>
          <w:sz w:val="28"/>
          <w:szCs w:val="28"/>
          <w:lang w:val="uk-UA"/>
        </w:rPr>
      </w:pPr>
      <w:r w:rsidRPr="00C208CC">
        <w:rPr>
          <w:rFonts w:ascii="Times New Roman" w:hAnsi="Times New Roman" w:cs="Times New Roman"/>
          <w:color w:val="000000"/>
          <w:sz w:val="28"/>
          <w:szCs w:val="28"/>
          <w:lang w:val="uk-UA"/>
        </w:rPr>
        <w:t>Поглиблені компетентності: володіння комунікативними навичками, здатність проявляти емпатію (загальна компетентність), здатність проводити навчальні заняття та забезпечувати досягнення запланованих результатів навчання з урахуванням індивідуальних особливостей і потреб студентів (професійна компетентність за трудовою дією або групою трудових дій).</w:t>
      </w:r>
    </w:p>
    <w:p w:rsidR="00C208CC" w:rsidRPr="00C208CC" w:rsidRDefault="00C208CC" w:rsidP="00C208CC">
      <w:pPr>
        <w:spacing w:after="0" w:line="240" w:lineRule="auto"/>
        <w:jc w:val="both"/>
        <w:rPr>
          <w:rFonts w:ascii="Times New Roman" w:hAnsi="Times New Roman" w:cs="Times New Roman"/>
          <w:color w:val="000000"/>
          <w:sz w:val="28"/>
          <w:szCs w:val="28"/>
          <w:lang w:val="uk-UA"/>
        </w:rPr>
      </w:pPr>
    </w:p>
    <w:p w:rsidR="00C208CC" w:rsidRPr="00C208CC" w:rsidRDefault="00C208CC" w:rsidP="00C208CC">
      <w:pPr>
        <w:spacing w:after="0" w:line="240" w:lineRule="auto"/>
        <w:jc w:val="both"/>
        <w:rPr>
          <w:rFonts w:ascii="Times New Roman" w:hAnsi="Times New Roman" w:cs="Times New Roman"/>
          <w:sz w:val="28"/>
          <w:szCs w:val="28"/>
          <w:lang w:val="uk-UA"/>
        </w:rPr>
      </w:pPr>
      <w:r w:rsidRPr="00C208CC">
        <w:rPr>
          <w:rFonts w:ascii="Times New Roman" w:hAnsi="Times New Roman" w:cs="Times New Roman"/>
          <w:sz w:val="28"/>
          <w:szCs w:val="28"/>
          <w:lang w:val="uk-UA"/>
        </w:rPr>
        <w:t xml:space="preserve">4. Підготовка презентацій лекцій з навчальної дисципліни  «Філософія культури» на теми: «Специфіка та завдання </w:t>
      </w:r>
      <w:proofErr w:type="spellStart"/>
      <w:r w:rsidRPr="00C208CC">
        <w:rPr>
          <w:rFonts w:ascii="Times New Roman" w:hAnsi="Times New Roman" w:cs="Times New Roman"/>
          <w:sz w:val="28"/>
          <w:szCs w:val="28"/>
          <w:lang w:val="uk-UA"/>
        </w:rPr>
        <w:t>культурфілософського</w:t>
      </w:r>
      <w:proofErr w:type="spellEnd"/>
      <w:r w:rsidRPr="00C208CC">
        <w:rPr>
          <w:rFonts w:ascii="Times New Roman" w:hAnsi="Times New Roman" w:cs="Times New Roman"/>
          <w:sz w:val="28"/>
          <w:szCs w:val="28"/>
          <w:lang w:val="uk-UA"/>
        </w:rPr>
        <w:t xml:space="preserve"> дослідження», «Категорії філософії культури», «</w:t>
      </w:r>
      <w:r w:rsidRPr="00C208CC">
        <w:rPr>
          <w:rFonts w:ascii="Times New Roman" w:hAnsi="Times New Roman" w:cs="Times New Roman"/>
          <w:color w:val="000000"/>
          <w:sz w:val="28"/>
          <w:szCs w:val="28"/>
          <w:lang w:val="uk-UA"/>
        </w:rPr>
        <w:t>Філософія культури як філософія діалогу</w:t>
      </w:r>
      <w:r w:rsidRPr="00C208CC">
        <w:rPr>
          <w:rFonts w:ascii="Times New Roman" w:hAnsi="Times New Roman" w:cs="Times New Roman"/>
          <w:sz w:val="28"/>
          <w:szCs w:val="28"/>
          <w:lang w:val="uk-UA"/>
        </w:rPr>
        <w:t>», дистанційно (18 год.).</w:t>
      </w:r>
    </w:p>
    <w:p w:rsidR="00C208CC" w:rsidRPr="00C208CC" w:rsidRDefault="00C208CC" w:rsidP="00C208CC">
      <w:pPr>
        <w:spacing w:after="0" w:line="240" w:lineRule="auto"/>
        <w:jc w:val="both"/>
        <w:rPr>
          <w:rFonts w:ascii="Times New Roman" w:hAnsi="Times New Roman" w:cs="Times New Roman"/>
          <w:color w:val="000000"/>
          <w:sz w:val="28"/>
          <w:szCs w:val="28"/>
          <w:lang w:val="uk-UA"/>
        </w:rPr>
      </w:pPr>
      <w:r w:rsidRPr="00C208CC">
        <w:rPr>
          <w:rFonts w:ascii="Times New Roman" w:hAnsi="Times New Roman" w:cs="Times New Roman"/>
          <w:color w:val="000000"/>
          <w:sz w:val="28"/>
          <w:szCs w:val="28"/>
          <w:lang w:val="uk-UA"/>
        </w:rPr>
        <w:t>Підготував та використав презентації для проведення лекцій у дистанційному режимі з навчальної дисципліни «</w:t>
      </w:r>
      <w:r w:rsidRPr="00C208CC">
        <w:rPr>
          <w:rFonts w:ascii="Times New Roman" w:hAnsi="Times New Roman" w:cs="Times New Roman"/>
          <w:sz w:val="28"/>
          <w:szCs w:val="28"/>
          <w:lang w:val="uk-UA"/>
        </w:rPr>
        <w:t>Філософія культури</w:t>
      </w:r>
      <w:r w:rsidRPr="00C208CC">
        <w:rPr>
          <w:rFonts w:ascii="Times New Roman" w:hAnsi="Times New Roman" w:cs="Times New Roman"/>
          <w:color w:val="000000"/>
          <w:sz w:val="28"/>
          <w:szCs w:val="28"/>
          <w:lang w:val="uk-UA"/>
        </w:rPr>
        <w:t>» для студентів історико-філософського факультету НПУ імені М.П. Драгоманова.</w:t>
      </w:r>
    </w:p>
    <w:p w:rsidR="00C208CC" w:rsidRPr="00C208CC" w:rsidRDefault="00C208CC" w:rsidP="00C208CC">
      <w:pPr>
        <w:spacing w:after="0" w:line="240" w:lineRule="auto"/>
        <w:jc w:val="both"/>
        <w:rPr>
          <w:rFonts w:ascii="Times New Roman" w:hAnsi="Times New Roman" w:cs="Times New Roman"/>
          <w:sz w:val="28"/>
          <w:szCs w:val="28"/>
          <w:lang w:val="uk-UA"/>
        </w:rPr>
      </w:pPr>
      <w:r w:rsidRPr="00C208CC">
        <w:rPr>
          <w:rFonts w:ascii="Times New Roman" w:hAnsi="Times New Roman" w:cs="Times New Roman"/>
          <w:color w:val="000000"/>
          <w:sz w:val="28"/>
          <w:szCs w:val="28"/>
          <w:lang w:val="uk-UA"/>
        </w:rPr>
        <w:lastRenderedPageBreak/>
        <w:t>Поглиблені компетентності: здатність використовувати інформаційні та комунікаційні технології (загальна компетентність), здатність підготувати та оприлюднити презентацію (професійна компетентність за трудовою дією або групою трудових дій).</w:t>
      </w:r>
    </w:p>
    <w:p w:rsidR="00C208CC" w:rsidRPr="00C208CC" w:rsidRDefault="00C208CC" w:rsidP="00C208CC">
      <w:pPr>
        <w:spacing w:after="0" w:line="240" w:lineRule="auto"/>
        <w:jc w:val="both"/>
        <w:rPr>
          <w:rFonts w:ascii="Times New Roman" w:hAnsi="Times New Roman" w:cs="Times New Roman"/>
          <w:color w:val="000000"/>
          <w:sz w:val="28"/>
          <w:szCs w:val="28"/>
          <w:lang w:val="uk-UA"/>
        </w:rPr>
      </w:pPr>
    </w:p>
    <w:p w:rsidR="00C208CC" w:rsidRPr="00C208CC" w:rsidRDefault="00C208CC" w:rsidP="00C208CC">
      <w:pPr>
        <w:spacing w:after="0" w:line="240" w:lineRule="auto"/>
        <w:jc w:val="both"/>
        <w:rPr>
          <w:rFonts w:ascii="Times New Roman" w:hAnsi="Times New Roman" w:cs="Times New Roman"/>
          <w:color w:val="000000"/>
          <w:sz w:val="28"/>
          <w:szCs w:val="28"/>
          <w:lang w:val="uk-UA"/>
        </w:rPr>
      </w:pPr>
      <w:r w:rsidRPr="00C208CC">
        <w:rPr>
          <w:rFonts w:ascii="Times New Roman" w:hAnsi="Times New Roman" w:cs="Times New Roman"/>
          <w:sz w:val="28"/>
          <w:szCs w:val="28"/>
          <w:lang w:val="uk-UA"/>
        </w:rPr>
        <w:t>5. Підготовка тестових завдань з навчальної дисципліни «Філософія культури», дистанційно (14 год.).</w:t>
      </w:r>
    </w:p>
    <w:p w:rsidR="00C208CC" w:rsidRPr="00C208CC" w:rsidRDefault="00C208CC" w:rsidP="00C208CC">
      <w:pPr>
        <w:spacing w:after="0" w:line="240" w:lineRule="auto"/>
        <w:jc w:val="both"/>
        <w:rPr>
          <w:rFonts w:ascii="Times New Roman" w:hAnsi="Times New Roman" w:cs="Times New Roman"/>
          <w:color w:val="000000"/>
          <w:sz w:val="28"/>
          <w:szCs w:val="28"/>
          <w:lang w:val="uk-UA"/>
        </w:rPr>
      </w:pPr>
      <w:r w:rsidRPr="00C208CC">
        <w:rPr>
          <w:rFonts w:ascii="Times New Roman" w:hAnsi="Times New Roman" w:cs="Times New Roman"/>
          <w:color w:val="000000"/>
          <w:sz w:val="28"/>
          <w:szCs w:val="28"/>
          <w:lang w:val="uk-UA"/>
        </w:rPr>
        <w:t>Підготував тестові завдання з навчальної дисципліни «</w:t>
      </w:r>
      <w:r w:rsidRPr="00C208CC">
        <w:rPr>
          <w:rFonts w:ascii="Times New Roman" w:hAnsi="Times New Roman" w:cs="Times New Roman"/>
          <w:sz w:val="28"/>
          <w:szCs w:val="28"/>
          <w:lang w:val="uk-UA"/>
        </w:rPr>
        <w:t>Філософія культури</w:t>
      </w:r>
      <w:r w:rsidRPr="00C208CC">
        <w:rPr>
          <w:rFonts w:ascii="Times New Roman" w:hAnsi="Times New Roman" w:cs="Times New Roman"/>
          <w:color w:val="000000"/>
          <w:sz w:val="28"/>
          <w:szCs w:val="28"/>
          <w:lang w:val="uk-UA"/>
        </w:rPr>
        <w:t>» для студентів історико-філософського факультету НПУ імені М.П. Драгоманова.</w:t>
      </w:r>
    </w:p>
    <w:p w:rsidR="00C208CC" w:rsidRPr="00C208CC" w:rsidRDefault="00C208CC" w:rsidP="00C208CC">
      <w:pPr>
        <w:spacing w:after="0" w:line="240" w:lineRule="auto"/>
        <w:jc w:val="both"/>
        <w:rPr>
          <w:rFonts w:ascii="Times New Roman" w:hAnsi="Times New Roman" w:cs="Times New Roman"/>
          <w:sz w:val="28"/>
          <w:szCs w:val="28"/>
          <w:lang w:val="uk-UA"/>
        </w:rPr>
      </w:pPr>
      <w:r w:rsidRPr="00C208CC">
        <w:rPr>
          <w:rFonts w:ascii="Times New Roman" w:hAnsi="Times New Roman" w:cs="Times New Roman"/>
          <w:color w:val="000000"/>
          <w:sz w:val="28"/>
          <w:szCs w:val="28"/>
          <w:lang w:val="uk-UA"/>
        </w:rPr>
        <w:t>Поглиблені компетентності: креативність (загальна компетентність), здатність розробляти навчальні та методичні матеріали (професійна компетентність за трудовою дією або групою трудових дій).</w:t>
      </w:r>
    </w:p>
    <w:p w:rsidR="00C208CC" w:rsidRPr="00C208CC" w:rsidRDefault="00C208CC" w:rsidP="00C208CC">
      <w:pPr>
        <w:spacing w:after="0" w:line="240" w:lineRule="auto"/>
        <w:jc w:val="both"/>
        <w:rPr>
          <w:rFonts w:ascii="Times New Roman" w:hAnsi="Times New Roman" w:cs="Times New Roman"/>
          <w:color w:val="000000"/>
          <w:sz w:val="28"/>
          <w:szCs w:val="28"/>
          <w:lang w:val="uk-UA"/>
        </w:rPr>
      </w:pPr>
    </w:p>
    <w:p w:rsidR="00C208CC" w:rsidRPr="00C208CC" w:rsidRDefault="00C208CC" w:rsidP="00C208CC">
      <w:pPr>
        <w:spacing w:after="0" w:line="240" w:lineRule="auto"/>
        <w:jc w:val="both"/>
        <w:rPr>
          <w:rFonts w:ascii="Times New Roman" w:hAnsi="Times New Roman" w:cs="Times New Roman"/>
          <w:sz w:val="28"/>
          <w:szCs w:val="28"/>
          <w:lang w:val="uk-UA"/>
        </w:rPr>
      </w:pPr>
      <w:r w:rsidRPr="00C208CC">
        <w:rPr>
          <w:rFonts w:ascii="Times New Roman" w:hAnsi="Times New Roman" w:cs="Times New Roman"/>
          <w:sz w:val="28"/>
          <w:szCs w:val="28"/>
          <w:lang w:val="uk-UA"/>
        </w:rPr>
        <w:t xml:space="preserve">6. Участь у Всеукраїнській науковій конференції «Київські філософські </w:t>
      </w:r>
      <w:r w:rsidRPr="00CB4B44">
        <w:rPr>
          <w:rFonts w:ascii="Times New Roman" w:hAnsi="Times New Roman" w:cs="Times New Roman"/>
          <w:sz w:val="28"/>
          <w:szCs w:val="28"/>
          <w:lang w:val="uk-UA"/>
        </w:rPr>
        <w:t>студії – 202</w:t>
      </w:r>
      <w:r w:rsidR="00CB4B44" w:rsidRPr="00CB4B44">
        <w:rPr>
          <w:rFonts w:ascii="Times New Roman" w:hAnsi="Times New Roman" w:cs="Times New Roman"/>
          <w:sz w:val="28"/>
          <w:szCs w:val="28"/>
          <w:lang w:val="uk-UA"/>
        </w:rPr>
        <w:t>1</w:t>
      </w:r>
      <w:r w:rsidRPr="00CB4B44">
        <w:rPr>
          <w:rFonts w:ascii="Times New Roman" w:hAnsi="Times New Roman" w:cs="Times New Roman"/>
          <w:sz w:val="28"/>
          <w:szCs w:val="28"/>
          <w:lang w:val="uk-UA"/>
        </w:rPr>
        <w:t xml:space="preserve">», </w:t>
      </w:r>
      <w:r w:rsidR="00CB4B44" w:rsidRPr="00CB4B44">
        <w:rPr>
          <w:rFonts w:ascii="Times New Roman" w:hAnsi="Times New Roman" w:cs="Times New Roman"/>
          <w:sz w:val="28"/>
          <w:szCs w:val="28"/>
          <w:lang w:val="uk-UA"/>
        </w:rPr>
        <w:t>2</w:t>
      </w:r>
      <w:r w:rsidRPr="00CB4B44">
        <w:rPr>
          <w:rFonts w:ascii="Times New Roman" w:hAnsi="Times New Roman" w:cs="Times New Roman"/>
          <w:sz w:val="28"/>
          <w:szCs w:val="28"/>
          <w:lang w:val="uk-UA"/>
        </w:rPr>
        <w:t>1 травня 202</w:t>
      </w:r>
      <w:r w:rsidR="00CB4B44" w:rsidRPr="00CB4B44">
        <w:rPr>
          <w:rFonts w:ascii="Times New Roman" w:hAnsi="Times New Roman" w:cs="Times New Roman"/>
          <w:sz w:val="28"/>
          <w:szCs w:val="28"/>
          <w:lang w:val="uk-UA"/>
        </w:rPr>
        <w:t>1</w:t>
      </w:r>
      <w:r w:rsidRPr="00CB4B44">
        <w:rPr>
          <w:rFonts w:ascii="Times New Roman" w:hAnsi="Times New Roman" w:cs="Times New Roman"/>
          <w:sz w:val="28"/>
          <w:szCs w:val="28"/>
          <w:lang w:val="uk-UA"/>
        </w:rPr>
        <w:t xml:space="preserve"> р. (16 год.).</w:t>
      </w:r>
      <w:r w:rsidR="00CB4B44" w:rsidRPr="00CB4B44">
        <w:rPr>
          <w:rFonts w:ascii="Times New Roman" w:hAnsi="Times New Roman" w:cs="Times New Roman"/>
          <w:sz w:val="28"/>
          <w:szCs w:val="28"/>
          <w:lang w:val="uk-UA"/>
        </w:rPr>
        <w:t xml:space="preserve"> </w:t>
      </w:r>
      <w:r w:rsidRPr="00CB4B44">
        <w:rPr>
          <w:rFonts w:ascii="Times New Roman" w:hAnsi="Times New Roman" w:cs="Times New Roman"/>
          <w:sz w:val="28"/>
          <w:szCs w:val="28"/>
          <w:lang w:val="uk-UA"/>
        </w:rPr>
        <w:t>Підготував тези до участі у Всеукраїнській науковій конференції «Київські філософські студії-2022».</w:t>
      </w:r>
    </w:p>
    <w:p w:rsidR="00C208CC" w:rsidRPr="00C208CC" w:rsidRDefault="00C208CC" w:rsidP="00C208CC">
      <w:pPr>
        <w:spacing w:after="0" w:line="240" w:lineRule="auto"/>
        <w:jc w:val="both"/>
        <w:rPr>
          <w:rFonts w:ascii="Times New Roman" w:hAnsi="Times New Roman" w:cs="Times New Roman"/>
          <w:sz w:val="28"/>
          <w:szCs w:val="28"/>
          <w:lang w:val="uk-UA"/>
        </w:rPr>
      </w:pPr>
      <w:r w:rsidRPr="00C208CC">
        <w:rPr>
          <w:rFonts w:ascii="Times New Roman" w:hAnsi="Times New Roman" w:cs="Times New Roman"/>
          <w:color w:val="000000"/>
          <w:sz w:val="28"/>
          <w:szCs w:val="28"/>
          <w:lang w:val="uk-UA"/>
        </w:rPr>
        <w:t>Поглиблені компетентності: здатність генерувати нові ідеї (загальна компетентність), здатність підготувати та оприлюднити статтю, монографію (професійна компетентність за трудовою дією або групою трудових дій).</w:t>
      </w:r>
    </w:p>
    <w:p w:rsidR="00C208CC" w:rsidRPr="00C208CC" w:rsidRDefault="00C208CC" w:rsidP="00C208CC">
      <w:pPr>
        <w:spacing w:after="0" w:line="240" w:lineRule="auto"/>
        <w:jc w:val="both"/>
        <w:rPr>
          <w:rFonts w:ascii="Times New Roman" w:hAnsi="Times New Roman" w:cs="Times New Roman"/>
          <w:sz w:val="28"/>
          <w:szCs w:val="28"/>
          <w:lang w:val="uk-UA"/>
        </w:rPr>
      </w:pPr>
    </w:p>
    <w:p w:rsidR="00C208CC" w:rsidRPr="00C208CC" w:rsidRDefault="00C208CC" w:rsidP="00C208CC">
      <w:pPr>
        <w:spacing w:after="0" w:line="240" w:lineRule="auto"/>
        <w:jc w:val="both"/>
        <w:rPr>
          <w:rFonts w:ascii="Times New Roman" w:hAnsi="Times New Roman" w:cs="Times New Roman"/>
          <w:sz w:val="28"/>
          <w:szCs w:val="28"/>
          <w:lang w:val="uk-UA"/>
        </w:rPr>
      </w:pPr>
      <w:r w:rsidRPr="00C208CC">
        <w:rPr>
          <w:rFonts w:ascii="Times New Roman" w:hAnsi="Times New Roman" w:cs="Times New Roman"/>
          <w:sz w:val="28"/>
          <w:szCs w:val="28"/>
          <w:lang w:val="uk-UA"/>
        </w:rPr>
        <w:t xml:space="preserve">7. Ознайомитися з науковою діяльністю кафедри філософії (16 год.). </w:t>
      </w:r>
    </w:p>
    <w:p w:rsidR="00C208CC" w:rsidRPr="00C208CC" w:rsidRDefault="00C208CC" w:rsidP="00C208CC">
      <w:pPr>
        <w:spacing w:after="0" w:line="240" w:lineRule="auto"/>
        <w:jc w:val="both"/>
        <w:rPr>
          <w:rFonts w:ascii="Times New Roman" w:hAnsi="Times New Roman" w:cs="Times New Roman"/>
          <w:sz w:val="28"/>
          <w:szCs w:val="28"/>
          <w:lang w:val="uk-UA"/>
        </w:rPr>
      </w:pPr>
      <w:r w:rsidRPr="00C208CC">
        <w:rPr>
          <w:rFonts w:ascii="Times New Roman" w:hAnsi="Times New Roman" w:cs="Times New Roman"/>
          <w:sz w:val="28"/>
          <w:szCs w:val="28"/>
          <w:lang w:val="uk-UA"/>
        </w:rPr>
        <w:t xml:space="preserve">Ознайомився з напрямками наукових досліджень, роботою наукових семінарів та </w:t>
      </w:r>
      <w:proofErr w:type="spellStart"/>
      <w:r w:rsidRPr="00C208CC">
        <w:rPr>
          <w:rFonts w:ascii="Times New Roman" w:hAnsi="Times New Roman" w:cs="Times New Roman"/>
          <w:sz w:val="28"/>
          <w:szCs w:val="28"/>
          <w:lang w:val="uk-UA"/>
        </w:rPr>
        <w:t>Грінченківської</w:t>
      </w:r>
      <w:proofErr w:type="spellEnd"/>
      <w:r w:rsidRPr="00C208CC">
        <w:rPr>
          <w:rFonts w:ascii="Times New Roman" w:hAnsi="Times New Roman" w:cs="Times New Roman"/>
          <w:sz w:val="28"/>
          <w:szCs w:val="28"/>
          <w:lang w:val="uk-UA"/>
        </w:rPr>
        <w:t xml:space="preserve"> філософської школи кафедри філософії історико-філософського факультету Київського університету імені Бориса Грінченка на сторінці кафедри (https://iff.kubg.edu.ua/pro-fakultet/kafedry/2016-06-15-08-14-59/naukova-robota.html).</w:t>
      </w:r>
    </w:p>
    <w:p w:rsidR="00C208CC" w:rsidRPr="00C208CC" w:rsidRDefault="00C208CC" w:rsidP="00C208CC">
      <w:pPr>
        <w:spacing w:after="0" w:line="240" w:lineRule="auto"/>
        <w:jc w:val="both"/>
        <w:rPr>
          <w:rFonts w:ascii="Times New Roman" w:hAnsi="Times New Roman" w:cs="Times New Roman"/>
          <w:sz w:val="28"/>
          <w:szCs w:val="28"/>
          <w:lang w:val="uk-UA"/>
        </w:rPr>
      </w:pPr>
      <w:r w:rsidRPr="00C208CC">
        <w:rPr>
          <w:rFonts w:ascii="Times New Roman" w:hAnsi="Times New Roman" w:cs="Times New Roman"/>
          <w:sz w:val="28"/>
          <w:szCs w:val="28"/>
          <w:lang w:val="uk-UA"/>
        </w:rPr>
        <w:t xml:space="preserve">Ознайомився з міжнародною діяльністю  кафедри філософії історико-філософського факультету Київського університету імені Бориса Грінченка (https://iff.kubg.edu.ua/pro-fakultet/kafedry/2016-06-15-08-14-59/mizhnarodna-diialnist.html), виступив з доповіддю на засіданні оргкомітету щорічної Всеукраїнської науково-практичної конференції «Етико-естетична традиція у вітчизняній культурі» (кафедра етики та естетики </w:t>
      </w:r>
      <w:r w:rsidRPr="00C208CC">
        <w:rPr>
          <w:rFonts w:ascii="Times New Roman" w:hAnsi="Times New Roman" w:cs="Times New Roman"/>
          <w:color w:val="000000"/>
          <w:sz w:val="28"/>
          <w:szCs w:val="28"/>
          <w:lang w:val="uk-UA"/>
        </w:rPr>
        <w:t xml:space="preserve">НПУ імені М.П. Драгоманова, 26.11.21) з пропозицією запрошувати студентів, аспірантів, молодих вчених вишів Польщі та країн Балтії до участі у конференції </w:t>
      </w:r>
      <w:r w:rsidRPr="00C208CC">
        <w:rPr>
          <w:rFonts w:ascii="Times New Roman" w:hAnsi="Times New Roman" w:cs="Times New Roman"/>
          <w:sz w:val="28"/>
          <w:szCs w:val="28"/>
          <w:lang w:val="uk-UA"/>
        </w:rPr>
        <w:t>«Етико-естетична традиція у вітчизняній культурі»</w:t>
      </w:r>
      <w:r w:rsidRPr="00C208CC">
        <w:rPr>
          <w:rFonts w:ascii="Times New Roman" w:hAnsi="Times New Roman" w:cs="Times New Roman"/>
          <w:color w:val="000000"/>
          <w:sz w:val="28"/>
          <w:szCs w:val="28"/>
          <w:lang w:val="uk-UA"/>
        </w:rPr>
        <w:t xml:space="preserve">. </w:t>
      </w:r>
    </w:p>
    <w:p w:rsidR="00C208CC" w:rsidRPr="00C208CC" w:rsidRDefault="00C208CC" w:rsidP="00C208CC">
      <w:pPr>
        <w:spacing w:after="0" w:line="240" w:lineRule="auto"/>
        <w:jc w:val="both"/>
        <w:rPr>
          <w:rFonts w:ascii="Times New Roman" w:hAnsi="Times New Roman" w:cs="Times New Roman"/>
          <w:color w:val="000000"/>
          <w:sz w:val="28"/>
          <w:szCs w:val="28"/>
          <w:lang w:val="uk-UA"/>
        </w:rPr>
      </w:pPr>
      <w:r w:rsidRPr="00C208CC">
        <w:rPr>
          <w:rFonts w:ascii="Times New Roman" w:hAnsi="Times New Roman" w:cs="Times New Roman"/>
          <w:sz w:val="28"/>
          <w:szCs w:val="28"/>
          <w:lang w:val="uk-UA"/>
        </w:rPr>
        <w:t xml:space="preserve">Створив канал на ресурсі </w:t>
      </w:r>
      <w:proofErr w:type="spellStart"/>
      <w:r w:rsidRPr="00C208CC">
        <w:rPr>
          <w:rFonts w:ascii="Times New Roman" w:hAnsi="Times New Roman" w:cs="Times New Roman"/>
          <w:sz w:val="28"/>
          <w:szCs w:val="28"/>
        </w:rPr>
        <w:t>YouTube</w:t>
      </w:r>
      <w:proofErr w:type="spellEnd"/>
      <w:r w:rsidRPr="00C208CC">
        <w:rPr>
          <w:rFonts w:ascii="Times New Roman" w:hAnsi="Times New Roman" w:cs="Times New Roman"/>
          <w:sz w:val="28"/>
          <w:szCs w:val="28"/>
          <w:lang w:val="uk-UA"/>
        </w:rPr>
        <w:t xml:space="preserve"> для Всеукраїнської науково-практичної конференції «Етико-естетична традиція у вітчизняній культурі» (кафедра етики та естетики </w:t>
      </w:r>
      <w:r w:rsidRPr="00C208CC">
        <w:rPr>
          <w:rFonts w:ascii="Times New Roman" w:hAnsi="Times New Roman" w:cs="Times New Roman"/>
          <w:color w:val="000000"/>
          <w:sz w:val="28"/>
          <w:szCs w:val="28"/>
          <w:lang w:val="uk-UA"/>
        </w:rPr>
        <w:t>НПУ імені М.П. Драгоманова).</w:t>
      </w:r>
    </w:p>
    <w:p w:rsidR="00C208CC" w:rsidRPr="00C208CC" w:rsidRDefault="00C208CC" w:rsidP="00C208CC">
      <w:pPr>
        <w:spacing w:after="0" w:line="240" w:lineRule="auto"/>
        <w:jc w:val="both"/>
        <w:rPr>
          <w:rFonts w:ascii="Times New Roman" w:hAnsi="Times New Roman" w:cs="Times New Roman"/>
          <w:color w:val="000000"/>
          <w:sz w:val="28"/>
          <w:szCs w:val="28"/>
          <w:lang w:val="uk-UA"/>
        </w:rPr>
      </w:pPr>
      <w:r w:rsidRPr="00C208CC">
        <w:rPr>
          <w:rFonts w:ascii="Times New Roman" w:hAnsi="Times New Roman" w:cs="Times New Roman"/>
          <w:color w:val="000000"/>
          <w:sz w:val="28"/>
          <w:szCs w:val="28"/>
          <w:lang w:val="uk-UA"/>
        </w:rPr>
        <w:t xml:space="preserve">Ознайомився з роботою гуртків «Ключ до істини» та «Київ – новий Єрусалим» </w:t>
      </w:r>
      <w:r w:rsidRPr="00C208CC">
        <w:rPr>
          <w:rFonts w:ascii="Times New Roman" w:hAnsi="Times New Roman" w:cs="Times New Roman"/>
          <w:sz w:val="28"/>
          <w:szCs w:val="28"/>
          <w:lang w:val="uk-UA"/>
        </w:rPr>
        <w:t>кафедри філософії історико-філософського факультету Київського університету імені Бориса Грінченка</w:t>
      </w:r>
      <w:r w:rsidRPr="00C208CC">
        <w:rPr>
          <w:rFonts w:ascii="Times New Roman" w:hAnsi="Times New Roman" w:cs="Times New Roman"/>
          <w:color w:val="000000"/>
          <w:sz w:val="28"/>
          <w:szCs w:val="28"/>
          <w:lang w:val="uk-UA"/>
        </w:rPr>
        <w:t xml:space="preserve"> (https://iff.kubg.edu.ua/pro-fakultet/kafedry/2016-06-15-08-14-59/naukova-robota/hurtok-kliuch-do-istyny.html). В межах роботи гуртка «Етичне та естетичне у вихованні педагога» </w:t>
      </w:r>
      <w:r w:rsidRPr="00C208CC">
        <w:rPr>
          <w:rFonts w:ascii="Times New Roman" w:hAnsi="Times New Roman" w:cs="Times New Roman"/>
          <w:sz w:val="28"/>
          <w:szCs w:val="28"/>
          <w:lang w:val="uk-UA"/>
        </w:rPr>
        <w:t xml:space="preserve">кафедри етики та естетики </w:t>
      </w:r>
      <w:r w:rsidRPr="00C208CC">
        <w:rPr>
          <w:rFonts w:ascii="Times New Roman" w:hAnsi="Times New Roman" w:cs="Times New Roman"/>
          <w:color w:val="000000"/>
          <w:sz w:val="28"/>
          <w:szCs w:val="28"/>
          <w:lang w:val="uk-UA"/>
        </w:rPr>
        <w:t xml:space="preserve">НПУ імені М.П. Драгоманова підготував 6 студентів до участі у </w:t>
      </w:r>
      <w:r w:rsidRPr="00C208CC">
        <w:rPr>
          <w:rFonts w:ascii="Times New Roman" w:hAnsi="Times New Roman" w:cs="Times New Roman"/>
          <w:sz w:val="28"/>
          <w:szCs w:val="28"/>
          <w:lang w:val="uk-UA"/>
        </w:rPr>
        <w:t>Всеукраїнській науково-практичній конференції «Етико-естетична традиція у вітчизняній культурі» (</w:t>
      </w:r>
      <w:r w:rsidRPr="00C208CC">
        <w:rPr>
          <w:rFonts w:ascii="Times New Roman" w:hAnsi="Times New Roman" w:cs="Times New Roman"/>
          <w:color w:val="000000"/>
          <w:sz w:val="28"/>
          <w:szCs w:val="28"/>
          <w:lang w:val="uk-UA"/>
        </w:rPr>
        <w:t>НПУ імені М.П. Драгоманова, 25.11.21).</w:t>
      </w:r>
    </w:p>
    <w:p w:rsidR="00C208CC" w:rsidRPr="00C208CC" w:rsidRDefault="00C208CC" w:rsidP="00C208CC">
      <w:pPr>
        <w:spacing w:after="0" w:line="240" w:lineRule="auto"/>
        <w:jc w:val="both"/>
        <w:rPr>
          <w:rFonts w:ascii="Times New Roman" w:hAnsi="Times New Roman" w:cs="Times New Roman"/>
          <w:sz w:val="28"/>
          <w:szCs w:val="28"/>
          <w:lang w:val="uk-UA"/>
        </w:rPr>
      </w:pPr>
      <w:r w:rsidRPr="00C208CC">
        <w:rPr>
          <w:rFonts w:ascii="Times New Roman" w:hAnsi="Times New Roman" w:cs="Times New Roman"/>
          <w:color w:val="000000"/>
          <w:sz w:val="28"/>
          <w:szCs w:val="28"/>
          <w:lang w:val="uk-UA"/>
        </w:rPr>
        <w:lastRenderedPageBreak/>
        <w:t>Поглиблені компетентності: здатність застосовувати кращі практики у професійній діяльності, здатність мотивувати людей та рухатися до спільної мети (загальні компетентності), здатність надавати рекомендації студентові, аспірантові щодо покращення процесу та результатів його наукового дослідження, здатність планувати, готувати та проводити наукові заходи (професійні компетентності за трудовою дією або групою трудових дій).</w:t>
      </w:r>
    </w:p>
    <w:p w:rsidR="00C208CC" w:rsidRPr="00C208CC" w:rsidRDefault="00C208CC" w:rsidP="00C208CC">
      <w:pPr>
        <w:spacing w:after="0" w:line="240" w:lineRule="auto"/>
        <w:jc w:val="both"/>
        <w:rPr>
          <w:rFonts w:ascii="Times New Roman" w:hAnsi="Times New Roman" w:cs="Times New Roman"/>
          <w:sz w:val="28"/>
          <w:szCs w:val="28"/>
          <w:lang w:val="uk-UA"/>
        </w:rPr>
      </w:pPr>
    </w:p>
    <w:p w:rsidR="00C208CC" w:rsidRPr="00C208CC" w:rsidRDefault="00C208CC" w:rsidP="00C208CC">
      <w:pPr>
        <w:spacing w:after="0" w:line="240" w:lineRule="auto"/>
        <w:jc w:val="both"/>
        <w:rPr>
          <w:rFonts w:ascii="Times New Roman" w:hAnsi="Times New Roman" w:cs="Times New Roman"/>
          <w:sz w:val="28"/>
          <w:szCs w:val="28"/>
          <w:lang w:val="uk-UA"/>
        </w:rPr>
      </w:pPr>
      <w:r w:rsidRPr="00C208CC">
        <w:rPr>
          <w:rFonts w:ascii="Times New Roman" w:hAnsi="Times New Roman" w:cs="Times New Roman"/>
          <w:sz w:val="28"/>
          <w:szCs w:val="28"/>
          <w:lang w:val="uk-UA"/>
        </w:rPr>
        <w:t>8. Ознайомлення з науковими працями викладачів кафедри (14 год.).</w:t>
      </w:r>
    </w:p>
    <w:p w:rsidR="00C208CC" w:rsidRPr="00C208CC" w:rsidRDefault="00C208CC" w:rsidP="00C208CC">
      <w:pPr>
        <w:spacing w:after="0" w:line="240" w:lineRule="auto"/>
        <w:jc w:val="both"/>
        <w:rPr>
          <w:rFonts w:ascii="Times New Roman" w:hAnsi="Times New Roman" w:cs="Times New Roman"/>
          <w:color w:val="000000"/>
          <w:sz w:val="28"/>
          <w:szCs w:val="28"/>
          <w:lang w:val="uk-UA"/>
        </w:rPr>
      </w:pPr>
      <w:r w:rsidRPr="00C208CC">
        <w:rPr>
          <w:rFonts w:ascii="Times New Roman" w:hAnsi="Times New Roman" w:cs="Times New Roman"/>
          <w:sz w:val="28"/>
          <w:szCs w:val="28"/>
          <w:lang w:val="uk-UA"/>
        </w:rPr>
        <w:t xml:space="preserve">Ознайомився з науковими працями викладачів кафедри філософії історико-філософського факультету Київського університету імені Бориса Грінченка у матеріалах наукових конференцій (https://iff.kubg.edu.ua/pro-fakultet/kafedry/2016-06-15-08-14-59/naukova-robota/publikatsii-spivrobitnykiv.html) </w:t>
      </w:r>
      <w:r w:rsidRPr="00C208CC">
        <w:rPr>
          <w:rFonts w:ascii="Times New Roman" w:hAnsi="Times New Roman" w:cs="Times New Roman"/>
          <w:color w:val="000000"/>
          <w:sz w:val="28"/>
          <w:szCs w:val="28"/>
          <w:lang w:val="uk-UA"/>
        </w:rPr>
        <w:t xml:space="preserve">та у </w:t>
      </w:r>
      <w:r w:rsidRPr="00C208CC">
        <w:rPr>
          <w:rFonts w:ascii="Times New Roman" w:hAnsi="Times New Roman" w:cs="Times New Roman"/>
          <w:sz w:val="28"/>
          <w:szCs w:val="28"/>
          <w:lang w:val="uk-UA"/>
        </w:rPr>
        <w:t>Інституційному</w:t>
      </w:r>
      <w:r w:rsidRPr="00C208CC">
        <w:rPr>
          <w:rFonts w:ascii="Times New Roman" w:hAnsi="Times New Roman" w:cs="Times New Roman"/>
          <w:color w:val="000000"/>
          <w:sz w:val="28"/>
          <w:szCs w:val="28"/>
          <w:lang w:val="uk-UA"/>
        </w:rPr>
        <w:t xml:space="preserve"> </w:t>
      </w:r>
      <w:proofErr w:type="spellStart"/>
      <w:r w:rsidRPr="00C208CC">
        <w:rPr>
          <w:rFonts w:ascii="Times New Roman" w:hAnsi="Times New Roman" w:cs="Times New Roman"/>
          <w:color w:val="000000"/>
          <w:sz w:val="28"/>
          <w:szCs w:val="28"/>
          <w:lang w:val="uk-UA"/>
        </w:rPr>
        <w:t>репозиторії</w:t>
      </w:r>
      <w:proofErr w:type="spellEnd"/>
      <w:r w:rsidRPr="00C208CC">
        <w:rPr>
          <w:rFonts w:ascii="Times New Roman" w:hAnsi="Times New Roman" w:cs="Times New Roman"/>
          <w:color w:val="000000"/>
          <w:sz w:val="28"/>
          <w:szCs w:val="28"/>
          <w:lang w:val="uk-UA"/>
        </w:rPr>
        <w:t xml:space="preserve"> </w:t>
      </w:r>
      <w:r w:rsidRPr="00C208CC">
        <w:rPr>
          <w:rFonts w:ascii="Times New Roman" w:hAnsi="Times New Roman" w:cs="Times New Roman"/>
          <w:sz w:val="28"/>
          <w:szCs w:val="28"/>
          <w:lang w:val="uk-UA"/>
        </w:rPr>
        <w:t>Київського університету імені Бориса Грінченка (https://elibrary.kubg.edu.ua/)</w:t>
      </w:r>
      <w:r w:rsidRPr="00C208CC">
        <w:rPr>
          <w:rFonts w:ascii="Times New Roman" w:hAnsi="Times New Roman" w:cs="Times New Roman"/>
          <w:color w:val="000000"/>
          <w:sz w:val="28"/>
          <w:szCs w:val="28"/>
          <w:lang w:val="uk-UA"/>
        </w:rPr>
        <w:t>.</w:t>
      </w:r>
    </w:p>
    <w:p w:rsidR="00C208CC" w:rsidRPr="00C208CC" w:rsidRDefault="00C208CC" w:rsidP="00C208CC">
      <w:pPr>
        <w:spacing w:after="0" w:line="240" w:lineRule="auto"/>
        <w:jc w:val="both"/>
        <w:rPr>
          <w:rFonts w:ascii="Times New Roman" w:hAnsi="Times New Roman" w:cs="Times New Roman"/>
          <w:color w:val="000000"/>
          <w:sz w:val="28"/>
          <w:szCs w:val="28"/>
          <w:lang w:val="uk-UA"/>
        </w:rPr>
      </w:pPr>
      <w:proofErr w:type="spellStart"/>
      <w:r w:rsidRPr="00C208CC">
        <w:rPr>
          <w:rFonts w:ascii="Times New Roman" w:hAnsi="Times New Roman" w:cs="Times New Roman"/>
          <w:color w:val="000000"/>
          <w:sz w:val="28"/>
          <w:szCs w:val="28"/>
          <w:lang w:val="uk-UA"/>
        </w:rPr>
        <w:t>Вніс</w:t>
      </w:r>
      <w:proofErr w:type="spellEnd"/>
      <w:r w:rsidRPr="00C208CC">
        <w:rPr>
          <w:rFonts w:ascii="Times New Roman" w:hAnsi="Times New Roman" w:cs="Times New Roman"/>
          <w:color w:val="000000"/>
          <w:sz w:val="28"/>
          <w:szCs w:val="28"/>
          <w:lang w:val="uk-UA"/>
        </w:rPr>
        <w:t xml:space="preserve"> зміни у зміст дистанційних лекцій навчальної дисципліни «</w:t>
      </w:r>
      <w:r w:rsidRPr="00C208CC">
        <w:rPr>
          <w:rFonts w:ascii="Times New Roman" w:hAnsi="Times New Roman" w:cs="Times New Roman"/>
          <w:sz w:val="28"/>
          <w:szCs w:val="28"/>
          <w:lang w:val="uk-UA"/>
        </w:rPr>
        <w:t>Філософія культури</w:t>
      </w:r>
      <w:r w:rsidRPr="00C208CC">
        <w:rPr>
          <w:rFonts w:ascii="Times New Roman" w:hAnsi="Times New Roman" w:cs="Times New Roman"/>
          <w:color w:val="000000"/>
          <w:sz w:val="28"/>
          <w:szCs w:val="28"/>
          <w:lang w:val="uk-UA"/>
        </w:rPr>
        <w:t xml:space="preserve">» для студентів історико-філософського факультету НПУ імені М.П. Драгоманова, виходячи з ідей колективної монографії «Складні питання історичної пам’яті у парадигмі діалогічності культур» (Київський університет імені Бориса Грінченка, 2019). </w:t>
      </w:r>
    </w:p>
    <w:p w:rsidR="00C208CC" w:rsidRPr="00C208CC" w:rsidRDefault="00C208CC" w:rsidP="00C208CC">
      <w:pPr>
        <w:spacing w:after="0" w:line="240" w:lineRule="auto"/>
        <w:jc w:val="both"/>
        <w:rPr>
          <w:rFonts w:ascii="Times New Roman" w:hAnsi="Times New Roman" w:cs="Times New Roman"/>
          <w:color w:val="000000"/>
          <w:sz w:val="28"/>
          <w:szCs w:val="28"/>
          <w:lang w:val="uk-UA"/>
        </w:rPr>
      </w:pPr>
      <w:r w:rsidRPr="00C208CC">
        <w:rPr>
          <w:rFonts w:ascii="Times New Roman" w:hAnsi="Times New Roman" w:cs="Times New Roman"/>
          <w:color w:val="000000"/>
          <w:sz w:val="28"/>
          <w:szCs w:val="28"/>
          <w:lang w:val="uk-UA"/>
        </w:rPr>
        <w:t xml:space="preserve">Рекомендував учасникам гуртка «Етичне та естетичне у вихованні педагога» </w:t>
      </w:r>
      <w:r w:rsidRPr="00C208CC">
        <w:rPr>
          <w:rFonts w:ascii="Times New Roman" w:hAnsi="Times New Roman" w:cs="Times New Roman"/>
          <w:sz w:val="28"/>
          <w:szCs w:val="28"/>
          <w:lang w:val="uk-UA"/>
        </w:rPr>
        <w:t xml:space="preserve">кафедри етики та естетики </w:t>
      </w:r>
      <w:r w:rsidRPr="00C208CC">
        <w:rPr>
          <w:rFonts w:ascii="Times New Roman" w:hAnsi="Times New Roman" w:cs="Times New Roman"/>
          <w:color w:val="000000"/>
          <w:sz w:val="28"/>
          <w:szCs w:val="28"/>
          <w:lang w:val="uk-UA"/>
        </w:rPr>
        <w:t xml:space="preserve">НПУ імені М.П. Драгоманова використовувати </w:t>
      </w:r>
      <w:r w:rsidRPr="00C208CC">
        <w:rPr>
          <w:rFonts w:ascii="Times New Roman" w:hAnsi="Times New Roman" w:cs="Times New Roman"/>
          <w:sz w:val="28"/>
          <w:szCs w:val="28"/>
          <w:lang w:val="uk-UA"/>
        </w:rPr>
        <w:t>наукові праці викладачів кафедри філософії історико-філософського факультету Київського університету імені Бориса Грінченка при підготовці тез на конференцію «Етико-естетична традиція у вітчизняній культурі» (</w:t>
      </w:r>
      <w:r w:rsidRPr="00C208CC">
        <w:rPr>
          <w:rFonts w:ascii="Times New Roman" w:hAnsi="Times New Roman" w:cs="Times New Roman"/>
          <w:color w:val="000000"/>
          <w:sz w:val="28"/>
          <w:szCs w:val="28"/>
          <w:lang w:val="uk-UA"/>
        </w:rPr>
        <w:t>НПУ імені М.П. Драгоманова, 25.11.21).</w:t>
      </w:r>
    </w:p>
    <w:p w:rsidR="00C208CC" w:rsidRPr="00C208CC" w:rsidRDefault="00C208CC" w:rsidP="00C208CC">
      <w:pPr>
        <w:spacing w:after="0" w:line="240" w:lineRule="auto"/>
        <w:jc w:val="both"/>
        <w:rPr>
          <w:rFonts w:ascii="Times New Roman" w:hAnsi="Times New Roman" w:cs="Times New Roman"/>
          <w:sz w:val="28"/>
          <w:szCs w:val="28"/>
          <w:lang w:val="uk-UA"/>
        </w:rPr>
      </w:pPr>
      <w:r w:rsidRPr="00C208CC">
        <w:rPr>
          <w:rFonts w:ascii="Times New Roman" w:hAnsi="Times New Roman" w:cs="Times New Roman"/>
          <w:color w:val="000000"/>
          <w:sz w:val="28"/>
          <w:szCs w:val="28"/>
          <w:lang w:val="uk-UA"/>
        </w:rPr>
        <w:t>Поглиблені компетентності: здатність до пошуку, оброблення та аналізу інформації з різних джерел (загальна компетентність), здатність розробляти навчальні матеріали, здатність консультувати студента, аспіранта щодо планування та реалізації наукового дослідження (професійні компетентності за трудовою дією або групою трудових дій).</w:t>
      </w:r>
    </w:p>
    <w:p w:rsidR="00C208CC" w:rsidRPr="00C208CC" w:rsidRDefault="00C208CC" w:rsidP="00C208CC">
      <w:pPr>
        <w:spacing w:after="0" w:line="240" w:lineRule="auto"/>
        <w:jc w:val="both"/>
        <w:rPr>
          <w:rFonts w:ascii="Times New Roman" w:hAnsi="Times New Roman" w:cs="Times New Roman"/>
          <w:color w:val="000000"/>
          <w:sz w:val="28"/>
          <w:szCs w:val="28"/>
          <w:lang w:val="uk-UA"/>
        </w:rPr>
      </w:pPr>
    </w:p>
    <w:p w:rsidR="00C208CC" w:rsidRPr="00C208CC" w:rsidRDefault="00C208CC" w:rsidP="00C208CC">
      <w:pPr>
        <w:spacing w:after="0" w:line="240" w:lineRule="auto"/>
        <w:jc w:val="both"/>
        <w:rPr>
          <w:rFonts w:ascii="Times New Roman" w:hAnsi="Times New Roman" w:cs="Times New Roman"/>
          <w:sz w:val="28"/>
          <w:szCs w:val="28"/>
          <w:lang w:val="uk-UA"/>
        </w:rPr>
      </w:pPr>
      <w:r w:rsidRPr="00C208CC">
        <w:rPr>
          <w:rFonts w:ascii="Times New Roman" w:hAnsi="Times New Roman" w:cs="Times New Roman"/>
          <w:sz w:val="28"/>
          <w:szCs w:val="28"/>
          <w:lang w:val="uk-UA"/>
        </w:rPr>
        <w:t>9. Ознайомлення з літературою бібліотеки Київського університету імені Бориса Грінченка (14 год.).</w:t>
      </w:r>
    </w:p>
    <w:p w:rsidR="00C208CC" w:rsidRPr="00C208CC" w:rsidRDefault="00C208CC" w:rsidP="00C208CC">
      <w:pPr>
        <w:spacing w:after="0" w:line="240" w:lineRule="auto"/>
        <w:jc w:val="both"/>
        <w:rPr>
          <w:rFonts w:ascii="Times New Roman" w:hAnsi="Times New Roman" w:cs="Times New Roman"/>
          <w:sz w:val="28"/>
          <w:szCs w:val="28"/>
          <w:lang w:val="uk-UA"/>
        </w:rPr>
      </w:pPr>
      <w:r w:rsidRPr="00C208CC">
        <w:rPr>
          <w:rFonts w:ascii="Times New Roman" w:hAnsi="Times New Roman" w:cs="Times New Roman"/>
          <w:sz w:val="28"/>
          <w:szCs w:val="28"/>
          <w:lang w:val="uk-UA"/>
        </w:rPr>
        <w:t>Ознайомився з літературою бібліотеки Київського університету імені Бориса Грінченка з філософських дисциплін (https://library.kubg.edu.ua/).</w:t>
      </w:r>
    </w:p>
    <w:p w:rsidR="00C208CC" w:rsidRPr="00C208CC" w:rsidRDefault="00C208CC" w:rsidP="00C208CC">
      <w:pPr>
        <w:spacing w:after="0" w:line="240" w:lineRule="auto"/>
        <w:jc w:val="both"/>
        <w:rPr>
          <w:rFonts w:ascii="Times New Roman" w:hAnsi="Times New Roman" w:cs="Times New Roman"/>
          <w:sz w:val="28"/>
          <w:szCs w:val="28"/>
          <w:lang w:val="uk-UA"/>
        </w:rPr>
      </w:pPr>
      <w:r w:rsidRPr="00C208CC">
        <w:rPr>
          <w:rFonts w:ascii="Times New Roman" w:hAnsi="Times New Roman" w:cs="Times New Roman"/>
          <w:sz w:val="28"/>
          <w:szCs w:val="28"/>
          <w:lang w:val="uk-UA"/>
        </w:rPr>
        <w:t xml:space="preserve">Оновив списки рекомендованої літератури для студентів </w:t>
      </w:r>
      <w:r w:rsidRPr="00C208CC">
        <w:rPr>
          <w:rFonts w:ascii="Times New Roman" w:hAnsi="Times New Roman" w:cs="Times New Roman"/>
          <w:color w:val="000000"/>
          <w:sz w:val="28"/>
          <w:szCs w:val="28"/>
          <w:lang w:val="uk-UA"/>
        </w:rPr>
        <w:t>НПУ імені М.П. Драгоманова</w:t>
      </w:r>
      <w:r w:rsidRPr="00C208CC">
        <w:rPr>
          <w:rFonts w:ascii="Times New Roman" w:hAnsi="Times New Roman" w:cs="Times New Roman"/>
          <w:sz w:val="28"/>
          <w:szCs w:val="28"/>
          <w:lang w:val="uk-UA"/>
        </w:rPr>
        <w:t xml:space="preserve"> з </w:t>
      </w:r>
      <w:r w:rsidRPr="00C208CC">
        <w:rPr>
          <w:rFonts w:ascii="Times New Roman" w:hAnsi="Times New Roman" w:cs="Times New Roman"/>
          <w:color w:val="000000"/>
          <w:sz w:val="28"/>
          <w:szCs w:val="28"/>
          <w:lang w:val="uk-UA"/>
        </w:rPr>
        <w:t>навчальних дисциплін «</w:t>
      </w:r>
      <w:r w:rsidRPr="00C208CC">
        <w:rPr>
          <w:rFonts w:ascii="Times New Roman" w:hAnsi="Times New Roman" w:cs="Times New Roman"/>
          <w:sz w:val="28"/>
          <w:szCs w:val="28"/>
          <w:lang w:val="uk-UA"/>
        </w:rPr>
        <w:t>Філософія культури</w:t>
      </w:r>
      <w:r w:rsidRPr="00C208CC">
        <w:rPr>
          <w:rFonts w:ascii="Times New Roman" w:hAnsi="Times New Roman" w:cs="Times New Roman"/>
          <w:color w:val="000000"/>
          <w:sz w:val="28"/>
          <w:szCs w:val="28"/>
          <w:lang w:val="uk-UA"/>
        </w:rPr>
        <w:t xml:space="preserve">» та «Етика та естетика» </w:t>
      </w:r>
      <w:r w:rsidRPr="00C208CC">
        <w:rPr>
          <w:rFonts w:ascii="Times New Roman" w:hAnsi="Times New Roman" w:cs="Times New Roman"/>
          <w:sz w:val="28"/>
          <w:szCs w:val="28"/>
          <w:lang w:val="uk-UA"/>
        </w:rPr>
        <w:t>з урахуванням умов дистанційного навчання, використовуючи посилання на ресурси відкритого доступу та рекомендації про відкриті знання та дані, розміщені на сторінці бібліотеки Київського університету імені Бориса Грінченка.</w:t>
      </w:r>
    </w:p>
    <w:p w:rsidR="00C208CC" w:rsidRPr="00C208CC" w:rsidRDefault="00C208CC" w:rsidP="00C208CC">
      <w:pPr>
        <w:spacing w:after="0" w:line="240" w:lineRule="auto"/>
        <w:jc w:val="both"/>
        <w:rPr>
          <w:rFonts w:ascii="Times New Roman" w:hAnsi="Times New Roman" w:cs="Times New Roman"/>
          <w:sz w:val="28"/>
          <w:szCs w:val="28"/>
          <w:lang w:val="uk-UA"/>
        </w:rPr>
      </w:pPr>
      <w:r w:rsidRPr="00C208CC">
        <w:rPr>
          <w:rFonts w:ascii="Times New Roman" w:hAnsi="Times New Roman" w:cs="Times New Roman"/>
          <w:sz w:val="28"/>
          <w:szCs w:val="28"/>
          <w:lang w:val="uk-UA"/>
        </w:rPr>
        <w:t>Користувався літературою бібліотеки Київського університету імені Бориса Грінченка з філософських дисциплін (https://library.kubg.edu.ua/) при підготовці тез до участі у Всеукраїнській науковій конференції «Київські філософські студії-</w:t>
      </w:r>
      <w:r>
        <w:rPr>
          <w:rFonts w:ascii="Times New Roman" w:hAnsi="Times New Roman" w:cs="Times New Roman"/>
          <w:sz w:val="28"/>
          <w:szCs w:val="28"/>
          <w:lang w:val="uk-UA"/>
        </w:rPr>
        <w:t>20</w:t>
      </w:r>
      <w:r w:rsidRPr="00C208CC">
        <w:rPr>
          <w:rFonts w:ascii="Times New Roman" w:hAnsi="Times New Roman" w:cs="Times New Roman"/>
          <w:sz w:val="28"/>
          <w:szCs w:val="28"/>
          <w:lang w:val="uk-UA"/>
        </w:rPr>
        <w:t>22».</w:t>
      </w:r>
    </w:p>
    <w:p w:rsidR="00C208CC" w:rsidRPr="00C208CC" w:rsidRDefault="00C208CC" w:rsidP="00C208CC">
      <w:pPr>
        <w:spacing w:after="0" w:line="240" w:lineRule="auto"/>
        <w:jc w:val="both"/>
        <w:rPr>
          <w:rFonts w:ascii="Times New Roman" w:hAnsi="Times New Roman" w:cs="Times New Roman"/>
          <w:sz w:val="28"/>
          <w:szCs w:val="28"/>
          <w:lang w:val="uk-UA"/>
        </w:rPr>
      </w:pPr>
      <w:r w:rsidRPr="00C208CC">
        <w:rPr>
          <w:rFonts w:ascii="Times New Roman" w:hAnsi="Times New Roman" w:cs="Times New Roman"/>
          <w:color w:val="000000"/>
          <w:sz w:val="28"/>
          <w:szCs w:val="28"/>
          <w:lang w:val="uk-UA"/>
        </w:rPr>
        <w:t xml:space="preserve">Поглиблені компетентності: здатність до пошуку, оброблення та аналізу інформації з різних джерел (загальна компетентність), здатність розробляти навчальні </w:t>
      </w:r>
      <w:r w:rsidRPr="00C208CC">
        <w:rPr>
          <w:rFonts w:ascii="Times New Roman" w:hAnsi="Times New Roman" w:cs="Times New Roman"/>
          <w:color w:val="000000"/>
          <w:sz w:val="28"/>
          <w:szCs w:val="28"/>
          <w:lang w:val="uk-UA"/>
        </w:rPr>
        <w:lastRenderedPageBreak/>
        <w:t>матеріали, здатність підготувати та оприлюднити статтю, монографію (професійні компетентності за трудовою дією або групою трудових дій).</w:t>
      </w:r>
    </w:p>
    <w:p w:rsidR="00C208CC" w:rsidRPr="00C208CC" w:rsidRDefault="00C208CC" w:rsidP="00C208CC">
      <w:pPr>
        <w:spacing w:after="0" w:line="240" w:lineRule="auto"/>
        <w:jc w:val="both"/>
        <w:rPr>
          <w:rFonts w:ascii="Times New Roman" w:hAnsi="Times New Roman" w:cs="Times New Roman"/>
          <w:sz w:val="28"/>
          <w:szCs w:val="28"/>
          <w:lang w:val="uk-UA"/>
        </w:rPr>
      </w:pPr>
    </w:p>
    <w:p w:rsidR="00C208CC" w:rsidRPr="00C208CC" w:rsidRDefault="00C208CC" w:rsidP="00C208CC">
      <w:pPr>
        <w:spacing w:after="0" w:line="240" w:lineRule="auto"/>
        <w:jc w:val="both"/>
        <w:rPr>
          <w:rFonts w:ascii="Times New Roman" w:hAnsi="Times New Roman" w:cs="Times New Roman"/>
          <w:sz w:val="28"/>
          <w:szCs w:val="28"/>
          <w:lang w:val="uk-UA"/>
        </w:rPr>
      </w:pPr>
      <w:r w:rsidRPr="00C208CC">
        <w:rPr>
          <w:rFonts w:ascii="Times New Roman" w:hAnsi="Times New Roman" w:cs="Times New Roman"/>
          <w:sz w:val="28"/>
          <w:szCs w:val="28"/>
          <w:lang w:val="uk-UA"/>
        </w:rPr>
        <w:t xml:space="preserve">10. Ознайомлення з особливостями організації дистанційного навчання в умовах пандемії </w:t>
      </w:r>
      <w:r w:rsidRPr="00C208CC">
        <w:rPr>
          <w:rFonts w:ascii="Times New Roman" w:hAnsi="Times New Roman" w:cs="Times New Roman"/>
          <w:sz w:val="28"/>
          <w:szCs w:val="28"/>
          <w:lang w:val="en-US"/>
        </w:rPr>
        <w:t>COVID</w:t>
      </w:r>
      <w:r w:rsidRPr="00C208CC">
        <w:rPr>
          <w:rFonts w:ascii="Times New Roman" w:hAnsi="Times New Roman" w:cs="Times New Roman"/>
          <w:sz w:val="28"/>
          <w:szCs w:val="28"/>
          <w:lang w:val="uk-UA"/>
        </w:rPr>
        <w:t>-19 (10 год.).</w:t>
      </w:r>
    </w:p>
    <w:p w:rsidR="00C208CC" w:rsidRPr="00C208CC" w:rsidRDefault="00C208CC" w:rsidP="00C208CC">
      <w:pPr>
        <w:spacing w:after="0" w:line="240" w:lineRule="auto"/>
        <w:jc w:val="both"/>
        <w:rPr>
          <w:rFonts w:ascii="Times New Roman" w:hAnsi="Times New Roman" w:cs="Times New Roman"/>
          <w:sz w:val="28"/>
          <w:szCs w:val="28"/>
          <w:lang w:val="uk-UA"/>
        </w:rPr>
      </w:pPr>
      <w:r w:rsidRPr="00C208CC">
        <w:rPr>
          <w:rFonts w:ascii="Times New Roman" w:hAnsi="Times New Roman" w:cs="Times New Roman"/>
          <w:sz w:val="28"/>
          <w:szCs w:val="28"/>
          <w:lang w:val="uk-UA"/>
        </w:rPr>
        <w:t xml:space="preserve">Ознайомився з матеріалами Центру технологій дистанційного навчання Київського університету імені Бориса Грінченка на сторінці центру (http://ctdn.kubg.edu.ua/): методичні рекомендації до </w:t>
      </w:r>
      <w:proofErr w:type="spellStart"/>
      <w:r w:rsidRPr="00C208CC">
        <w:rPr>
          <w:rFonts w:ascii="Times New Roman" w:hAnsi="Times New Roman" w:cs="Times New Roman"/>
          <w:sz w:val="28"/>
          <w:szCs w:val="28"/>
          <w:lang w:val="uk-UA"/>
        </w:rPr>
        <w:t>вебінарів</w:t>
      </w:r>
      <w:proofErr w:type="spellEnd"/>
      <w:r w:rsidRPr="00C208CC">
        <w:rPr>
          <w:rFonts w:ascii="Times New Roman" w:hAnsi="Times New Roman" w:cs="Times New Roman"/>
          <w:sz w:val="28"/>
          <w:szCs w:val="28"/>
          <w:lang w:val="uk-UA"/>
        </w:rPr>
        <w:t xml:space="preserve">, орієнтовна структура </w:t>
      </w:r>
      <w:proofErr w:type="spellStart"/>
      <w:r w:rsidRPr="00C208CC">
        <w:rPr>
          <w:rFonts w:ascii="Times New Roman" w:hAnsi="Times New Roman" w:cs="Times New Roman"/>
          <w:sz w:val="28"/>
          <w:szCs w:val="28"/>
          <w:lang w:val="uk-UA"/>
        </w:rPr>
        <w:t>відеолекції</w:t>
      </w:r>
      <w:proofErr w:type="spellEnd"/>
      <w:r w:rsidRPr="00C208CC">
        <w:rPr>
          <w:rFonts w:ascii="Times New Roman" w:hAnsi="Times New Roman" w:cs="Times New Roman"/>
          <w:sz w:val="28"/>
          <w:szCs w:val="28"/>
          <w:lang w:val="uk-UA"/>
        </w:rPr>
        <w:t xml:space="preserve">, загальні рекомендації з підготовки до запису </w:t>
      </w:r>
      <w:proofErr w:type="spellStart"/>
      <w:r w:rsidRPr="00C208CC">
        <w:rPr>
          <w:rFonts w:ascii="Times New Roman" w:hAnsi="Times New Roman" w:cs="Times New Roman"/>
          <w:sz w:val="28"/>
          <w:szCs w:val="28"/>
          <w:lang w:val="uk-UA"/>
        </w:rPr>
        <w:t>відеолекцій</w:t>
      </w:r>
      <w:proofErr w:type="spellEnd"/>
      <w:r w:rsidRPr="00C208CC">
        <w:rPr>
          <w:rFonts w:ascii="Times New Roman" w:hAnsi="Times New Roman" w:cs="Times New Roman"/>
          <w:sz w:val="28"/>
          <w:szCs w:val="28"/>
          <w:lang w:val="uk-UA"/>
        </w:rPr>
        <w:t>.</w:t>
      </w:r>
    </w:p>
    <w:p w:rsidR="00C208CC" w:rsidRPr="00C208CC" w:rsidRDefault="00C208CC" w:rsidP="00C208CC">
      <w:pPr>
        <w:spacing w:after="0" w:line="240" w:lineRule="auto"/>
        <w:jc w:val="both"/>
        <w:rPr>
          <w:rFonts w:ascii="Times New Roman" w:hAnsi="Times New Roman" w:cs="Times New Roman"/>
          <w:sz w:val="28"/>
          <w:szCs w:val="28"/>
          <w:lang w:val="uk-UA"/>
        </w:rPr>
      </w:pPr>
      <w:r w:rsidRPr="00C208CC">
        <w:rPr>
          <w:rFonts w:ascii="Times New Roman" w:hAnsi="Times New Roman" w:cs="Times New Roman"/>
          <w:sz w:val="28"/>
          <w:szCs w:val="28"/>
          <w:lang w:val="uk-UA"/>
        </w:rPr>
        <w:t xml:space="preserve">Переглянув </w:t>
      </w:r>
      <w:proofErr w:type="spellStart"/>
      <w:r w:rsidRPr="00C208CC">
        <w:rPr>
          <w:rFonts w:ascii="Times New Roman" w:hAnsi="Times New Roman" w:cs="Times New Roman"/>
          <w:sz w:val="28"/>
          <w:szCs w:val="28"/>
          <w:lang w:val="uk-UA"/>
        </w:rPr>
        <w:t>відеолекції</w:t>
      </w:r>
      <w:proofErr w:type="spellEnd"/>
      <w:r w:rsidRPr="00C208CC">
        <w:rPr>
          <w:rFonts w:ascii="Times New Roman" w:hAnsi="Times New Roman" w:cs="Times New Roman"/>
          <w:sz w:val="28"/>
          <w:szCs w:val="28"/>
          <w:lang w:val="uk-UA"/>
        </w:rPr>
        <w:t xml:space="preserve"> проф. Пасько Я.І. до курсу «</w:t>
      </w:r>
      <w:proofErr w:type="spellStart"/>
      <w:r w:rsidRPr="00C208CC">
        <w:rPr>
          <w:rFonts w:ascii="Times New Roman" w:hAnsi="Times New Roman" w:cs="Times New Roman"/>
          <w:sz w:val="28"/>
          <w:szCs w:val="28"/>
          <w:lang w:val="uk-UA"/>
        </w:rPr>
        <w:t>Деліберативна</w:t>
      </w:r>
      <w:proofErr w:type="spellEnd"/>
      <w:r w:rsidRPr="00C208CC">
        <w:rPr>
          <w:rFonts w:ascii="Times New Roman" w:hAnsi="Times New Roman" w:cs="Times New Roman"/>
          <w:sz w:val="28"/>
          <w:szCs w:val="28"/>
          <w:lang w:val="uk-UA"/>
        </w:rPr>
        <w:t xml:space="preserve"> філософія» та </w:t>
      </w:r>
      <w:proofErr w:type="spellStart"/>
      <w:r w:rsidRPr="00C208CC">
        <w:rPr>
          <w:rFonts w:ascii="Times New Roman" w:hAnsi="Times New Roman" w:cs="Times New Roman"/>
          <w:sz w:val="28"/>
          <w:szCs w:val="28"/>
          <w:lang w:val="uk-UA"/>
        </w:rPr>
        <w:t>вебінар</w:t>
      </w:r>
      <w:proofErr w:type="spellEnd"/>
      <w:r w:rsidRPr="00C208CC">
        <w:rPr>
          <w:rFonts w:ascii="Times New Roman" w:hAnsi="Times New Roman" w:cs="Times New Roman"/>
          <w:sz w:val="28"/>
          <w:szCs w:val="28"/>
          <w:lang w:val="uk-UA"/>
        </w:rPr>
        <w:t xml:space="preserve"> «Відео: від ідеї до реалізації» на </w:t>
      </w:r>
      <w:proofErr w:type="spellStart"/>
      <w:r w:rsidRPr="00C208CC">
        <w:rPr>
          <w:rFonts w:ascii="Times New Roman" w:hAnsi="Times New Roman" w:cs="Times New Roman"/>
          <w:sz w:val="28"/>
          <w:szCs w:val="28"/>
        </w:rPr>
        <w:t>YouTube</w:t>
      </w:r>
      <w:proofErr w:type="spellEnd"/>
      <w:r w:rsidRPr="00C208CC">
        <w:rPr>
          <w:rFonts w:ascii="Times New Roman" w:hAnsi="Times New Roman" w:cs="Times New Roman"/>
          <w:sz w:val="28"/>
          <w:szCs w:val="28"/>
          <w:lang w:val="uk-UA"/>
        </w:rPr>
        <w:t>-каналі Центру технологій дистанційного навчання Київського університету імені Бориса Грінченка (https://www.youtube.com/channel/UCjzIdgmWuiTpg5ne74xZHuw).</w:t>
      </w:r>
    </w:p>
    <w:p w:rsidR="00C208CC" w:rsidRPr="00C208CC" w:rsidRDefault="00C208CC" w:rsidP="00C208CC">
      <w:pPr>
        <w:spacing w:after="0" w:line="240" w:lineRule="auto"/>
        <w:jc w:val="both"/>
        <w:rPr>
          <w:rFonts w:ascii="Times New Roman" w:hAnsi="Times New Roman" w:cs="Times New Roman"/>
          <w:sz w:val="28"/>
          <w:szCs w:val="28"/>
          <w:lang w:val="uk-UA"/>
        </w:rPr>
      </w:pPr>
      <w:r w:rsidRPr="00C208CC">
        <w:rPr>
          <w:rFonts w:ascii="Times New Roman" w:hAnsi="Times New Roman" w:cs="Times New Roman"/>
          <w:sz w:val="28"/>
          <w:szCs w:val="28"/>
          <w:lang w:val="uk-UA"/>
        </w:rPr>
        <w:t xml:space="preserve">Підготував план </w:t>
      </w:r>
      <w:proofErr w:type="spellStart"/>
      <w:r w:rsidRPr="00C208CC">
        <w:rPr>
          <w:rFonts w:ascii="Times New Roman" w:hAnsi="Times New Roman" w:cs="Times New Roman"/>
          <w:sz w:val="28"/>
          <w:szCs w:val="28"/>
          <w:lang w:val="uk-UA"/>
        </w:rPr>
        <w:t>відеолекцій</w:t>
      </w:r>
      <w:proofErr w:type="spellEnd"/>
      <w:r w:rsidRPr="00C208CC">
        <w:rPr>
          <w:rFonts w:ascii="Times New Roman" w:hAnsi="Times New Roman" w:cs="Times New Roman"/>
          <w:sz w:val="28"/>
          <w:szCs w:val="28"/>
          <w:lang w:val="uk-UA"/>
        </w:rPr>
        <w:t xml:space="preserve"> з </w:t>
      </w:r>
      <w:r w:rsidRPr="00C208CC">
        <w:rPr>
          <w:rFonts w:ascii="Times New Roman" w:hAnsi="Times New Roman" w:cs="Times New Roman"/>
          <w:color w:val="000000"/>
          <w:sz w:val="28"/>
          <w:szCs w:val="28"/>
          <w:lang w:val="uk-UA"/>
        </w:rPr>
        <w:t>навчальної дисципліни «</w:t>
      </w:r>
      <w:r w:rsidRPr="00C208CC">
        <w:rPr>
          <w:rFonts w:ascii="Times New Roman" w:hAnsi="Times New Roman" w:cs="Times New Roman"/>
          <w:sz w:val="28"/>
          <w:szCs w:val="28"/>
          <w:lang w:val="uk-UA"/>
        </w:rPr>
        <w:t>Філософія культури</w:t>
      </w:r>
      <w:r w:rsidRPr="00C208CC">
        <w:rPr>
          <w:rFonts w:ascii="Times New Roman" w:hAnsi="Times New Roman" w:cs="Times New Roman"/>
          <w:color w:val="000000"/>
          <w:sz w:val="28"/>
          <w:szCs w:val="28"/>
          <w:lang w:val="uk-UA"/>
        </w:rPr>
        <w:t xml:space="preserve">», </w:t>
      </w:r>
      <w:r w:rsidRPr="00C208CC">
        <w:rPr>
          <w:rFonts w:ascii="Times New Roman" w:hAnsi="Times New Roman" w:cs="Times New Roman"/>
          <w:sz w:val="28"/>
          <w:szCs w:val="28"/>
          <w:lang w:val="uk-UA"/>
        </w:rPr>
        <w:t>над створенням яких розпочалася робота.</w:t>
      </w:r>
    </w:p>
    <w:p w:rsidR="00C208CC" w:rsidRPr="00C208CC" w:rsidRDefault="00C208CC" w:rsidP="00C208CC">
      <w:pPr>
        <w:spacing w:after="0" w:line="240" w:lineRule="auto"/>
        <w:jc w:val="both"/>
        <w:rPr>
          <w:rFonts w:ascii="Times New Roman" w:hAnsi="Times New Roman" w:cs="Times New Roman"/>
          <w:sz w:val="28"/>
          <w:szCs w:val="28"/>
          <w:lang w:val="uk-UA"/>
        </w:rPr>
      </w:pPr>
      <w:r w:rsidRPr="00C208CC">
        <w:rPr>
          <w:rFonts w:ascii="Times New Roman" w:hAnsi="Times New Roman" w:cs="Times New Roman"/>
          <w:color w:val="000000"/>
          <w:sz w:val="28"/>
          <w:szCs w:val="28"/>
          <w:lang w:val="uk-UA"/>
        </w:rPr>
        <w:t>Поглиблені компетентності: здатність використовувати інформаційні та комунікаційні технології, здатність генерувати нові ідеї (загальні компетентності), здатність розробляти навчальні матеріали, здатність проводити навчальні заняття та забезпечувати досягнення запланованих результатів навчання (професійні компетентності за трудовою дією або групою трудових дій).</w:t>
      </w:r>
    </w:p>
    <w:p w:rsidR="00C208CC" w:rsidRPr="00C208CC" w:rsidRDefault="00C208CC" w:rsidP="00C208CC">
      <w:pPr>
        <w:spacing w:after="0" w:line="240" w:lineRule="auto"/>
        <w:jc w:val="both"/>
        <w:rPr>
          <w:rFonts w:ascii="Times New Roman" w:hAnsi="Times New Roman" w:cs="Times New Roman"/>
          <w:sz w:val="28"/>
          <w:szCs w:val="28"/>
          <w:lang w:val="uk-UA"/>
        </w:rPr>
      </w:pPr>
    </w:p>
    <w:p w:rsidR="00C208CC" w:rsidRPr="00C208CC" w:rsidRDefault="00C208CC" w:rsidP="00C208CC">
      <w:pPr>
        <w:spacing w:after="0" w:line="240" w:lineRule="auto"/>
        <w:jc w:val="both"/>
        <w:rPr>
          <w:rFonts w:ascii="Times New Roman" w:hAnsi="Times New Roman" w:cs="Times New Roman"/>
          <w:sz w:val="28"/>
          <w:szCs w:val="28"/>
          <w:lang w:val="uk-UA"/>
        </w:rPr>
      </w:pPr>
      <w:r w:rsidRPr="00C208CC">
        <w:rPr>
          <w:rFonts w:ascii="Times New Roman" w:hAnsi="Times New Roman" w:cs="Times New Roman"/>
          <w:sz w:val="28"/>
          <w:szCs w:val="28"/>
          <w:lang w:val="uk-UA"/>
        </w:rPr>
        <w:t>11. Ознайомлення з роботою програмного забезпечення дистанційного навчання (10 год.).</w:t>
      </w:r>
    </w:p>
    <w:p w:rsidR="00C208CC" w:rsidRPr="00C208CC" w:rsidRDefault="00C208CC" w:rsidP="00C208CC">
      <w:pPr>
        <w:spacing w:after="0" w:line="240" w:lineRule="auto"/>
        <w:jc w:val="both"/>
        <w:rPr>
          <w:rFonts w:ascii="Times New Roman" w:hAnsi="Times New Roman" w:cs="Times New Roman"/>
          <w:sz w:val="28"/>
          <w:szCs w:val="28"/>
          <w:lang w:val="uk-UA"/>
        </w:rPr>
      </w:pPr>
      <w:r w:rsidRPr="00C208CC">
        <w:rPr>
          <w:rFonts w:ascii="Times New Roman" w:hAnsi="Times New Roman" w:cs="Times New Roman"/>
          <w:sz w:val="28"/>
          <w:szCs w:val="28"/>
          <w:lang w:val="uk-UA"/>
        </w:rPr>
        <w:t xml:space="preserve">За допомогою інтернет-сторінки та </w:t>
      </w:r>
      <w:proofErr w:type="spellStart"/>
      <w:r w:rsidRPr="00C208CC">
        <w:rPr>
          <w:rFonts w:ascii="Times New Roman" w:hAnsi="Times New Roman" w:cs="Times New Roman"/>
          <w:sz w:val="28"/>
          <w:szCs w:val="28"/>
        </w:rPr>
        <w:t>YouTube</w:t>
      </w:r>
      <w:proofErr w:type="spellEnd"/>
      <w:r w:rsidRPr="00C208CC">
        <w:rPr>
          <w:rFonts w:ascii="Times New Roman" w:hAnsi="Times New Roman" w:cs="Times New Roman"/>
          <w:sz w:val="28"/>
          <w:szCs w:val="28"/>
          <w:lang w:val="uk-UA"/>
        </w:rPr>
        <w:t xml:space="preserve">-каналу Центру технологій дистанційного навчання Київського університету імені Бориса Грінченка ознайомився з роботою онлайн платформи </w:t>
      </w:r>
      <w:proofErr w:type="spellStart"/>
      <w:r w:rsidRPr="00C208CC">
        <w:rPr>
          <w:rFonts w:ascii="Times New Roman" w:hAnsi="Times New Roman" w:cs="Times New Roman"/>
          <w:sz w:val="28"/>
          <w:szCs w:val="28"/>
          <w:lang w:val="uk-UA"/>
        </w:rPr>
        <w:t>PlayPosit</w:t>
      </w:r>
      <w:proofErr w:type="spellEnd"/>
      <w:r w:rsidRPr="00C208CC">
        <w:rPr>
          <w:rFonts w:ascii="Times New Roman" w:hAnsi="Times New Roman" w:cs="Times New Roman"/>
          <w:sz w:val="28"/>
          <w:szCs w:val="28"/>
          <w:lang w:val="uk-UA"/>
        </w:rPr>
        <w:t xml:space="preserve">, яка дозволяє створювати інтерактивні відео; з використанням сервісу </w:t>
      </w:r>
      <w:proofErr w:type="spellStart"/>
      <w:r w:rsidRPr="00C208CC">
        <w:rPr>
          <w:rFonts w:ascii="Times New Roman" w:hAnsi="Times New Roman" w:cs="Times New Roman"/>
          <w:sz w:val="28"/>
          <w:szCs w:val="28"/>
          <w:lang w:val="uk-UA"/>
        </w:rPr>
        <w:t>Powtoon</w:t>
      </w:r>
      <w:proofErr w:type="spellEnd"/>
      <w:r w:rsidRPr="00C208CC">
        <w:rPr>
          <w:rFonts w:ascii="Times New Roman" w:hAnsi="Times New Roman" w:cs="Times New Roman"/>
          <w:sz w:val="28"/>
          <w:szCs w:val="28"/>
          <w:lang w:val="uk-UA"/>
        </w:rPr>
        <w:t xml:space="preserve"> для створення анімаційного відео; з організацією онлайн-заняття за допомогою платформи </w:t>
      </w:r>
      <w:proofErr w:type="spellStart"/>
      <w:r w:rsidRPr="00C208CC">
        <w:rPr>
          <w:rFonts w:ascii="Times New Roman" w:hAnsi="Times New Roman" w:cs="Times New Roman"/>
          <w:sz w:val="28"/>
          <w:szCs w:val="28"/>
          <w:lang w:val="uk-UA"/>
        </w:rPr>
        <w:t>Webex</w:t>
      </w:r>
      <w:proofErr w:type="spellEnd"/>
      <w:r w:rsidRPr="00C208CC">
        <w:rPr>
          <w:rFonts w:ascii="Times New Roman" w:hAnsi="Times New Roman" w:cs="Times New Roman"/>
          <w:sz w:val="28"/>
          <w:szCs w:val="28"/>
          <w:lang w:val="uk-UA"/>
        </w:rPr>
        <w:t xml:space="preserve">. Розширив знання про можливості використання засобів </w:t>
      </w:r>
      <w:proofErr w:type="spellStart"/>
      <w:r w:rsidRPr="00C208CC">
        <w:rPr>
          <w:rFonts w:ascii="Times New Roman" w:hAnsi="Times New Roman" w:cs="Times New Roman"/>
          <w:sz w:val="28"/>
          <w:szCs w:val="28"/>
          <w:lang w:val="uk-UA"/>
        </w:rPr>
        <w:t>YouTube</w:t>
      </w:r>
      <w:proofErr w:type="spellEnd"/>
      <w:r w:rsidRPr="00C208CC">
        <w:rPr>
          <w:rFonts w:ascii="Times New Roman" w:hAnsi="Times New Roman" w:cs="Times New Roman"/>
          <w:sz w:val="28"/>
          <w:szCs w:val="28"/>
          <w:lang w:val="uk-UA"/>
        </w:rPr>
        <w:t xml:space="preserve">-каналу та сервісу </w:t>
      </w:r>
      <w:proofErr w:type="spellStart"/>
      <w:r w:rsidRPr="00C208CC">
        <w:rPr>
          <w:rFonts w:ascii="Times New Roman" w:hAnsi="Times New Roman" w:cs="Times New Roman"/>
          <w:sz w:val="28"/>
          <w:szCs w:val="28"/>
        </w:rPr>
        <w:t>Google</w:t>
      </w:r>
      <w:proofErr w:type="spellEnd"/>
      <w:r w:rsidRPr="00C208CC">
        <w:rPr>
          <w:rFonts w:ascii="Times New Roman" w:hAnsi="Times New Roman" w:cs="Times New Roman"/>
          <w:sz w:val="28"/>
          <w:szCs w:val="28"/>
          <w:lang w:val="uk-UA"/>
        </w:rPr>
        <w:t xml:space="preserve"> </w:t>
      </w:r>
      <w:proofErr w:type="spellStart"/>
      <w:r w:rsidRPr="00C208CC">
        <w:rPr>
          <w:rFonts w:ascii="Times New Roman" w:hAnsi="Times New Roman" w:cs="Times New Roman"/>
          <w:sz w:val="28"/>
          <w:szCs w:val="28"/>
        </w:rPr>
        <w:t>Meet</w:t>
      </w:r>
      <w:proofErr w:type="spellEnd"/>
      <w:r w:rsidRPr="00C208CC">
        <w:rPr>
          <w:rFonts w:ascii="Times New Roman" w:hAnsi="Times New Roman" w:cs="Times New Roman"/>
          <w:sz w:val="28"/>
          <w:szCs w:val="28"/>
          <w:lang w:val="uk-UA"/>
        </w:rPr>
        <w:t>.</w:t>
      </w:r>
    </w:p>
    <w:p w:rsidR="00C208CC" w:rsidRPr="00C208CC" w:rsidRDefault="00C208CC" w:rsidP="00C208CC">
      <w:pPr>
        <w:spacing w:after="0" w:line="240" w:lineRule="auto"/>
        <w:jc w:val="both"/>
        <w:rPr>
          <w:rFonts w:ascii="Times New Roman" w:hAnsi="Times New Roman" w:cs="Times New Roman"/>
          <w:sz w:val="28"/>
          <w:szCs w:val="28"/>
          <w:lang w:val="uk-UA"/>
        </w:rPr>
      </w:pPr>
      <w:r w:rsidRPr="00C208CC">
        <w:rPr>
          <w:rFonts w:ascii="Times New Roman" w:hAnsi="Times New Roman" w:cs="Times New Roman"/>
          <w:sz w:val="28"/>
          <w:szCs w:val="28"/>
          <w:lang w:val="uk-UA"/>
        </w:rPr>
        <w:t xml:space="preserve">Використовував </w:t>
      </w:r>
      <w:proofErr w:type="spellStart"/>
      <w:r w:rsidRPr="00C208CC">
        <w:rPr>
          <w:rFonts w:ascii="Times New Roman" w:hAnsi="Times New Roman" w:cs="Times New Roman"/>
          <w:sz w:val="28"/>
          <w:szCs w:val="28"/>
        </w:rPr>
        <w:t>Google</w:t>
      </w:r>
      <w:proofErr w:type="spellEnd"/>
      <w:r w:rsidRPr="00C208CC">
        <w:rPr>
          <w:rFonts w:ascii="Times New Roman" w:hAnsi="Times New Roman" w:cs="Times New Roman"/>
          <w:sz w:val="28"/>
          <w:szCs w:val="28"/>
        </w:rPr>
        <w:t xml:space="preserve"> </w:t>
      </w:r>
      <w:proofErr w:type="spellStart"/>
      <w:r w:rsidRPr="00C208CC">
        <w:rPr>
          <w:rFonts w:ascii="Times New Roman" w:hAnsi="Times New Roman" w:cs="Times New Roman"/>
          <w:sz w:val="28"/>
          <w:szCs w:val="28"/>
        </w:rPr>
        <w:t>Meet</w:t>
      </w:r>
      <w:proofErr w:type="spellEnd"/>
      <w:r w:rsidRPr="00C208CC">
        <w:rPr>
          <w:rFonts w:ascii="Times New Roman" w:hAnsi="Times New Roman" w:cs="Times New Roman"/>
          <w:sz w:val="28"/>
          <w:szCs w:val="28"/>
          <w:lang w:val="uk-UA"/>
        </w:rPr>
        <w:t xml:space="preserve"> для проведення дистанційних занять.</w:t>
      </w:r>
    </w:p>
    <w:p w:rsidR="00C208CC" w:rsidRPr="00C208CC" w:rsidRDefault="00C208CC" w:rsidP="00C208CC">
      <w:pPr>
        <w:spacing w:after="0" w:line="240" w:lineRule="auto"/>
        <w:jc w:val="both"/>
        <w:rPr>
          <w:rFonts w:ascii="Times New Roman" w:hAnsi="Times New Roman" w:cs="Times New Roman"/>
          <w:sz w:val="28"/>
          <w:szCs w:val="28"/>
          <w:lang w:val="uk-UA"/>
        </w:rPr>
      </w:pPr>
      <w:r w:rsidRPr="00C208CC">
        <w:rPr>
          <w:rFonts w:ascii="Times New Roman" w:hAnsi="Times New Roman" w:cs="Times New Roman"/>
          <w:color w:val="000000"/>
          <w:sz w:val="28"/>
          <w:szCs w:val="28"/>
          <w:lang w:val="uk-UA"/>
        </w:rPr>
        <w:t xml:space="preserve">Поглиблені компетентності: </w:t>
      </w:r>
      <w:r w:rsidRPr="00C208CC">
        <w:rPr>
          <w:rFonts w:ascii="Times New Roman" w:hAnsi="Times New Roman" w:cs="Times New Roman"/>
          <w:sz w:val="28"/>
          <w:szCs w:val="28"/>
          <w:lang w:val="uk-UA"/>
        </w:rPr>
        <w:t xml:space="preserve">здатність використовувати інформаційні та комунікативні технології </w:t>
      </w:r>
      <w:r w:rsidRPr="00C208CC">
        <w:rPr>
          <w:rFonts w:ascii="Times New Roman" w:hAnsi="Times New Roman" w:cs="Times New Roman"/>
          <w:color w:val="000000"/>
          <w:sz w:val="28"/>
          <w:szCs w:val="28"/>
          <w:lang w:val="uk-UA"/>
        </w:rPr>
        <w:t>(загальна компетентність), здатність розробляти навчальні матеріали, здатність проводити навчальні заняття та забезпечувати досягнення запланованих результатів навчання (професійні компетентності за трудовою дією або групою трудових дій).</w:t>
      </w:r>
    </w:p>
    <w:p w:rsidR="00C208CC" w:rsidRPr="00C208CC" w:rsidRDefault="00C208CC" w:rsidP="00C208CC">
      <w:pPr>
        <w:spacing w:after="0" w:line="240" w:lineRule="auto"/>
        <w:jc w:val="both"/>
        <w:rPr>
          <w:rFonts w:ascii="Times New Roman" w:hAnsi="Times New Roman" w:cs="Times New Roman"/>
          <w:sz w:val="28"/>
          <w:szCs w:val="28"/>
          <w:lang w:val="uk-UA"/>
        </w:rPr>
      </w:pPr>
    </w:p>
    <w:p w:rsidR="00C208CC" w:rsidRPr="00C208CC" w:rsidRDefault="00C208CC" w:rsidP="00C208CC">
      <w:pPr>
        <w:spacing w:after="0" w:line="240" w:lineRule="auto"/>
        <w:jc w:val="both"/>
        <w:rPr>
          <w:rFonts w:ascii="Times New Roman" w:hAnsi="Times New Roman" w:cs="Times New Roman"/>
          <w:sz w:val="28"/>
          <w:szCs w:val="28"/>
          <w:lang w:val="uk-UA"/>
        </w:rPr>
      </w:pPr>
      <w:r w:rsidRPr="00C208CC">
        <w:rPr>
          <w:rFonts w:ascii="Times New Roman" w:hAnsi="Times New Roman" w:cs="Times New Roman"/>
          <w:sz w:val="28"/>
          <w:szCs w:val="28"/>
          <w:lang w:val="uk-UA"/>
        </w:rPr>
        <w:t>12. Ознайомитися з організацією проведення навчальних та виробничих практик (5 год.).</w:t>
      </w:r>
    </w:p>
    <w:p w:rsidR="00C208CC" w:rsidRPr="00C208CC" w:rsidRDefault="00C208CC" w:rsidP="00C208CC">
      <w:pPr>
        <w:spacing w:after="0" w:line="240" w:lineRule="auto"/>
        <w:jc w:val="both"/>
        <w:rPr>
          <w:rStyle w:val="af0"/>
          <w:rFonts w:ascii="Times New Roman" w:hAnsi="Times New Roman" w:cs="Times New Roman"/>
          <w:b w:val="0"/>
          <w:bCs w:val="0"/>
          <w:sz w:val="28"/>
          <w:szCs w:val="28"/>
          <w:lang w:val="uk-UA"/>
        </w:rPr>
      </w:pPr>
      <w:r w:rsidRPr="00C208CC">
        <w:rPr>
          <w:rStyle w:val="af0"/>
          <w:rFonts w:ascii="Times New Roman" w:hAnsi="Times New Roman" w:cs="Times New Roman"/>
          <w:b w:val="0"/>
          <w:bCs w:val="0"/>
          <w:sz w:val="28"/>
          <w:szCs w:val="28"/>
          <w:lang w:val="uk-UA"/>
        </w:rPr>
        <w:t>Ознайомився з досвідом проведення навчальної (логіко-</w:t>
      </w:r>
      <w:proofErr w:type="spellStart"/>
      <w:r w:rsidRPr="00C208CC">
        <w:rPr>
          <w:rStyle w:val="af0"/>
          <w:rFonts w:ascii="Times New Roman" w:hAnsi="Times New Roman" w:cs="Times New Roman"/>
          <w:b w:val="0"/>
          <w:bCs w:val="0"/>
          <w:sz w:val="28"/>
          <w:szCs w:val="28"/>
          <w:lang w:val="uk-UA"/>
        </w:rPr>
        <w:t>герменевтичної</w:t>
      </w:r>
      <w:proofErr w:type="spellEnd"/>
      <w:r w:rsidRPr="00C208CC">
        <w:rPr>
          <w:rStyle w:val="af0"/>
          <w:rFonts w:ascii="Times New Roman" w:hAnsi="Times New Roman" w:cs="Times New Roman"/>
          <w:b w:val="0"/>
          <w:bCs w:val="0"/>
          <w:sz w:val="28"/>
          <w:szCs w:val="28"/>
          <w:lang w:val="uk-UA"/>
        </w:rPr>
        <w:t xml:space="preserve">) практики, виробничої (аналітичної та експертної) практики студентів освітнього рівня першого (бакалаврського); виробничої (асистентської та науково-дослідної) практики студентів освітнього рівня другого (магістерського) історико-філософського факультету </w:t>
      </w:r>
      <w:r w:rsidRPr="00C208CC">
        <w:rPr>
          <w:rFonts w:ascii="Times New Roman" w:hAnsi="Times New Roman" w:cs="Times New Roman"/>
          <w:sz w:val="28"/>
          <w:szCs w:val="28"/>
          <w:lang w:val="uk-UA"/>
        </w:rPr>
        <w:t>Київського університету імені Бориса Грінченка.</w:t>
      </w:r>
    </w:p>
    <w:p w:rsidR="00C208CC" w:rsidRPr="00C208CC" w:rsidRDefault="00C208CC" w:rsidP="00C208CC">
      <w:pPr>
        <w:spacing w:after="0" w:line="240" w:lineRule="auto"/>
        <w:jc w:val="both"/>
        <w:rPr>
          <w:rFonts w:ascii="Times New Roman" w:hAnsi="Times New Roman" w:cs="Times New Roman"/>
          <w:sz w:val="28"/>
          <w:szCs w:val="28"/>
          <w:lang w:val="uk-UA"/>
        </w:rPr>
      </w:pPr>
      <w:r w:rsidRPr="00C208CC">
        <w:rPr>
          <w:rStyle w:val="af0"/>
          <w:rFonts w:ascii="Times New Roman" w:hAnsi="Times New Roman" w:cs="Times New Roman"/>
          <w:b w:val="0"/>
          <w:bCs w:val="0"/>
          <w:sz w:val="28"/>
          <w:szCs w:val="28"/>
          <w:lang w:val="uk-UA"/>
        </w:rPr>
        <w:lastRenderedPageBreak/>
        <w:t xml:space="preserve">Розширив перелік базових культурно-мистецьких установ для проведення навчальної  культурологічної практики студентів 1 курсу </w:t>
      </w:r>
      <w:r w:rsidRPr="00C208CC">
        <w:rPr>
          <w:rFonts w:ascii="Times New Roman" w:hAnsi="Times New Roman" w:cs="Times New Roman"/>
          <w:color w:val="000000"/>
          <w:sz w:val="28"/>
          <w:szCs w:val="28"/>
          <w:lang w:val="uk-UA"/>
        </w:rPr>
        <w:t>НПУ імені М.П. Драгоманова</w:t>
      </w:r>
      <w:r w:rsidRPr="00C208CC">
        <w:rPr>
          <w:rStyle w:val="af0"/>
          <w:rFonts w:ascii="Times New Roman" w:hAnsi="Times New Roman" w:cs="Times New Roman"/>
          <w:b w:val="0"/>
          <w:bCs w:val="0"/>
          <w:sz w:val="28"/>
          <w:szCs w:val="28"/>
          <w:lang w:val="uk-UA"/>
        </w:rPr>
        <w:t xml:space="preserve">, </w:t>
      </w:r>
      <w:proofErr w:type="spellStart"/>
      <w:r w:rsidRPr="00C208CC">
        <w:rPr>
          <w:rStyle w:val="af0"/>
          <w:rFonts w:ascii="Times New Roman" w:hAnsi="Times New Roman" w:cs="Times New Roman"/>
          <w:b w:val="0"/>
          <w:bCs w:val="0"/>
          <w:sz w:val="28"/>
          <w:szCs w:val="28"/>
          <w:lang w:val="uk-UA"/>
        </w:rPr>
        <w:t>вніс</w:t>
      </w:r>
      <w:proofErr w:type="spellEnd"/>
      <w:r w:rsidRPr="00C208CC">
        <w:rPr>
          <w:rStyle w:val="af0"/>
          <w:rFonts w:ascii="Times New Roman" w:hAnsi="Times New Roman" w:cs="Times New Roman"/>
          <w:b w:val="0"/>
          <w:bCs w:val="0"/>
          <w:sz w:val="28"/>
          <w:szCs w:val="28"/>
          <w:lang w:val="uk-UA"/>
        </w:rPr>
        <w:t xml:space="preserve"> корективи в організацію культурологічної практики в </w:t>
      </w:r>
      <w:r w:rsidRPr="00C208CC">
        <w:rPr>
          <w:rFonts w:ascii="Times New Roman" w:hAnsi="Times New Roman" w:cs="Times New Roman"/>
          <w:sz w:val="28"/>
          <w:szCs w:val="28"/>
          <w:lang w:val="uk-UA"/>
        </w:rPr>
        <w:t>умовах пандемії.</w:t>
      </w:r>
    </w:p>
    <w:p w:rsidR="00C208CC" w:rsidRPr="00C208CC" w:rsidRDefault="00C208CC" w:rsidP="00C208CC">
      <w:pPr>
        <w:spacing w:after="0" w:line="240" w:lineRule="auto"/>
        <w:jc w:val="both"/>
        <w:rPr>
          <w:rFonts w:ascii="Times New Roman" w:hAnsi="Times New Roman" w:cs="Times New Roman"/>
          <w:sz w:val="28"/>
          <w:szCs w:val="28"/>
          <w:lang w:val="uk-UA"/>
        </w:rPr>
      </w:pPr>
      <w:r w:rsidRPr="00C208CC">
        <w:rPr>
          <w:rFonts w:ascii="Times New Roman" w:hAnsi="Times New Roman" w:cs="Times New Roman"/>
          <w:color w:val="000000"/>
          <w:sz w:val="28"/>
          <w:szCs w:val="28"/>
          <w:lang w:val="uk-UA"/>
        </w:rPr>
        <w:t xml:space="preserve">Поглиблені компетентності: </w:t>
      </w:r>
      <w:r w:rsidRPr="00C208CC">
        <w:rPr>
          <w:rFonts w:ascii="Times New Roman" w:hAnsi="Times New Roman" w:cs="Times New Roman"/>
          <w:sz w:val="28"/>
          <w:szCs w:val="28"/>
          <w:lang w:val="uk-UA"/>
        </w:rPr>
        <w:t xml:space="preserve">здатність проявляти повагу до культурної різноманітності </w:t>
      </w:r>
      <w:r w:rsidRPr="00C208CC">
        <w:rPr>
          <w:rFonts w:ascii="Times New Roman" w:hAnsi="Times New Roman" w:cs="Times New Roman"/>
          <w:color w:val="000000"/>
          <w:sz w:val="28"/>
          <w:szCs w:val="28"/>
          <w:lang w:val="uk-UA"/>
        </w:rPr>
        <w:t>(загальна компетентність), здатність проводити навчальні заняття та забезпечувати досягнення запланованих результатів навчання, здатність консультувати студента, аспіранта щодо планування та реалізації творчого проекту (професійні компетентності за трудовою дією або групою трудових дій).</w:t>
      </w:r>
    </w:p>
    <w:p w:rsidR="00C208CC" w:rsidRPr="00C208CC" w:rsidRDefault="00C208CC" w:rsidP="00C208CC">
      <w:pPr>
        <w:spacing w:after="0" w:line="240" w:lineRule="auto"/>
        <w:jc w:val="both"/>
        <w:rPr>
          <w:rStyle w:val="af0"/>
          <w:rFonts w:ascii="Times New Roman" w:hAnsi="Times New Roman" w:cs="Times New Roman"/>
          <w:b w:val="0"/>
          <w:bCs w:val="0"/>
          <w:sz w:val="28"/>
          <w:szCs w:val="28"/>
          <w:lang w:val="uk-UA"/>
        </w:rPr>
      </w:pPr>
    </w:p>
    <w:p w:rsidR="00C208CC" w:rsidRPr="00C208CC" w:rsidRDefault="00C208CC" w:rsidP="00C208CC">
      <w:pPr>
        <w:spacing w:after="0" w:line="240" w:lineRule="auto"/>
        <w:jc w:val="both"/>
        <w:rPr>
          <w:rStyle w:val="af0"/>
          <w:rFonts w:ascii="Times New Roman" w:hAnsi="Times New Roman" w:cs="Times New Roman"/>
          <w:b w:val="0"/>
          <w:bCs w:val="0"/>
          <w:sz w:val="28"/>
          <w:szCs w:val="28"/>
          <w:lang w:val="uk-UA"/>
        </w:rPr>
      </w:pPr>
      <w:r w:rsidRPr="00C208CC">
        <w:rPr>
          <w:rStyle w:val="af0"/>
          <w:rFonts w:ascii="Times New Roman" w:hAnsi="Times New Roman" w:cs="Times New Roman"/>
          <w:b w:val="0"/>
          <w:bCs w:val="0"/>
          <w:sz w:val="28"/>
          <w:szCs w:val="28"/>
          <w:lang w:val="uk-UA"/>
        </w:rPr>
        <w:t>13. Вивчення досвіду видання «Схід», що входить до групи «Б» фахових видань МОН (5 год.).</w:t>
      </w:r>
    </w:p>
    <w:p w:rsidR="00C208CC" w:rsidRPr="00C208CC" w:rsidRDefault="00C208CC" w:rsidP="00C208CC">
      <w:pPr>
        <w:spacing w:after="0" w:line="240" w:lineRule="auto"/>
        <w:jc w:val="both"/>
        <w:rPr>
          <w:rStyle w:val="af0"/>
          <w:rFonts w:ascii="Times New Roman" w:hAnsi="Times New Roman" w:cs="Times New Roman"/>
          <w:b w:val="0"/>
          <w:bCs w:val="0"/>
          <w:sz w:val="28"/>
          <w:szCs w:val="28"/>
          <w:lang w:val="uk-UA"/>
        </w:rPr>
      </w:pPr>
      <w:r w:rsidRPr="00C208CC">
        <w:rPr>
          <w:rFonts w:ascii="Times New Roman" w:hAnsi="Times New Roman" w:cs="Times New Roman"/>
          <w:sz w:val="28"/>
          <w:szCs w:val="28"/>
          <w:lang w:val="uk-UA"/>
        </w:rPr>
        <w:t xml:space="preserve">Виступив з доповіддю на засіданні оргкомітету щорічної Всеукраїнської науково-практичної конференції «Етико-естетична традиція у вітчизняній культурі» (кафедра етики та естетики </w:t>
      </w:r>
      <w:r w:rsidRPr="00C208CC">
        <w:rPr>
          <w:rFonts w:ascii="Times New Roman" w:hAnsi="Times New Roman" w:cs="Times New Roman"/>
          <w:color w:val="000000"/>
          <w:sz w:val="28"/>
          <w:szCs w:val="28"/>
          <w:lang w:val="uk-UA"/>
        </w:rPr>
        <w:t xml:space="preserve">НПУ імені М.П. Драгоманова, 26.11.21) про етичні положення </w:t>
      </w:r>
      <w:r w:rsidRPr="00C208CC">
        <w:rPr>
          <w:rStyle w:val="af0"/>
          <w:rFonts w:ascii="Times New Roman" w:hAnsi="Times New Roman" w:cs="Times New Roman"/>
          <w:b w:val="0"/>
          <w:bCs w:val="0"/>
          <w:sz w:val="28"/>
          <w:szCs w:val="28"/>
          <w:lang w:val="uk-UA"/>
        </w:rPr>
        <w:t>видання «Схід».</w:t>
      </w:r>
    </w:p>
    <w:p w:rsidR="00C208CC" w:rsidRPr="00C208CC" w:rsidRDefault="00C208CC" w:rsidP="00C208CC">
      <w:pPr>
        <w:spacing w:after="0" w:line="240" w:lineRule="auto"/>
        <w:jc w:val="both"/>
        <w:rPr>
          <w:rStyle w:val="af0"/>
          <w:rFonts w:ascii="Times New Roman" w:hAnsi="Times New Roman" w:cs="Times New Roman"/>
          <w:b w:val="0"/>
          <w:bCs w:val="0"/>
          <w:sz w:val="28"/>
          <w:szCs w:val="28"/>
          <w:lang w:val="uk-UA"/>
        </w:rPr>
      </w:pPr>
      <w:r w:rsidRPr="00C208CC">
        <w:rPr>
          <w:rFonts w:ascii="Times New Roman" w:hAnsi="Times New Roman" w:cs="Times New Roman"/>
          <w:color w:val="000000"/>
          <w:sz w:val="28"/>
          <w:szCs w:val="28"/>
          <w:lang w:val="uk-UA"/>
        </w:rPr>
        <w:t xml:space="preserve">Поглиблені компетентності: </w:t>
      </w:r>
      <w:r w:rsidRPr="00C208CC">
        <w:rPr>
          <w:rStyle w:val="af0"/>
          <w:rFonts w:ascii="Times New Roman" w:hAnsi="Times New Roman" w:cs="Times New Roman"/>
          <w:b w:val="0"/>
          <w:bCs w:val="0"/>
          <w:sz w:val="28"/>
          <w:szCs w:val="28"/>
          <w:lang w:val="uk-UA"/>
        </w:rPr>
        <w:t xml:space="preserve">здатність діяти на основі етичних міркувань, </w:t>
      </w:r>
      <w:r w:rsidRPr="00C208CC">
        <w:rPr>
          <w:rFonts w:ascii="Times New Roman" w:hAnsi="Times New Roman" w:cs="Times New Roman"/>
          <w:color w:val="000000"/>
          <w:sz w:val="28"/>
          <w:szCs w:val="28"/>
          <w:lang w:val="uk-UA"/>
        </w:rPr>
        <w:t>здатність до пошуку, оброблення та аналізу інформації з різних джерел,</w:t>
      </w:r>
      <w:r w:rsidRPr="00C208CC">
        <w:rPr>
          <w:rStyle w:val="af0"/>
          <w:rFonts w:ascii="Times New Roman" w:hAnsi="Times New Roman" w:cs="Times New Roman"/>
          <w:b w:val="0"/>
          <w:bCs w:val="0"/>
          <w:sz w:val="28"/>
          <w:szCs w:val="28"/>
          <w:lang w:val="uk-UA"/>
        </w:rPr>
        <w:t xml:space="preserve"> </w:t>
      </w:r>
      <w:r w:rsidRPr="00C208CC">
        <w:rPr>
          <w:rFonts w:ascii="Times New Roman" w:hAnsi="Times New Roman" w:cs="Times New Roman"/>
          <w:color w:val="000000"/>
          <w:sz w:val="28"/>
          <w:szCs w:val="28"/>
          <w:lang w:val="uk-UA"/>
        </w:rPr>
        <w:t>володіння комунікативними навичками</w:t>
      </w:r>
      <w:r w:rsidRPr="00C208CC">
        <w:rPr>
          <w:rFonts w:ascii="Times New Roman" w:hAnsi="Times New Roman" w:cs="Times New Roman"/>
          <w:sz w:val="28"/>
          <w:szCs w:val="28"/>
          <w:lang w:val="uk-UA"/>
        </w:rPr>
        <w:t xml:space="preserve"> </w:t>
      </w:r>
      <w:r w:rsidRPr="00C208CC">
        <w:rPr>
          <w:rFonts w:ascii="Times New Roman" w:hAnsi="Times New Roman" w:cs="Times New Roman"/>
          <w:color w:val="000000"/>
          <w:sz w:val="28"/>
          <w:szCs w:val="28"/>
          <w:lang w:val="uk-UA"/>
        </w:rPr>
        <w:t>(загальні компетентності).</w:t>
      </w:r>
    </w:p>
    <w:p w:rsidR="00C208CC" w:rsidRPr="00C208CC" w:rsidRDefault="00C208CC" w:rsidP="00C208CC">
      <w:pPr>
        <w:spacing w:after="0" w:line="240" w:lineRule="auto"/>
        <w:jc w:val="both"/>
        <w:rPr>
          <w:rStyle w:val="af0"/>
          <w:rFonts w:ascii="Times New Roman" w:hAnsi="Times New Roman" w:cs="Times New Roman"/>
          <w:b w:val="0"/>
          <w:bCs w:val="0"/>
          <w:sz w:val="28"/>
          <w:szCs w:val="28"/>
          <w:lang w:val="uk-UA"/>
        </w:rPr>
      </w:pPr>
    </w:p>
    <w:p w:rsidR="00C208CC" w:rsidRPr="00C208CC" w:rsidRDefault="00C208CC" w:rsidP="00C208CC">
      <w:pPr>
        <w:spacing w:after="0" w:line="240" w:lineRule="auto"/>
        <w:contextualSpacing/>
        <w:jc w:val="both"/>
        <w:rPr>
          <w:rFonts w:ascii="Times New Roman" w:hAnsi="Times New Roman" w:cs="Times New Roman"/>
          <w:sz w:val="28"/>
          <w:szCs w:val="28"/>
          <w:lang w:val="uk-UA"/>
        </w:rPr>
      </w:pPr>
      <w:r w:rsidRPr="00C208CC">
        <w:rPr>
          <w:rFonts w:ascii="Times New Roman" w:hAnsi="Times New Roman" w:cs="Times New Roman"/>
          <w:sz w:val="28"/>
          <w:szCs w:val="28"/>
          <w:lang w:val="uk-UA"/>
        </w:rPr>
        <w:t>14. Ознайомлення з порядком та планами проведення засідань кафедри (5 год.).</w:t>
      </w:r>
    </w:p>
    <w:p w:rsidR="00C208CC" w:rsidRPr="00C208CC" w:rsidRDefault="00C208CC" w:rsidP="00C208CC">
      <w:pPr>
        <w:spacing w:after="0" w:line="240" w:lineRule="auto"/>
        <w:contextualSpacing/>
        <w:jc w:val="both"/>
        <w:rPr>
          <w:rFonts w:ascii="Times New Roman" w:hAnsi="Times New Roman" w:cs="Times New Roman"/>
          <w:sz w:val="28"/>
          <w:szCs w:val="28"/>
          <w:lang w:val="uk-UA"/>
        </w:rPr>
      </w:pPr>
      <w:r w:rsidRPr="00C208CC">
        <w:rPr>
          <w:rFonts w:ascii="Times New Roman" w:hAnsi="Times New Roman" w:cs="Times New Roman"/>
          <w:sz w:val="28"/>
          <w:szCs w:val="28"/>
          <w:lang w:val="uk-UA"/>
        </w:rPr>
        <w:t>Ознайомився з досвідом проведень засідань кафедри філософії історико-філософського факультету Київського університету імені Бориса Грінченка (https://iff.kubg.edu.ua/pro-fakultet/kafedry/2016-06-15-08-14-59/protokoly-zasidan-kafedry.html).</w:t>
      </w:r>
    </w:p>
    <w:p w:rsidR="00C208CC" w:rsidRPr="00C208CC" w:rsidRDefault="00C208CC" w:rsidP="00C208CC">
      <w:pPr>
        <w:spacing w:after="0" w:line="240" w:lineRule="auto"/>
        <w:contextualSpacing/>
        <w:jc w:val="both"/>
        <w:rPr>
          <w:rFonts w:ascii="Times New Roman" w:hAnsi="Times New Roman" w:cs="Times New Roman"/>
          <w:sz w:val="28"/>
          <w:szCs w:val="28"/>
          <w:lang w:val="uk-UA"/>
        </w:rPr>
      </w:pPr>
      <w:r w:rsidRPr="00C208CC">
        <w:rPr>
          <w:rFonts w:ascii="Times New Roman" w:hAnsi="Times New Roman" w:cs="Times New Roman"/>
          <w:color w:val="000000"/>
          <w:sz w:val="28"/>
          <w:szCs w:val="28"/>
          <w:lang w:val="uk-UA"/>
        </w:rPr>
        <w:t>Поглиблені компетентності: здатність до професійного розвитку (загальна компетентність), здатність готувати документи та матеріали до засідань кафедри, інших колегіальних органів (професійна компетентність за трудовою дією або групою трудових дій).</w:t>
      </w:r>
    </w:p>
    <w:p w:rsidR="00C208CC" w:rsidRPr="00C208CC" w:rsidRDefault="00C208CC" w:rsidP="00C208CC">
      <w:pPr>
        <w:spacing w:after="0" w:line="240" w:lineRule="auto"/>
        <w:contextualSpacing/>
        <w:jc w:val="both"/>
        <w:rPr>
          <w:rFonts w:ascii="Times New Roman" w:hAnsi="Times New Roman" w:cs="Times New Roman"/>
          <w:sz w:val="28"/>
          <w:szCs w:val="28"/>
          <w:lang w:val="uk-UA"/>
        </w:rPr>
      </w:pPr>
    </w:p>
    <w:p w:rsidR="00C208CC" w:rsidRPr="00C208CC" w:rsidRDefault="00C208CC" w:rsidP="00C208CC">
      <w:pPr>
        <w:spacing w:after="0" w:line="240" w:lineRule="auto"/>
        <w:contextualSpacing/>
        <w:jc w:val="both"/>
        <w:rPr>
          <w:rFonts w:ascii="Times New Roman" w:hAnsi="Times New Roman" w:cs="Times New Roman"/>
          <w:sz w:val="28"/>
          <w:szCs w:val="28"/>
          <w:lang w:val="uk-UA"/>
        </w:rPr>
      </w:pPr>
      <w:r w:rsidRPr="00C208CC">
        <w:rPr>
          <w:rFonts w:ascii="Times New Roman" w:hAnsi="Times New Roman" w:cs="Times New Roman"/>
          <w:sz w:val="28"/>
          <w:szCs w:val="28"/>
          <w:lang w:val="uk-UA"/>
        </w:rPr>
        <w:t>15. Участь у засіданні кафедри (5 год.).</w:t>
      </w:r>
    </w:p>
    <w:p w:rsidR="00C208CC" w:rsidRPr="00C208CC" w:rsidRDefault="00C208CC" w:rsidP="00C208CC">
      <w:pPr>
        <w:spacing w:after="0" w:line="240" w:lineRule="auto"/>
        <w:contextualSpacing/>
        <w:jc w:val="both"/>
        <w:rPr>
          <w:rFonts w:ascii="Times New Roman" w:hAnsi="Times New Roman" w:cs="Times New Roman"/>
          <w:sz w:val="28"/>
          <w:szCs w:val="28"/>
          <w:lang w:val="uk-UA"/>
        </w:rPr>
      </w:pPr>
      <w:r w:rsidRPr="00C208CC">
        <w:rPr>
          <w:rFonts w:ascii="Times New Roman" w:hAnsi="Times New Roman" w:cs="Times New Roman"/>
          <w:sz w:val="28"/>
          <w:szCs w:val="28"/>
          <w:lang w:val="uk-UA"/>
        </w:rPr>
        <w:t>Прийняв участь у засіданні кафедри філософії історико-філософського факультету Київського університету імені Бориса Грінченка.</w:t>
      </w:r>
    </w:p>
    <w:p w:rsidR="00C208CC" w:rsidRPr="00C208CC" w:rsidRDefault="00C208CC" w:rsidP="00C208CC">
      <w:pPr>
        <w:spacing w:after="0" w:line="240" w:lineRule="auto"/>
        <w:contextualSpacing/>
        <w:jc w:val="both"/>
        <w:rPr>
          <w:rFonts w:ascii="Times New Roman" w:hAnsi="Times New Roman" w:cs="Times New Roman"/>
          <w:sz w:val="28"/>
          <w:szCs w:val="28"/>
          <w:lang w:val="uk-UA"/>
        </w:rPr>
      </w:pPr>
      <w:r w:rsidRPr="00C208CC">
        <w:rPr>
          <w:rFonts w:ascii="Times New Roman" w:hAnsi="Times New Roman" w:cs="Times New Roman"/>
          <w:color w:val="000000"/>
          <w:sz w:val="28"/>
          <w:szCs w:val="28"/>
          <w:lang w:val="uk-UA"/>
        </w:rPr>
        <w:t>Поглиблені компетентності: здатність до професійного розвитку (загальна компетентність), здатність брати участь у нарадах, робочих групах, професійних об’єднаннях (професійна компетентність за трудовою дією або групою трудових дій).</w:t>
      </w:r>
    </w:p>
    <w:p w:rsidR="00C208CC" w:rsidRPr="00C208CC" w:rsidRDefault="00C208CC" w:rsidP="00C208CC">
      <w:pPr>
        <w:spacing w:after="0" w:line="240" w:lineRule="auto"/>
        <w:contextualSpacing/>
        <w:jc w:val="both"/>
        <w:rPr>
          <w:rFonts w:ascii="Times New Roman" w:hAnsi="Times New Roman" w:cs="Times New Roman"/>
          <w:sz w:val="28"/>
          <w:szCs w:val="28"/>
          <w:lang w:val="uk-UA"/>
        </w:rPr>
      </w:pPr>
    </w:p>
    <w:p w:rsidR="00C208CC" w:rsidRPr="00C208CC" w:rsidRDefault="00C208CC" w:rsidP="00C208CC">
      <w:pPr>
        <w:spacing w:after="0" w:line="240" w:lineRule="auto"/>
        <w:contextualSpacing/>
        <w:jc w:val="both"/>
        <w:rPr>
          <w:rFonts w:ascii="Times New Roman" w:hAnsi="Times New Roman" w:cs="Times New Roman"/>
          <w:sz w:val="28"/>
          <w:szCs w:val="28"/>
          <w:lang w:val="uk-UA"/>
        </w:rPr>
      </w:pPr>
      <w:r w:rsidRPr="00C208CC">
        <w:rPr>
          <w:rFonts w:ascii="Times New Roman" w:hAnsi="Times New Roman" w:cs="Times New Roman"/>
          <w:sz w:val="28"/>
          <w:szCs w:val="28"/>
          <w:lang w:val="uk-UA"/>
        </w:rPr>
        <w:t>16. Ознайомлення з сайтом факультету та кафедри (10 год.).</w:t>
      </w:r>
    </w:p>
    <w:p w:rsidR="00C208CC" w:rsidRPr="00C208CC" w:rsidRDefault="00C208CC" w:rsidP="00C208CC">
      <w:pPr>
        <w:spacing w:after="0" w:line="240" w:lineRule="auto"/>
        <w:contextualSpacing/>
        <w:jc w:val="both"/>
        <w:rPr>
          <w:rFonts w:ascii="Times New Roman" w:hAnsi="Times New Roman" w:cs="Times New Roman"/>
          <w:sz w:val="28"/>
          <w:szCs w:val="28"/>
          <w:lang w:val="uk-UA"/>
        </w:rPr>
      </w:pPr>
      <w:r w:rsidRPr="00C208CC">
        <w:rPr>
          <w:rFonts w:ascii="Times New Roman" w:hAnsi="Times New Roman" w:cs="Times New Roman"/>
          <w:sz w:val="28"/>
          <w:szCs w:val="28"/>
          <w:lang w:val="uk-UA"/>
        </w:rPr>
        <w:t>Ознайомився з сайтом історико-філософського факультету (https://iff.kubg.edu.ua/) та кафедри філософії (https://iff.kubg.edu.ua/pro-fakultet/kafedry/2016-06-15-08-14-59/pro-kafedru.html) Київського університету імені Бориса Грінченка.</w:t>
      </w:r>
    </w:p>
    <w:p w:rsidR="00C208CC" w:rsidRPr="00C208CC" w:rsidRDefault="00C208CC" w:rsidP="00C208CC">
      <w:pPr>
        <w:spacing w:after="0" w:line="240" w:lineRule="auto"/>
        <w:contextualSpacing/>
        <w:jc w:val="both"/>
        <w:rPr>
          <w:rFonts w:ascii="Times New Roman" w:hAnsi="Times New Roman" w:cs="Times New Roman"/>
          <w:sz w:val="28"/>
          <w:szCs w:val="28"/>
          <w:lang w:val="uk-UA"/>
        </w:rPr>
      </w:pPr>
      <w:r w:rsidRPr="00C208CC">
        <w:rPr>
          <w:rFonts w:ascii="Times New Roman" w:hAnsi="Times New Roman" w:cs="Times New Roman"/>
          <w:sz w:val="28"/>
          <w:szCs w:val="28"/>
          <w:lang w:val="uk-UA"/>
        </w:rPr>
        <w:t xml:space="preserve">Виступив з доповіддю на засіданні оргкомітету щорічної Всеукраїнської науково-практичної конференції «Етико-естетична традиція у вітчизняній культурі» (кафедра етики та естетики </w:t>
      </w:r>
      <w:r w:rsidRPr="00C208CC">
        <w:rPr>
          <w:rFonts w:ascii="Times New Roman" w:hAnsi="Times New Roman" w:cs="Times New Roman"/>
          <w:color w:val="000000"/>
          <w:sz w:val="28"/>
          <w:szCs w:val="28"/>
          <w:lang w:val="uk-UA"/>
        </w:rPr>
        <w:t xml:space="preserve">НПУ імені М.П. Драгоманова, 26.11.21) про звіт із </w:t>
      </w:r>
      <w:r w:rsidRPr="00C208CC">
        <w:rPr>
          <w:rFonts w:ascii="Times New Roman" w:hAnsi="Times New Roman" w:cs="Times New Roman"/>
          <w:color w:val="000000"/>
          <w:sz w:val="28"/>
          <w:szCs w:val="28"/>
          <w:lang w:val="uk-UA"/>
        </w:rPr>
        <w:lastRenderedPageBreak/>
        <w:t xml:space="preserve">дослідження «Оцінка студентами 3-го курсу освітнього процесу в Київському університеті імені Б. Грінченка» (2020 р.), який розміщено на сайті історико філософського факультету </w:t>
      </w:r>
      <w:r w:rsidRPr="00C208CC">
        <w:rPr>
          <w:rFonts w:ascii="Times New Roman" w:hAnsi="Times New Roman" w:cs="Times New Roman"/>
          <w:sz w:val="28"/>
          <w:szCs w:val="28"/>
          <w:lang w:val="uk-UA"/>
        </w:rPr>
        <w:t>Київського університету імені</w:t>
      </w:r>
    </w:p>
    <w:p w:rsidR="00C208CC" w:rsidRPr="00C208CC" w:rsidRDefault="00C208CC" w:rsidP="00C208CC">
      <w:pPr>
        <w:spacing w:after="0" w:line="240" w:lineRule="auto"/>
        <w:contextualSpacing/>
        <w:jc w:val="both"/>
        <w:rPr>
          <w:rFonts w:ascii="Times New Roman" w:hAnsi="Times New Roman" w:cs="Times New Roman"/>
          <w:color w:val="000000"/>
          <w:sz w:val="28"/>
          <w:szCs w:val="28"/>
          <w:lang w:val="uk-UA"/>
        </w:rPr>
      </w:pPr>
      <w:r w:rsidRPr="00C208CC">
        <w:rPr>
          <w:rFonts w:ascii="Times New Roman" w:hAnsi="Times New Roman" w:cs="Times New Roman"/>
          <w:sz w:val="28"/>
          <w:szCs w:val="28"/>
          <w:lang w:val="uk-UA"/>
        </w:rPr>
        <w:t>Бориса Грінченка (</w:t>
      </w:r>
      <w:r w:rsidRPr="00C208CC">
        <w:rPr>
          <w:rFonts w:ascii="Times New Roman" w:hAnsi="Times New Roman" w:cs="Times New Roman"/>
          <w:color w:val="000000"/>
          <w:sz w:val="28"/>
          <w:szCs w:val="28"/>
          <w:lang w:val="uk-UA"/>
        </w:rPr>
        <w:t xml:space="preserve">https://iff.kubg.edu.ua/images/stories/Departaments/pdfs/documents/zvit_stusentiv_3_kursu_2020.pdf). Досвід дослідження буде використаний у роботі Лабораторії педагогічної етики </w:t>
      </w:r>
      <w:r w:rsidRPr="00C208CC">
        <w:rPr>
          <w:rFonts w:ascii="Times New Roman" w:hAnsi="Times New Roman" w:cs="Times New Roman"/>
          <w:sz w:val="28"/>
          <w:szCs w:val="28"/>
          <w:lang w:val="uk-UA"/>
        </w:rPr>
        <w:t xml:space="preserve">кафедри етики та естетики </w:t>
      </w:r>
      <w:r w:rsidRPr="00C208CC">
        <w:rPr>
          <w:rFonts w:ascii="Times New Roman" w:hAnsi="Times New Roman" w:cs="Times New Roman"/>
          <w:color w:val="000000"/>
          <w:sz w:val="28"/>
          <w:szCs w:val="28"/>
          <w:lang w:val="uk-UA"/>
        </w:rPr>
        <w:t>НПУ імені М.П. Драгоманова.</w:t>
      </w:r>
    </w:p>
    <w:p w:rsidR="00C208CC" w:rsidRPr="00C208CC" w:rsidRDefault="00C208CC" w:rsidP="00C208CC">
      <w:pPr>
        <w:spacing w:after="0" w:line="240" w:lineRule="auto"/>
        <w:contextualSpacing/>
        <w:jc w:val="both"/>
        <w:rPr>
          <w:rFonts w:ascii="Times New Roman" w:hAnsi="Times New Roman" w:cs="Times New Roman"/>
          <w:color w:val="000000"/>
          <w:sz w:val="28"/>
          <w:szCs w:val="28"/>
          <w:lang w:val="uk-UA"/>
        </w:rPr>
      </w:pPr>
      <w:r w:rsidRPr="00C208CC">
        <w:rPr>
          <w:rFonts w:ascii="Times New Roman" w:hAnsi="Times New Roman" w:cs="Times New Roman"/>
          <w:color w:val="000000"/>
          <w:sz w:val="28"/>
          <w:szCs w:val="28"/>
          <w:lang w:val="uk-UA"/>
        </w:rPr>
        <w:t>Поглиблені компетентності: володіння навичками критичного мислення, здатність до пошуку, оброблення та аналізу інформації з різних джерел, здатність планувати, готувати та проводити наукові заходи (загальні компетентності).</w:t>
      </w:r>
    </w:p>
    <w:p w:rsidR="00C208CC" w:rsidRPr="00C208CC" w:rsidRDefault="00C208CC" w:rsidP="00C208CC">
      <w:pPr>
        <w:spacing w:after="0" w:line="240" w:lineRule="auto"/>
        <w:contextualSpacing/>
        <w:jc w:val="both"/>
        <w:rPr>
          <w:rFonts w:ascii="Times New Roman" w:hAnsi="Times New Roman" w:cs="Times New Roman"/>
          <w:color w:val="000000"/>
          <w:sz w:val="28"/>
          <w:szCs w:val="28"/>
          <w:lang w:val="uk-UA"/>
        </w:rPr>
      </w:pPr>
    </w:p>
    <w:p w:rsidR="00C208CC" w:rsidRPr="00C208CC" w:rsidRDefault="00C208CC" w:rsidP="00C208CC">
      <w:pPr>
        <w:spacing w:after="0" w:line="240" w:lineRule="auto"/>
        <w:contextualSpacing/>
        <w:jc w:val="both"/>
        <w:rPr>
          <w:rFonts w:ascii="Times New Roman" w:hAnsi="Times New Roman" w:cs="Times New Roman"/>
          <w:sz w:val="28"/>
          <w:szCs w:val="28"/>
        </w:rPr>
      </w:pPr>
      <w:r w:rsidRPr="00C208CC">
        <w:rPr>
          <w:rFonts w:ascii="Times New Roman" w:hAnsi="Times New Roman" w:cs="Times New Roman"/>
          <w:sz w:val="28"/>
          <w:szCs w:val="28"/>
          <w:lang w:val="uk-UA"/>
        </w:rPr>
        <w:t>17. Вивчення досвіду роботи зі студентським самоврядуванням (10 год.).</w:t>
      </w:r>
    </w:p>
    <w:p w:rsidR="00C208CC" w:rsidRPr="00C208CC" w:rsidRDefault="00C208CC" w:rsidP="00C208CC">
      <w:pPr>
        <w:spacing w:after="0" w:line="240" w:lineRule="auto"/>
        <w:contextualSpacing/>
        <w:jc w:val="both"/>
        <w:rPr>
          <w:rFonts w:ascii="Times New Roman" w:hAnsi="Times New Roman" w:cs="Times New Roman"/>
          <w:sz w:val="28"/>
          <w:szCs w:val="28"/>
          <w:lang w:val="uk-UA"/>
        </w:rPr>
      </w:pPr>
      <w:r w:rsidRPr="00C208CC">
        <w:rPr>
          <w:rFonts w:ascii="Times New Roman" w:hAnsi="Times New Roman" w:cs="Times New Roman"/>
          <w:sz w:val="28"/>
          <w:szCs w:val="28"/>
          <w:lang w:val="uk-UA"/>
        </w:rPr>
        <w:t>Ознайомився з роботою Первинної профспілкової організації студентів, основними завданнями органів студентського самоврядування Київського університету імені Бориса Грінченка (https://kubg.edu.ua/informatsiya/studentam/profspilka/pro-pidrozdil.html).</w:t>
      </w:r>
    </w:p>
    <w:p w:rsidR="00C208CC" w:rsidRPr="00C208CC" w:rsidRDefault="00C208CC" w:rsidP="00C208CC">
      <w:pPr>
        <w:spacing w:after="0" w:line="240" w:lineRule="auto"/>
        <w:contextualSpacing/>
        <w:jc w:val="both"/>
        <w:rPr>
          <w:rFonts w:ascii="Times New Roman" w:hAnsi="Times New Roman" w:cs="Times New Roman"/>
          <w:sz w:val="28"/>
          <w:szCs w:val="28"/>
          <w:lang w:val="uk-UA"/>
        </w:rPr>
      </w:pPr>
      <w:r w:rsidRPr="00C208CC">
        <w:rPr>
          <w:rFonts w:ascii="Times New Roman" w:hAnsi="Times New Roman" w:cs="Times New Roman"/>
          <w:sz w:val="28"/>
          <w:szCs w:val="28"/>
          <w:lang w:val="uk-UA"/>
        </w:rPr>
        <w:t>Ознайомився з проектами «</w:t>
      </w:r>
      <w:proofErr w:type="spellStart"/>
      <w:r w:rsidRPr="00C208CC">
        <w:rPr>
          <w:rFonts w:ascii="Times New Roman" w:hAnsi="Times New Roman" w:cs="Times New Roman"/>
          <w:sz w:val="28"/>
          <w:szCs w:val="28"/>
          <w:lang w:val="uk-UA"/>
        </w:rPr>
        <w:t>Комунікабель</w:t>
      </w:r>
      <w:proofErr w:type="spellEnd"/>
      <w:r w:rsidRPr="00C208CC">
        <w:rPr>
          <w:rFonts w:ascii="Times New Roman" w:hAnsi="Times New Roman" w:cs="Times New Roman"/>
          <w:sz w:val="28"/>
          <w:szCs w:val="28"/>
          <w:lang w:val="uk-UA"/>
        </w:rPr>
        <w:t xml:space="preserve">. Студентські новини» та «Я мислю, отже, я...» на </w:t>
      </w:r>
      <w:proofErr w:type="spellStart"/>
      <w:r w:rsidRPr="00C208CC">
        <w:rPr>
          <w:rFonts w:ascii="Times New Roman" w:hAnsi="Times New Roman" w:cs="Times New Roman"/>
          <w:sz w:val="28"/>
          <w:szCs w:val="28"/>
          <w:lang w:val="uk-UA"/>
        </w:rPr>
        <w:t>YouTube</w:t>
      </w:r>
      <w:proofErr w:type="spellEnd"/>
      <w:r w:rsidRPr="00C208CC">
        <w:rPr>
          <w:rFonts w:ascii="Times New Roman" w:hAnsi="Times New Roman" w:cs="Times New Roman"/>
          <w:sz w:val="28"/>
          <w:szCs w:val="28"/>
          <w:lang w:val="uk-UA"/>
        </w:rPr>
        <w:t>-каналі «</w:t>
      </w:r>
      <w:proofErr w:type="spellStart"/>
      <w:r w:rsidRPr="00C208CC">
        <w:rPr>
          <w:rFonts w:ascii="Times New Roman" w:hAnsi="Times New Roman" w:cs="Times New Roman"/>
          <w:sz w:val="28"/>
          <w:szCs w:val="28"/>
          <w:lang w:val="uk-UA"/>
        </w:rPr>
        <w:t>АстудіЯ</w:t>
      </w:r>
      <w:proofErr w:type="spellEnd"/>
      <w:r w:rsidRPr="00C208CC">
        <w:rPr>
          <w:rFonts w:ascii="Times New Roman" w:hAnsi="Times New Roman" w:cs="Times New Roman"/>
          <w:sz w:val="28"/>
          <w:szCs w:val="28"/>
          <w:lang w:val="uk-UA"/>
        </w:rPr>
        <w:t xml:space="preserve"> Університету Грінченка» (https://www.youtube.com/channel/UC77OKHBYZq9FTQ3H7OGE_1A).</w:t>
      </w:r>
    </w:p>
    <w:p w:rsidR="00C208CC" w:rsidRPr="00C208CC" w:rsidRDefault="00C208CC" w:rsidP="00C208CC">
      <w:pPr>
        <w:spacing w:after="0" w:line="240" w:lineRule="auto"/>
        <w:contextualSpacing/>
        <w:jc w:val="both"/>
        <w:rPr>
          <w:rFonts w:ascii="Times New Roman" w:hAnsi="Times New Roman" w:cs="Times New Roman"/>
          <w:color w:val="000000"/>
          <w:sz w:val="28"/>
          <w:szCs w:val="28"/>
          <w:lang w:val="uk-UA"/>
        </w:rPr>
      </w:pPr>
      <w:r w:rsidRPr="00C208CC">
        <w:rPr>
          <w:rFonts w:ascii="Times New Roman" w:hAnsi="Times New Roman" w:cs="Times New Roman"/>
          <w:color w:val="000000"/>
          <w:sz w:val="28"/>
          <w:szCs w:val="28"/>
          <w:lang w:val="uk-UA"/>
        </w:rPr>
        <w:t xml:space="preserve">Поглиблені компетентності: здатність діяти соціально </w:t>
      </w:r>
      <w:proofErr w:type="spellStart"/>
      <w:r w:rsidRPr="00C208CC">
        <w:rPr>
          <w:rFonts w:ascii="Times New Roman" w:hAnsi="Times New Roman" w:cs="Times New Roman"/>
          <w:color w:val="000000"/>
          <w:sz w:val="28"/>
          <w:szCs w:val="28"/>
          <w:lang w:val="uk-UA"/>
        </w:rPr>
        <w:t>відповідально</w:t>
      </w:r>
      <w:proofErr w:type="spellEnd"/>
      <w:r w:rsidRPr="00C208CC">
        <w:rPr>
          <w:rFonts w:ascii="Times New Roman" w:hAnsi="Times New Roman" w:cs="Times New Roman"/>
          <w:color w:val="000000"/>
          <w:sz w:val="28"/>
          <w:szCs w:val="28"/>
          <w:lang w:val="uk-UA"/>
        </w:rPr>
        <w:t xml:space="preserve"> та свідомо, здатність проявляти емпатію (загальні компетентності).</w:t>
      </w:r>
    </w:p>
    <w:p w:rsidR="00C208CC" w:rsidRPr="00C208CC" w:rsidRDefault="00C208CC" w:rsidP="00C208CC">
      <w:pPr>
        <w:contextualSpacing/>
        <w:jc w:val="both"/>
        <w:rPr>
          <w:rFonts w:ascii="Times New Roman" w:hAnsi="Times New Roman" w:cs="Times New Roman"/>
          <w:sz w:val="28"/>
          <w:szCs w:val="28"/>
          <w:lang w:val="uk-UA"/>
        </w:rPr>
      </w:pPr>
    </w:p>
    <w:p w:rsidR="00C208CC" w:rsidRPr="00C208CC" w:rsidRDefault="00C208CC" w:rsidP="00C208CC">
      <w:pPr>
        <w:jc w:val="both"/>
        <w:rPr>
          <w:rFonts w:ascii="Times New Roman" w:hAnsi="Times New Roman" w:cs="Times New Roman"/>
          <w:sz w:val="28"/>
          <w:szCs w:val="28"/>
          <w:lang w:val="uk-UA"/>
        </w:rPr>
      </w:pPr>
    </w:p>
    <w:p w:rsidR="00C208CC" w:rsidRPr="00C208CC" w:rsidRDefault="00C208CC" w:rsidP="00C208CC">
      <w:pPr>
        <w:jc w:val="both"/>
        <w:rPr>
          <w:rFonts w:ascii="Times New Roman" w:hAnsi="Times New Roman" w:cs="Times New Roman"/>
          <w:b/>
          <w:sz w:val="28"/>
          <w:szCs w:val="28"/>
          <w:lang w:val="uk-UA"/>
        </w:rPr>
      </w:pPr>
    </w:p>
    <w:p w:rsidR="00C208CC" w:rsidRDefault="00C208CC">
      <w:pPr>
        <w:spacing w:after="0"/>
        <w:jc w:val="right"/>
        <w:rPr>
          <w:rFonts w:ascii="Times New Roman" w:eastAsia="Calibri" w:hAnsi="Times New Roman" w:cs="Times New Roman"/>
          <w:b/>
          <w:sz w:val="28"/>
          <w:szCs w:val="28"/>
          <w:lang w:val="uk-UA"/>
        </w:rPr>
      </w:pPr>
      <w:r>
        <w:rPr>
          <w:b/>
          <w:sz w:val="28"/>
          <w:szCs w:val="28"/>
          <w:lang w:val="uk-UA"/>
        </w:rPr>
        <w:br w:type="page"/>
      </w:r>
    </w:p>
    <w:p w:rsidR="008E7265" w:rsidRDefault="008E7265" w:rsidP="00A66715">
      <w:pPr>
        <w:pStyle w:val="21"/>
        <w:spacing w:after="0" w:line="240" w:lineRule="auto"/>
        <w:ind w:left="0" w:right="-142"/>
        <w:rPr>
          <w:b/>
          <w:sz w:val="28"/>
          <w:szCs w:val="28"/>
          <w:lang w:val="uk-UA"/>
        </w:rPr>
      </w:pPr>
    </w:p>
    <w:p w:rsidR="008E7265" w:rsidRDefault="008E7265" w:rsidP="008E7265">
      <w:pPr>
        <w:widowControl w:val="0"/>
        <w:tabs>
          <w:tab w:val="left" w:pos="180"/>
          <w:tab w:val="left" w:pos="8730"/>
        </w:tabs>
        <w:spacing w:after="0" w:line="240" w:lineRule="auto"/>
        <w:jc w:val="right"/>
        <w:rPr>
          <w:rFonts w:ascii="Times New Roman" w:hAnsi="Times New Roman" w:cs="Times New Roman"/>
          <w:b/>
          <w:sz w:val="28"/>
          <w:szCs w:val="28"/>
          <w:lang w:val="uk-UA" w:eastAsia="uk-UA"/>
        </w:rPr>
      </w:pPr>
      <w:r>
        <w:rPr>
          <w:rFonts w:ascii="Times New Roman" w:hAnsi="Times New Roman" w:cs="Times New Roman"/>
          <w:b/>
          <w:sz w:val="28"/>
          <w:szCs w:val="28"/>
          <w:lang w:val="uk-UA" w:eastAsia="uk-UA"/>
        </w:rPr>
        <w:t>Додаток</w:t>
      </w:r>
      <w:r w:rsidR="008C4B1A">
        <w:rPr>
          <w:rFonts w:ascii="Times New Roman" w:hAnsi="Times New Roman" w:cs="Times New Roman"/>
          <w:b/>
          <w:sz w:val="28"/>
          <w:szCs w:val="28"/>
          <w:lang w:val="uk-UA" w:eastAsia="uk-UA"/>
        </w:rPr>
        <w:t xml:space="preserve"> </w:t>
      </w:r>
      <w:r w:rsidR="00735CAE">
        <w:rPr>
          <w:rFonts w:ascii="Times New Roman" w:hAnsi="Times New Roman" w:cs="Times New Roman"/>
          <w:b/>
          <w:sz w:val="28"/>
          <w:szCs w:val="28"/>
          <w:lang w:val="uk-UA" w:eastAsia="uk-UA"/>
        </w:rPr>
        <w:t>2</w:t>
      </w:r>
    </w:p>
    <w:p w:rsidR="008E7265" w:rsidRPr="00A23975" w:rsidRDefault="008E7265" w:rsidP="008E7265">
      <w:pPr>
        <w:widowControl w:val="0"/>
        <w:tabs>
          <w:tab w:val="left" w:pos="180"/>
          <w:tab w:val="left" w:pos="8730"/>
        </w:tabs>
        <w:spacing w:after="0" w:line="240" w:lineRule="auto"/>
        <w:jc w:val="center"/>
        <w:rPr>
          <w:rFonts w:ascii="Times New Roman" w:hAnsi="Times New Roman" w:cs="Times New Roman"/>
          <w:b/>
          <w:sz w:val="28"/>
          <w:szCs w:val="28"/>
          <w:lang w:val="uk-UA" w:eastAsia="uk-UA"/>
        </w:rPr>
      </w:pPr>
      <w:r w:rsidRPr="00A23975">
        <w:rPr>
          <w:rFonts w:ascii="Times New Roman" w:hAnsi="Times New Roman" w:cs="Times New Roman"/>
          <w:b/>
          <w:sz w:val="28"/>
          <w:szCs w:val="28"/>
          <w:lang w:val="uk-UA" w:eastAsia="uk-UA"/>
        </w:rPr>
        <w:t>ВІДГУК</w:t>
      </w:r>
    </w:p>
    <w:p w:rsidR="008E7265" w:rsidRPr="00A23975" w:rsidRDefault="008E7265" w:rsidP="008E7265">
      <w:pPr>
        <w:spacing w:after="0" w:line="240" w:lineRule="auto"/>
        <w:jc w:val="center"/>
        <w:rPr>
          <w:rFonts w:ascii="Times New Roman" w:hAnsi="Times New Roman" w:cs="Times New Roman"/>
          <w:bCs/>
          <w:sz w:val="28"/>
          <w:szCs w:val="28"/>
          <w:lang w:val="uk-UA"/>
        </w:rPr>
      </w:pPr>
      <w:r w:rsidRPr="00A23975">
        <w:rPr>
          <w:rFonts w:ascii="Times New Roman" w:hAnsi="Times New Roman" w:cs="Times New Roman"/>
          <w:bCs/>
          <w:sz w:val="28"/>
          <w:szCs w:val="28"/>
          <w:lang w:val="uk-UA" w:eastAsia="uk-UA"/>
        </w:rPr>
        <w:t xml:space="preserve">на автореферат дисертації </w:t>
      </w:r>
      <w:bookmarkStart w:id="2" w:name="_Hlk89178969"/>
      <w:proofErr w:type="spellStart"/>
      <w:r w:rsidRPr="00A23975">
        <w:rPr>
          <w:rFonts w:ascii="Times New Roman" w:hAnsi="Times New Roman" w:cs="Times New Roman"/>
          <w:bCs/>
          <w:sz w:val="28"/>
          <w:szCs w:val="28"/>
          <w:lang w:val="uk-UA" w:eastAsia="uk-UA"/>
        </w:rPr>
        <w:t>Гаюк</w:t>
      </w:r>
      <w:proofErr w:type="spellEnd"/>
      <w:r w:rsidRPr="00A23975">
        <w:rPr>
          <w:rFonts w:ascii="Times New Roman" w:hAnsi="Times New Roman" w:cs="Times New Roman"/>
          <w:bCs/>
          <w:sz w:val="28"/>
          <w:szCs w:val="28"/>
          <w:lang w:val="uk-UA"/>
        </w:rPr>
        <w:t xml:space="preserve"> Ірини Яківни</w:t>
      </w:r>
    </w:p>
    <w:p w:rsidR="008E7265" w:rsidRDefault="008E7265" w:rsidP="008E7265">
      <w:pPr>
        <w:spacing w:after="0" w:line="240" w:lineRule="auto"/>
        <w:jc w:val="center"/>
        <w:rPr>
          <w:rFonts w:ascii="Times New Roman" w:hAnsi="Times New Roman" w:cs="Times New Roman"/>
          <w:sz w:val="28"/>
          <w:szCs w:val="28"/>
          <w:lang w:val="uk-UA"/>
        </w:rPr>
      </w:pPr>
      <w:r w:rsidRPr="00A23975">
        <w:rPr>
          <w:rFonts w:ascii="Times New Roman" w:hAnsi="Times New Roman" w:cs="Times New Roman"/>
          <w:bCs/>
          <w:sz w:val="28"/>
          <w:szCs w:val="28"/>
          <w:lang w:val="uk-UA"/>
        </w:rPr>
        <w:t>«Специфіка історичного розвитку культури вірменської діаспори в Україні»</w:t>
      </w:r>
      <w:bookmarkEnd w:id="2"/>
      <w:r w:rsidRPr="00A23975">
        <w:rPr>
          <w:rFonts w:ascii="Times New Roman" w:hAnsi="Times New Roman" w:cs="Times New Roman"/>
          <w:bCs/>
          <w:sz w:val="28"/>
          <w:szCs w:val="28"/>
          <w:lang w:val="uk-UA"/>
        </w:rPr>
        <w:t xml:space="preserve">, </w:t>
      </w:r>
      <w:r w:rsidRPr="00A23975">
        <w:rPr>
          <w:rFonts w:ascii="Times New Roman" w:hAnsi="Times New Roman" w:cs="Times New Roman"/>
          <w:sz w:val="28"/>
          <w:szCs w:val="28"/>
          <w:lang w:val="uk-UA"/>
        </w:rPr>
        <w:t xml:space="preserve">поданої на здобуття наукового ступеня доктора культурології </w:t>
      </w:r>
    </w:p>
    <w:p w:rsidR="008E7265" w:rsidRPr="00A23975" w:rsidRDefault="008E7265" w:rsidP="008E7265">
      <w:pPr>
        <w:spacing w:after="0" w:line="240" w:lineRule="auto"/>
        <w:jc w:val="center"/>
        <w:rPr>
          <w:rFonts w:ascii="Times New Roman" w:hAnsi="Times New Roman" w:cs="Times New Roman"/>
          <w:sz w:val="28"/>
          <w:szCs w:val="28"/>
          <w:lang w:val="uk-UA"/>
        </w:rPr>
      </w:pPr>
      <w:r w:rsidRPr="00A23975">
        <w:rPr>
          <w:rFonts w:ascii="Times New Roman" w:hAnsi="Times New Roman" w:cs="Times New Roman"/>
          <w:sz w:val="28"/>
          <w:szCs w:val="28"/>
          <w:lang w:val="uk-UA"/>
        </w:rPr>
        <w:t>за спеціальністю 26.00.04 – українська культура (культурологія).</w:t>
      </w:r>
    </w:p>
    <w:p w:rsidR="008E7265" w:rsidRPr="00A23975" w:rsidRDefault="008E7265" w:rsidP="008E7265">
      <w:pPr>
        <w:spacing w:after="0" w:line="240" w:lineRule="auto"/>
        <w:jc w:val="both"/>
        <w:rPr>
          <w:rFonts w:ascii="Times New Roman" w:hAnsi="Times New Roman" w:cs="Times New Roman"/>
          <w:sz w:val="28"/>
          <w:szCs w:val="28"/>
          <w:lang w:val="uk-UA"/>
        </w:rPr>
      </w:pPr>
    </w:p>
    <w:p w:rsidR="008E7265" w:rsidRPr="00A23975" w:rsidRDefault="008E7265" w:rsidP="008E7265">
      <w:pPr>
        <w:spacing w:after="0" w:line="240" w:lineRule="auto"/>
        <w:ind w:firstLine="708"/>
        <w:jc w:val="both"/>
        <w:rPr>
          <w:rFonts w:ascii="Times New Roman" w:hAnsi="Times New Roman" w:cs="Times New Roman"/>
          <w:sz w:val="28"/>
          <w:szCs w:val="28"/>
          <w:lang w:val="uk-UA"/>
        </w:rPr>
      </w:pPr>
      <w:r w:rsidRPr="00A23975">
        <w:rPr>
          <w:rFonts w:ascii="Times New Roman" w:hAnsi="Times New Roman" w:cs="Times New Roman"/>
          <w:sz w:val="28"/>
          <w:szCs w:val="28"/>
          <w:lang w:val="uk-UA"/>
        </w:rPr>
        <w:t xml:space="preserve">Україна, маючи потужне різнобарв’я </w:t>
      </w:r>
      <w:proofErr w:type="spellStart"/>
      <w:r w:rsidRPr="00A23975">
        <w:rPr>
          <w:rFonts w:ascii="Times New Roman" w:hAnsi="Times New Roman" w:cs="Times New Roman"/>
          <w:sz w:val="28"/>
          <w:szCs w:val="28"/>
          <w:lang w:val="uk-UA"/>
        </w:rPr>
        <w:t>етноконфесійного</w:t>
      </w:r>
      <w:proofErr w:type="spellEnd"/>
      <w:r w:rsidRPr="00A23975">
        <w:rPr>
          <w:rFonts w:ascii="Times New Roman" w:hAnsi="Times New Roman" w:cs="Times New Roman"/>
          <w:sz w:val="28"/>
          <w:szCs w:val="28"/>
          <w:lang w:val="uk-UA"/>
        </w:rPr>
        <w:t xml:space="preserve"> та релігійного життя</w:t>
      </w:r>
      <w:r>
        <w:rPr>
          <w:rFonts w:ascii="Times New Roman" w:hAnsi="Times New Roman" w:cs="Times New Roman"/>
          <w:sz w:val="28"/>
          <w:szCs w:val="28"/>
          <w:lang w:val="uk-UA"/>
        </w:rPr>
        <w:t>,</w:t>
      </w:r>
      <w:r w:rsidRPr="00A23975">
        <w:rPr>
          <w:rFonts w:ascii="Times New Roman" w:hAnsi="Times New Roman" w:cs="Times New Roman"/>
          <w:sz w:val="28"/>
          <w:szCs w:val="28"/>
          <w:lang w:val="uk-UA"/>
        </w:rPr>
        <w:t xml:space="preserve"> залишається осередком однієї з найпотужніших вірменських діаспор світу, а відтак, з необхідністю повинна враховувати вплив цього </w:t>
      </w:r>
      <w:proofErr w:type="spellStart"/>
      <w:r w:rsidRPr="00A23975">
        <w:rPr>
          <w:rFonts w:ascii="Times New Roman" w:hAnsi="Times New Roman" w:cs="Times New Roman"/>
          <w:sz w:val="28"/>
          <w:szCs w:val="28"/>
          <w:lang w:val="uk-UA"/>
        </w:rPr>
        <w:t>фактора</w:t>
      </w:r>
      <w:proofErr w:type="spellEnd"/>
      <w:r w:rsidRPr="00A23975">
        <w:rPr>
          <w:rFonts w:ascii="Times New Roman" w:hAnsi="Times New Roman" w:cs="Times New Roman"/>
          <w:sz w:val="28"/>
          <w:szCs w:val="28"/>
          <w:lang w:val="uk-UA"/>
        </w:rPr>
        <w:t xml:space="preserve"> на формування політико-економічної та соціокультурної ситуації в державі. Підтвердженням цьому слугують </w:t>
      </w:r>
      <w:r>
        <w:rPr>
          <w:rFonts w:ascii="Times New Roman" w:hAnsi="Times New Roman" w:cs="Times New Roman"/>
          <w:sz w:val="28"/>
          <w:szCs w:val="28"/>
          <w:lang w:val="uk-UA"/>
        </w:rPr>
        <w:t xml:space="preserve">і останні </w:t>
      </w:r>
      <w:r w:rsidRPr="00A23975">
        <w:rPr>
          <w:rFonts w:ascii="Times New Roman" w:hAnsi="Times New Roman" w:cs="Times New Roman"/>
          <w:sz w:val="28"/>
          <w:szCs w:val="28"/>
          <w:lang w:val="uk-UA"/>
        </w:rPr>
        <w:t xml:space="preserve">наукові розвідки, зокрема, дослідження «Релігійні меншини України та державно-церковні відносини», яке виконувалося членами Української Асоціації релігієзнавців за підтримки Фонду Прав Людини Посольства Королівства Нідерландів. Побут вірменської діаспори, її політичне, соціально-економічне та духовне життя є органічними складовими сьогодення національних і релігійних меншин української держави. </w:t>
      </w:r>
      <w:proofErr w:type="spellStart"/>
      <w:r w:rsidRPr="00A23975">
        <w:rPr>
          <w:rFonts w:ascii="Times New Roman" w:hAnsi="Times New Roman" w:cs="Times New Roman"/>
          <w:sz w:val="28"/>
          <w:szCs w:val="28"/>
          <w:lang w:val="uk-UA"/>
        </w:rPr>
        <w:t>Етноконфесійна</w:t>
      </w:r>
      <w:proofErr w:type="spellEnd"/>
      <w:r w:rsidRPr="00A23975">
        <w:rPr>
          <w:rFonts w:ascii="Times New Roman" w:hAnsi="Times New Roman" w:cs="Times New Roman"/>
          <w:sz w:val="28"/>
          <w:szCs w:val="28"/>
          <w:lang w:val="uk-UA"/>
        </w:rPr>
        <w:t xml:space="preserve"> своєрідність Вірменської Апостольської Церкви (ВАЦ) стала одним із базових чинників самоідентифікації, розвитку, а одночасно й запобіжним механізмом самозбереження вірменського народу у діаспорі.  Відтак тема дослідження </w:t>
      </w:r>
      <w:r w:rsidRPr="00A23975">
        <w:rPr>
          <w:rFonts w:ascii="Times New Roman" w:hAnsi="Times New Roman" w:cs="Times New Roman"/>
          <w:bCs/>
          <w:sz w:val="28"/>
          <w:szCs w:val="28"/>
          <w:lang w:val="uk-UA"/>
        </w:rPr>
        <w:t>«Специфіка історичного розвитку культури вірменської діаспори в Україні»</w:t>
      </w:r>
      <w:r w:rsidRPr="00A23975">
        <w:rPr>
          <w:rFonts w:ascii="Times New Roman" w:hAnsi="Times New Roman" w:cs="Times New Roman"/>
          <w:sz w:val="28"/>
          <w:szCs w:val="28"/>
          <w:lang w:val="uk-UA"/>
        </w:rPr>
        <w:t>, обрана дисертанткою І.Я.</w:t>
      </w:r>
      <w:r>
        <w:rPr>
          <w:rFonts w:ascii="Times New Roman" w:hAnsi="Times New Roman" w:cs="Times New Roman"/>
          <w:sz w:val="28"/>
          <w:szCs w:val="28"/>
          <w:lang w:val="en-US"/>
        </w:rPr>
        <w:t> </w:t>
      </w:r>
      <w:proofErr w:type="spellStart"/>
      <w:r w:rsidRPr="00A23975">
        <w:rPr>
          <w:rFonts w:ascii="Times New Roman" w:hAnsi="Times New Roman" w:cs="Times New Roman"/>
          <w:sz w:val="28"/>
          <w:szCs w:val="28"/>
          <w:lang w:val="uk-UA"/>
        </w:rPr>
        <w:t>Гаюк</w:t>
      </w:r>
      <w:proofErr w:type="spellEnd"/>
      <w:r w:rsidRPr="00A23975">
        <w:rPr>
          <w:rFonts w:ascii="Times New Roman" w:hAnsi="Times New Roman" w:cs="Times New Roman"/>
          <w:sz w:val="28"/>
          <w:szCs w:val="28"/>
          <w:lang w:val="uk-UA"/>
        </w:rPr>
        <w:t>, поза сумнівом, відзначається актуальністю і важливістю.</w:t>
      </w:r>
    </w:p>
    <w:p w:rsidR="008E7265" w:rsidRPr="00A23975" w:rsidRDefault="008E7265" w:rsidP="008E7265">
      <w:pPr>
        <w:spacing w:after="0" w:line="240" w:lineRule="auto"/>
        <w:ind w:firstLine="708"/>
        <w:jc w:val="both"/>
        <w:rPr>
          <w:rFonts w:ascii="Times New Roman" w:hAnsi="Times New Roman" w:cs="Times New Roman"/>
          <w:sz w:val="28"/>
          <w:szCs w:val="28"/>
          <w:lang w:val="uk-UA" w:eastAsia="uk-UA"/>
        </w:rPr>
      </w:pPr>
      <w:r w:rsidRPr="00A23975">
        <w:rPr>
          <w:rFonts w:ascii="Times New Roman" w:hAnsi="Times New Roman" w:cs="Times New Roman"/>
          <w:sz w:val="28"/>
          <w:szCs w:val="28"/>
          <w:lang w:val="uk-UA"/>
        </w:rPr>
        <w:t xml:space="preserve">Дослідниця виділила </w:t>
      </w:r>
      <w:r w:rsidRPr="00A23975">
        <w:rPr>
          <w:rFonts w:ascii="Times New Roman" w:hAnsi="Times New Roman" w:cs="Times New Roman"/>
          <w:sz w:val="28"/>
          <w:szCs w:val="28"/>
          <w:shd w:val="clear" w:color="auto" w:fill="FFFFFF"/>
          <w:lang w:val="uk-UA"/>
        </w:rPr>
        <w:t>три основні фактори</w:t>
      </w:r>
      <w:r w:rsidRPr="00A23975">
        <w:rPr>
          <w:rFonts w:ascii="Times New Roman" w:hAnsi="Times New Roman" w:cs="Times New Roman"/>
          <w:sz w:val="28"/>
          <w:szCs w:val="28"/>
          <w:lang w:val="uk-UA"/>
        </w:rPr>
        <w:t xml:space="preserve">, які </w:t>
      </w:r>
      <w:r w:rsidRPr="00A23975">
        <w:rPr>
          <w:rFonts w:ascii="Times New Roman" w:hAnsi="Times New Roman" w:cs="Times New Roman"/>
          <w:sz w:val="28"/>
          <w:szCs w:val="28"/>
          <w:shd w:val="clear" w:color="auto" w:fill="FFFFFF"/>
          <w:lang w:val="uk-UA"/>
        </w:rPr>
        <w:t>визначили</w:t>
      </w:r>
      <w:r w:rsidRPr="00A23975">
        <w:rPr>
          <w:rFonts w:ascii="Times New Roman" w:hAnsi="Times New Roman" w:cs="Times New Roman"/>
          <w:sz w:val="28"/>
          <w:szCs w:val="28"/>
          <w:lang w:val="uk-UA"/>
        </w:rPr>
        <w:t xml:space="preserve"> </w:t>
      </w:r>
      <w:r w:rsidRPr="00A23975">
        <w:rPr>
          <w:rFonts w:ascii="Times New Roman" w:hAnsi="Times New Roman" w:cs="Times New Roman"/>
          <w:sz w:val="28"/>
          <w:szCs w:val="28"/>
          <w:shd w:val="clear" w:color="auto" w:fill="FFFFFF"/>
          <w:lang w:val="uk-UA"/>
        </w:rPr>
        <w:t xml:space="preserve">особливості духовно-релігійного поля вірменських колоній України – відсутність суверенної материнської держави, зв’язок з Вірменською Апостольською церквою (ВАЦ) та міграційні потоки вірмен з різних країн, які сформували різні </w:t>
      </w:r>
      <w:proofErr w:type="spellStart"/>
      <w:r w:rsidRPr="00A23975">
        <w:rPr>
          <w:rFonts w:ascii="Times New Roman" w:hAnsi="Times New Roman" w:cs="Times New Roman"/>
          <w:sz w:val="28"/>
          <w:szCs w:val="28"/>
          <w:shd w:val="clear" w:color="auto" w:fill="FFFFFF"/>
          <w:lang w:val="uk-UA"/>
        </w:rPr>
        <w:t>хронотопи</w:t>
      </w:r>
      <w:proofErr w:type="spellEnd"/>
      <w:r w:rsidRPr="00A23975">
        <w:rPr>
          <w:rFonts w:ascii="Times New Roman" w:hAnsi="Times New Roman" w:cs="Times New Roman"/>
          <w:sz w:val="28"/>
          <w:szCs w:val="28"/>
          <w:shd w:val="clear" w:color="auto" w:fill="FFFFFF"/>
          <w:lang w:val="uk-UA"/>
        </w:rPr>
        <w:t xml:space="preserve"> </w:t>
      </w:r>
      <w:proofErr w:type="spellStart"/>
      <w:r w:rsidRPr="00A23975">
        <w:rPr>
          <w:rFonts w:ascii="Times New Roman" w:hAnsi="Times New Roman" w:cs="Times New Roman"/>
          <w:sz w:val="28"/>
          <w:szCs w:val="28"/>
          <w:shd w:val="clear" w:color="auto" w:fill="FFFFFF"/>
          <w:lang w:val="uk-UA"/>
        </w:rPr>
        <w:t>діаспорального</w:t>
      </w:r>
      <w:proofErr w:type="spellEnd"/>
      <w:r w:rsidRPr="00A23975">
        <w:rPr>
          <w:rFonts w:ascii="Times New Roman" w:hAnsi="Times New Roman" w:cs="Times New Roman"/>
          <w:sz w:val="28"/>
          <w:szCs w:val="28"/>
          <w:shd w:val="clear" w:color="auto" w:fill="FFFFFF"/>
          <w:lang w:val="uk-UA"/>
        </w:rPr>
        <w:t xml:space="preserve"> життя</w:t>
      </w:r>
      <w:r w:rsidRPr="00A23975">
        <w:rPr>
          <w:rFonts w:ascii="Times New Roman" w:hAnsi="Times New Roman" w:cs="Times New Roman"/>
          <w:sz w:val="28"/>
          <w:szCs w:val="28"/>
          <w:lang w:val="uk-UA" w:eastAsia="uk-UA"/>
        </w:rPr>
        <w:t>.</w:t>
      </w:r>
      <w:r w:rsidRPr="00A23975">
        <w:rPr>
          <w:rFonts w:ascii="Times New Roman" w:hAnsi="Times New Roman" w:cs="Times New Roman"/>
          <w:sz w:val="28"/>
          <w:szCs w:val="28"/>
          <w:lang w:val="uk-UA"/>
        </w:rPr>
        <w:t xml:space="preserve"> Специфіка менталітету, загальні алгоритми міграції та інкорпорації в новий соціум визначили й основні аспекти трансгресії релігійно-духовної сфери вірмен в </w:t>
      </w:r>
      <w:proofErr w:type="spellStart"/>
      <w:r w:rsidRPr="00A23975">
        <w:rPr>
          <w:rFonts w:ascii="Times New Roman" w:hAnsi="Times New Roman" w:cs="Times New Roman"/>
          <w:sz w:val="28"/>
          <w:szCs w:val="28"/>
          <w:lang w:val="uk-UA"/>
        </w:rPr>
        <w:t>інокультурне</w:t>
      </w:r>
      <w:proofErr w:type="spellEnd"/>
      <w:r w:rsidRPr="00A23975">
        <w:rPr>
          <w:rFonts w:ascii="Times New Roman" w:hAnsi="Times New Roman" w:cs="Times New Roman"/>
          <w:sz w:val="28"/>
          <w:szCs w:val="28"/>
          <w:lang w:val="uk-UA"/>
        </w:rPr>
        <w:t xml:space="preserve"> середовище: створення свого автономного релігійного локусу, який стає центром формування соціальної топографії колоній (храм); юридичне оформлення і закріплення статусу релігійної автономії; паралельне з ВАЦ функціонування релігійних осередків вірмен – православних/</w:t>
      </w:r>
      <w:proofErr w:type="spellStart"/>
      <w:r w:rsidRPr="00A23975">
        <w:rPr>
          <w:rFonts w:ascii="Times New Roman" w:hAnsi="Times New Roman" w:cs="Times New Roman"/>
          <w:sz w:val="28"/>
          <w:szCs w:val="28"/>
          <w:lang w:val="uk-UA"/>
        </w:rPr>
        <w:t>халкедонітів</w:t>
      </w:r>
      <w:proofErr w:type="spellEnd"/>
      <w:r w:rsidRPr="00A23975">
        <w:rPr>
          <w:rFonts w:ascii="Times New Roman" w:hAnsi="Times New Roman" w:cs="Times New Roman"/>
          <w:sz w:val="28"/>
          <w:szCs w:val="28"/>
          <w:lang w:val="uk-UA"/>
        </w:rPr>
        <w:t xml:space="preserve"> і вірмен-католиків. </w:t>
      </w:r>
    </w:p>
    <w:p w:rsidR="008E7265" w:rsidRPr="00A23975" w:rsidRDefault="008E7265" w:rsidP="008E7265">
      <w:pPr>
        <w:spacing w:after="0" w:line="240" w:lineRule="auto"/>
        <w:ind w:firstLine="708"/>
        <w:jc w:val="both"/>
        <w:rPr>
          <w:rFonts w:ascii="Times New Roman" w:hAnsi="Times New Roman" w:cs="Times New Roman"/>
          <w:sz w:val="28"/>
          <w:szCs w:val="28"/>
          <w:lang w:val="uk-UA"/>
        </w:rPr>
      </w:pPr>
      <w:r w:rsidRPr="00A23975">
        <w:rPr>
          <w:rFonts w:ascii="Times New Roman" w:hAnsi="Times New Roman" w:cs="Times New Roman"/>
          <w:sz w:val="28"/>
          <w:szCs w:val="28"/>
          <w:lang w:val="uk-UA"/>
        </w:rPr>
        <w:t>В ході дослідження дисертанткою І.Я.</w:t>
      </w:r>
      <w:r>
        <w:rPr>
          <w:rFonts w:ascii="Times New Roman" w:hAnsi="Times New Roman" w:cs="Times New Roman"/>
          <w:sz w:val="28"/>
          <w:szCs w:val="28"/>
          <w:lang w:val="en-US"/>
        </w:rPr>
        <w:t> </w:t>
      </w:r>
      <w:proofErr w:type="spellStart"/>
      <w:r w:rsidRPr="00A23975">
        <w:rPr>
          <w:rFonts w:ascii="Times New Roman" w:hAnsi="Times New Roman" w:cs="Times New Roman"/>
          <w:sz w:val="28"/>
          <w:szCs w:val="28"/>
          <w:lang w:val="uk-UA"/>
        </w:rPr>
        <w:t>Гаюк</w:t>
      </w:r>
      <w:proofErr w:type="spellEnd"/>
      <w:r w:rsidRPr="00A23975">
        <w:rPr>
          <w:rFonts w:ascii="Times New Roman" w:hAnsi="Times New Roman" w:cs="Times New Roman"/>
          <w:sz w:val="28"/>
          <w:szCs w:val="28"/>
          <w:lang w:val="uk-UA"/>
        </w:rPr>
        <w:t xml:space="preserve"> було з’ясовано, що зміна релігійно-конфесійної домінанти у вірмен Польсько-Литовської держави відбувалася внаслідок нав’язування їм стереотипної ролі «Чужого» – «Інакшого», де головним маркером «</w:t>
      </w:r>
      <w:proofErr w:type="spellStart"/>
      <w:r w:rsidRPr="00A23975">
        <w:rPr>
          <w:rFonts w:ascii="Times New Roman" w:hAnsi="Times New Roman" w:cs="Times New Roman"/>
          <w:sz w:val="28"/>
          <w:szCs w:val="28"/>
          <w:lang w:val="uk-UA"/>
        </w:rPr>
        <w:t>інакшості</w:t>
      </w:r>
      <w:proofErr w:type="spellEnd"/>
      <w:r w:rsidRPr="00A23975">
        <w:rPr>
          <w:rFonts w:ascii="Times New Roman" w:hAnsi="Times New Roman" w:cs="Times New Roman"/>
          <w:sz w:val="28"/>
          <w:szCs w:val="28"/>
          <w:lang w:val="uk-UA"/>
        </w:rPr>
        <w:t xml:space="preserve">» виступала релігійна/конфесійна ідентичність. Неможливість обійти цей маркер в умовах політично домінантного католицького середовища призвела до поступового формування та зміни релігійної/конфесійної ідентичності. Автор показала, що унія з Римом разом із прийняттям на </w:t>
      </w:r>
      <w:proofErr w:type="spellStart"/>
      <w:r w:rsidRPr="00A23975">
        <w:rPr>
          <w:rFonts w:ascii="Times New Roman" w:hAnsi="Times New Roman" w:cs="Times New Roman"/>
          <w:sz w:val="28"/>
          <w:szCs w:val="28"/>
          <w:lang w:val="uk-UA"/>
        </w:rPr>
        <w:t>Пйотрківському</w:t>
      </w:r>
      <w:proofErr w:type="spellEnd"/>
      <w:r w:rsidRPr="00A23975">
        <w:rPr>
          <w:rFonts w:ascii="Times New Roman" w:hAnsi="Times New Roman" w:cs="Times New Roman"/>
          <w:sz w:val="28"/>
          <w:szCs w:val="28"/>
          <w:lang w:val="uk-UA"/>
        </w:rPr>
        <w:t xml:space="preserve"> сеймі нового статуту вірмен Речі Посполитої зафіксувала зміни, які відбулися з вірменами за століття їх проживання в умовах українсько-польського середовища і стала показником етнокультурної трансформації та збереження нової етнокультурної ідентичності вірмен на українських землях. </w:t>
      </w:r>
    </w:p>
    <w:p w:rsidR="008E7265" w:rsidRPr="00A23975" w:rsidRDefault="008E7265" w:rsidP="008E7265">
      <w:pPr>
        <w:spacing w:after="0" w:line="240" w:lineRule="auto"/>
        <w:ind w:firstLine="709"/>
        <w:jc w:val="both"/>
        <w:rPr>
          <w:rFonts w:ascii="Times New Roman" w:hAnsi="Times New Roman" w:cs="Times New Roman"/>
          <w:sz w:val="28"/>
          <w:szCs w:val="28"/>
          <w:lang w:val="uk-UA"/>
        </w:rPr>
      </w:pPr>
      <w:r w:rsidRPr="00A23975">
        <w:rPr>
          <w:rStyle w:val="fontstyle01"/>
          <w:rFonts w:ascii="Times New Roman" w:hAnsi="Times New Roman" w:cs="Times New Roman" w:hint="default"/>
          <w:sz w:val="28"/>
          <w:szCs w:val="28"/>
          <w:lang w:val="uk-UA"/>
        </w:rPr>
        <w:lastRenderedPageBreak/>
        <w:t xml:space="preserve">Досить цікавим видається обґрунтування дисертанткою відповідності </w:t>
      </w:r>
      <w:proofErr w:type="spellStart"/>
      <w:r w:rsidRPr="00A23975">
        <w:rPr>
          <w:rStyle w:val="fontstyle01"/>
          <w:rFonts w:ascii="Times New Roman" w:hAnsi="Times New Roman" w:cs="Times New Roman" w:hint="default"/>
          <w:sz w:val="28"/>
          <w:szCs w:val="28"/>
          <w:lang w:val="uk-UA"/>
        </w:rPr>
        <w:t>соціодинаміки</w:t>
      </w:r>
      <w:proofErr w:type="spellEnd"/>
      <w:r w:rsidRPr="00A23975">
        <w:rPr>
          <w:rStyle w:val="fontstyle01"/>
          <w:rFonts w:ascii="Times New Roman" w:hAnsi="Times New Roman" w:cs="Times New Roman" w:hint="default"/>
          <w:sz w:val="28"/>
          <w:szCs w:val="28"/>
          <w:lang w:val="uk-UA"/>
        </w:rPr>
        <w:t xml:space="preserve"> релігійно-церковного життя вірменської діаспори синергетичній моделі розвитку, що базується на теорії дисипативних систем. В</w:t>
      </w:r>
      <w:r w:rsidRPr="00A23975">
        <w:rPr>
          <w:rFonts w:ascii="Times New Roman" w:hAnsi="Times New Roman" w:cs="Times New Roman"/>
          <w:sz w:val="28"/>
          <w:szCs w:val="28"/>
          <w:lang w:val="uk-UA"/>
        </w:rPr>
        <w:t xml:space="preserve">плив нових соціокультурних реалій зумовив природну трансформацію змісту культурної та комунікативної пам’яті вірменської діаспори в Україні та призвів до відповідних змін релігійно-культурної ідентичності вірмен. Етнонаціональні особливості менталітету та психотипу вірмен (активність/енергійність, високий ступінь цілеспрямованості, гнучкість розуму, мобільність, комунікабельність, гостинність, прагматизм, емоційність тощо) допомагали швидкій адаптації до нового середовища та формуванню </w:t>
      </w:r>
      <w:proofErr w:type="spellStart"/>
      <w:r w:rsidRPr="00A23975">
        <w:rPr>
          <w:rFonts w:ascii="Times New Roman" w:hAnsi="Times New Roman" w:cs="Times New Roman"/>
          <w:sz w:val="28"/>
          <w:szCs w:val="28"/>
          <w:lang w:val="uk-UA"/>
        </w:rPr>
        <w:t>транскультурної</w:t>
      </w:r>
      <w:proofErr w:type="spellEnd"/>
      <w:r w:rsidRPr="00A23975">
        <w:rPr>
          <w:rFonts w:ascii="Times New Roman" w:hAnsi="Times New Roman" w:cs="Times New Roman"/>
          <w:sz w:val="28"/>
          <w:szCs w:val="28"/>
          <w:lang w:val="uk-UA"/>
        </w:rPr>
        <w:t xml:space="preserve"> ментальності, яка сприяла налаштовуванню модифікованої моделі поведінки та світосприйняття, в межах якої можливо бути вірменином і, водночас, католиком або </w:t>
      </w:r>
      <w:proofErr w:type="spellStart"/>
      <w:r w:rsidRPr="00A23975">
        <w:rPr>
          <w:rFonts w:ascii="Times New Roman" w:hAnsi="Times New Roman" w:cs="Times New Roman"/>
          <w:sz w:val="28"/>
          <w:szCs w:val="28"/>
          <w:lang w:val="uk-UA"/>
        </w:rPr>
        <w:t>халкедонітом</w:t>
      </w:r>
      <w:proofErr w:type="spellEnd"/>
      <w:r w:rsidRPr="00A23975">
        <w:rPr>
          <w:rFonts w:ascii="Times New Roman" w:hAnsi="Times New Roman" w:cs="Times New Roman"/>
          <w:sz w:val="28"/>
          <w:szCs w:val="28"/>
          <w:lang w:val="uk-UA"/>
        </w:rPr>
        <w:t xml:space="preserve">. </w:t>
      </w:r>
    </w:p>
    <w:p w:rsidR="008E7265" w:rsidRPr="00A23975" w:rsidRDefault="008E7265" w:rsidP="008E7265">
      <w:pPr>
        <w:spacing w:after="0" w:line="240" w:lineRule="auto"/>
        <w:ind w:firstLine="709"/>
        <w:jc w:val="both"/>
        <w:rPr>
          <w:rFonts w:ascii="Times New Roman" w:hAnsi="Times New Roman" w:cs="Times New Roman"/>
          <w:sz w:val="28"/>
          <w:szCs w:val="28"/>
          <w:lang w:val="uk-UA"/>
        </w:rPr>
      </w:pPr>
      <w:r w:rsidRPr="00A23975">
        <w:rPr>
          <w:rFonts w:ascii="Times New Roman" w:hAnsi="Times New Roman" w:cs="Times New Roman"/>
          <w:sz w:val="28"/>
          <w:szCs w:val="28"/>
          <w:lang w:val="uk-UA"/>
        </w:rPr>
        <w:t xml:space="preserve">Незважаючи на те що синергетична парадигма розвивається вже досить тривалий час, соціальна </w:t>
      </w:r>
      <w:proofErr w:type="spellStart"/>
      <w:r w:rsidRPr="00A23975">
        <w:rPr>
          <w:rFonts w:ascii="Times New Roman" w:hAnsi="Times New Roman" w:cs="Times New Roman"/>
          <w:sz w:val="28"/>
          <w:szCs w:val="28"/>
          <w:lang w:val="uk-UA"/>
        </w:rPr>
        <w:t>синергетика</w:t>
      </w:r>
      <w:proofErr w:type="spellEnd"/>
      <w:r w:rsidRPr="00A23975">
        <w:rPr>
          <w:rFonts w:ascii="Times New Roman" w:hAnsi="Times New Roman" w:cs="Times New Roman"/>
          <w:sz w:val="28"/>
          <w:szCs w:val="28"/>
          <w:lang w:val="uk-UA"/>
        </w:rPr>
        <w:t xml:space="preserve"> як науковий підхід ще не стала загальновживаною. З огляду на це, можливо варто було б, використовуючи теорію дисипативних структур як методологічне підґрунтя у дослідженні, висвітлити це питання більш поглиблено, зокрема у Підрозділі 4.3 «</w:t>
      </w:r>
      <w:proofErr w:type="spellStart"/>
      <w:r w:rsidRPr="00A23975">
        <w:rPr>
          <w:rFonts w:ascii="Times New Roman" w:hAnsi="Times New Roman" w:cs="Times New Roman"/>
          <w:sz w:val="28"/>
          <w:szCs w:val="28"/>
          <w:lang w:val="uk-UA"/>
        </w:rPr>
        <w:t>Соціодинаміка</w:t>
      </w:r>
      <w:proofErr w:type="spellEnd"/>
      <w:r w:rsidRPr="00A23975">
        <w:rPr>
          <w:rFonts w:ascii="Times New Roman" w:hAnsi="Times New Roman" w:cs="Times New Roman"/>
          <w:sz w:val="28"/>
          <w:szCs w:val="28"/>
          <w:lang w:val="uk-UA"/>
        </w:rPr>
        <w:t xml:space="preserve"> релігійного життя вірменської діаспори на землях України». Припускаємо, що у тексті дисертації, звернення до теорії дисипативних структур як методологічного підґрунтя, віднайшло належне обґрунтування. </w:t>
      </w:r>
    </w:p>
    <w:p w:rsidR="008E7265" w:rsidRPr="0088363E" w:rsidRDefault="008E7265" w:rsidP="008E7265">
      <w:pPr>
        <w:spacing w:after="0" w:line="240" w:lineRule="auto"/>
        <w:ind w:firstLine="567"/>
        <w:jc w:val="both"/>
        <w:rPr>
          <w:rFonts w:ascii="Times New Roman" w:hAnsi="Times New Roman" w:cs="Times New Roman"/>
          <w:sz w:val="28"/>
          <w:szCs w:val="28"/>
          <w:lang w:val="uk-UA"/>
        </w:rPr>
      </w:pPr>
      <w:r w:rsidRPr="00A23975">
        <w:rPr>
          <w:rFonts w:ascii="Times New Roman" w:hAnsi="Times New Roman" w:cs="Times New Roman"/>
          <w:sz w:val="28"/>
          <w:szCs w:val="28"/>
          <w:lang w:val="uk-UA"/>
        </w:rPr>
        <w:t>Поза тим, автореферат справив позитивне враження. Заслуговує на увагу виконаний дисертанткою І.Я.</w:t>
      </w:r>
      <w:r w:rsidRPr="0088363E">
        <w:rPr>
          <w:rFonts w:ascii="Times New Roman" w:hAnsi="Times New Roman" w:cs="Times New Roman"/>
          <w:sz w:val="28"/>
          <w:szCs w:val="28"/>
          <w:lang w:val="uk-UA"/>
        </w:rPr>
        <w:t> </w:t>
      </w:r>
      <w:proofErr w:type="spellStart"/>
      <w:r w:rsidRPr="00A23975">
        <w:rPr>
          <w:rFonts w:ascii="Times New Roman" w:hAnsi="Times New Roman" w:cs="Times New Roman"/>
          <w:sz w:val="28"/>
          <w:szCs w:val="28"/>
          <w:lang w:val="uk-UA"/>
        </w:rPr>
        <w:t>Гаюк</w:t>
      </w:r>
      <w:proofErr w:type="spellEnd"/>
      <w:r w:rsidRPr="00A23975">
        <w:rPr>
          <w:rFonts w:ascii="Times New Roman" w:hAnsi="Times New Roman" w:cs="Times New Roman"/>
          <w:sz w:val="28"/>
          <w:szCs w:val="28"/>
          <w:lang w:val="uk-UA"/>
        </w:rPr>
        <w:t xml:space="preserve"> комплексний аналіз специфіки формування та культурного розвитку вірменської діаспори в Україні на базі дослідження фондів 44-х державних музеїв.</w:t>
      </w:r>
      <w:r w:rsidRPr="0088363E">
        <w:rPr>
          <w:rFonts w:ascii="Times New Roman" w:hAnsi="Times New Roman" w:cs="Times New Roman"/>
          <w:sz w:val="28"/>
          <w:szCs w:val="28"/>
          <w:lang w:val="uk-UA"/>
        </w:rPr>
        <w:t xml:space="preserve"> Результати дослідження пройшли серйозну апробацію, а положення та висновки дисертаційного</w:t>
      </w:r>
      <w:bookmarkStart w:id="3" w:name="_Hlk85668374"/>
      <w:r w:rsidRPr="0088363E">
        <w:rPr>
          <w:rFonts w:ascii="Times New Roman" w:hAnsi="Times New Roman" w:cs="Times New Roman"/>
          <w:sz w:val="28"/>
          <w:szCs w:val="28"/>
          <w:lang w:val="uk-UA"/>
        </w:rPr>
        <w:t xml:space="preserve"> дослідження відображено в 46 одноосібних наукових публікаціях, серед яких: монографія</w:t>
      </w:r>
      <w:bookmarkEnd w:id="3"/>
      <w:r w:rsidRPr="0088363E">
        <w:rPr>
          <w:rFonts w:ascii="Times New Roman" w:hAnsi="Times New Roman" w:cs="Times New Roman"/>
          <w:sz w:val="28"/>
          <w:szCs w:val="28"/>
          <w:lang w:val="uk-UA"/>
        </w:rPr>
        <w:t xml:space="preserve">, 21 стаття (з них у наукових фахових виданнях України – 8, у наукових фахових виданнях України, включених до міжнародних </w:t>
      </w:r>
      <w:proofErr w:type="spellStart"/>
      <w:r w:rsidRPr="0088363E">
        <w:rPr>
          <w:rFonts w:ascii="Times New Roman" w:hAnsi="Times New Roman" w:cs="Times New Roman"/>
          <w:sz w:val="28"/>
          <w:szCs w:val="28"/>
          <w:lang w:val="uk-UA"/>
        </w:rPr>
        <w:t>наукометричних</w:t>
      </w:r>
      <w:proofErr w:type="spellEnd"/>
      <w:r w:rsidRPr="0088363E">
        <w:rPr>
          <w:rFonts w:ascii="Times New Roman" w:hAnsi="Times New Roman" w:cs="Times New Roman"/>
          <w:sz w:val="28"/>
          <w:szCs w:val="28"/>
          <w:lang w:val="uk-UA"/>
        </w:rPr>
        <w:t xml:space="preserve"> баз та виданнях інших держав – 13, монографії та статті в інших наукових виданнях — 17) та 7 тез доповідей.</w:t>
      </w:r>
    </w:p>
    <w:p w:rsidR="008E7265" w:rsidRPr="00A23975" w:rsidRDefault="008E7265" w:rsidP="008E7265">
      <w:pPr>
        <w:pStyle w:val="ae"/>
        <w:spacing w:line="240" w:lineRule="auto"/>
        <w:rPr>
          <w:bCs/>
          <w:szCs w:val="28"/>
        </w:rPr>
      </w:pPr>
      <w:r w:rsidRPr="00A23975">
        <w:rPr>
          <w:szCs w:val="28"/>
        </w:rPr>
        <w:t xml:space="preserve">Дисертаційне дослідження «Специфіка історичного розвитку культури вірменської діаспори в Україні» </w:t>
      </w:r>
      <w:r w:rsidRPr="00A23975">
        <w:rPr>
          <w:bCs/>
          <w:szCs w:val="28"/>
        </w:rPr>
        <w:t xml:space="preserve">є цілісним, актуальним і самостійним науковим доробком, </w:t>
      </w:r>
      <w:r w:rsidRPr="00A23975">
        <w:rPr>
          <w:szCs w:val="28"/>
        </w:rPr>
        <w:t xml:space="preserve">відповідає вимогам «Порядку присудження наукових ступенів», затвердженого Кабінетом Міністрів України №567 від 24 липня 2013 року, а його авторка </w:t>
      </w:r>
      <w:proofErr w:type="spellStart"/>
      <w:r w:rsidRPr="00A23975">
        <w:rPr>
          <w:szCs w:val="28"/>
        </w:rPr>
        <w:t>Гаюк</w:t>
      </w:r>
      <w:proofErr w:type="spellEnd"/>
      <w:r w:rsidRPr="00A23975">
        <w:rPr>
          <w:szCs w:val="28"/>
        </w:rPr>
        <w:t xml:space="preserve"> Ірина Яківна заслуговує на присудження наукового ступеня </w:t>
      </w:r>
      <w:r w:rsidRPr="00A23975">
        <w:rPr>
          <w:rFonts w:cs="Times New Roman"/>
          <w:szCs w:val="28"/>
        </w:rPr>
        <w:t>доктора культурології за спеціальністю 26.00.04 – українська культура (культурологія)</w:t>
      </w:r>
      <w:r w:rsidRPr="00A23975">
        <w:rPr>
          <w:szCs w:val="28"/>
        </w:rPr>
        <w:t>.</w:t>
      </w:r>
    </w:p>
    <w:p w:rsidR="008E7265" w:rsidRPr="00A23975" w:rsidRDefault="008E7265" w:rsidP="008E7265">
      <w:pPr>
        <w:pStyle w:val="ae"/>
        <w:spacing w:line="240" w:lineRule="auto"/>
        <w:rPr>
          <w:szCs w:val="28"/>
        </w:rPr>
      </w:pPr>
      <w:r w:rsidRPr="00A23975">
        <w:rPr>
          <w:szCs w:val="28"/>
        </w:rPr>
        <w:t xml:space="preserve">Відгук затверджено на засіданні кафедри філософії </w:t>
      </w:r>
      <w:r>
        <w:rPr>
          <w:szCs w:val="28"/>
        </w:rPr>
        <w:t>07 грудня</w:t>
      </w:r>
      <w:r w:rsidRPr="00A23975">
        <w:rPr>
          <w:szCs w:val="28"/>
        </w:rPr>
        <w:t xml:space="preserve"> 2021 року, протокол №</w:t>
      </w:r>
      <w:r>
        <w:rPr>
          <w:szCs w:val="28"/>
        </w:rPr>
        <w:t xml:space="preserve"> 5.</w:t>
      </w:r>
    </w:p>
    <w:p w:rsidR="008E7265" w:rsidRPr="0088363E" w:rsidRDefault="008E7265" w:rsidP="008E7265">
      <w:pPr>
        <w:pStyle w:val="ae"/>
        <w:spacing w:line="240" w:lineRule="auto"/>
        <w:ind w:firstLine="0"/>
        <w:rPr>
          <w:szCs w:val="28"/>
        </w:rPr>
      </w:pPr>
    </w:p>
    <w:sectPr w:rsidR="008E7265" w:rsidRPr="0088363E" w:rsidSect="003D09FA">
      <w:pgSz w:w="11906" w:h="16838"/>
      <w:pgMar w:top="1134" w:right="99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reeSet-Italic">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3326A"/>
    <w:multiLevelType w:val="multilevel"/>
    <w:tmpl w:val="944CA75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887F2E"/>
    <w:multiLevelType w:val="hybridMultilevel"/>
    <w:tmpl w:val="34C48CAC"/>
    <w:lvl w:ilvl="0" w:tplc="E512818A">
      <w:start w:val="1"/>
      <w:numFmt w:val="bullet"/>
      <w:lvlText w:val="-"/>
      <w:lvlJc w:val="left"/>
      <w:pPr>
        <w:ind w:left="1080" w:hanging="360"/>
      </w:pPr>
      <w:rPr>
        <w:rFonts w:ascii="Times New Roman" w:eastAsiaTheme="minorEastAsia" w:hAnsi="Times New Roman" w:cs="Times New Roman" w:hint="default"/>
        <w:b/>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1FE84E3A"/>
    <w:multiLevelType w:val="multilevel"/>
    <w:tmpl w:val="9312A2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CA2A29"/>
    <w:multiLevelType w:val="hybridMultilevel"/>
    <w:tmpl w:val="980C97A2"/>
    <w:lvl w:ilvl="0" w:tplc="C64E4530">
      <w:start w:val="1"/>
      <w:numFmt w:val="decimal"/>
      <w:lvlText w:val="%1."/>
      <w:lvlJc w:val="left"/>
      <w:pPr>
        <w:ind w:left="502" w:hanging="360"/>
      </w:pPr>
      <w:rPr>
        <w:rFonts w:hint="default"/>
        <w:b/>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11E5002"/>
    <w:multiLevelType w:val="multilevel"/>
    <w:tmpl w:val="6BF886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34"/>
        <w:szCs w:val="3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1BA009C"/>
    <w:multiLevelType w:val="hybridMultilevel"/>
    <w:tmpl w:val="33D4DD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9A023D6"/>
    <w:multiLevelType w:val="hybridMultilevel"/>
    <w:tmpl w:val="EB863A94"/>
    <w:lvl w:ilvl="0" w:tplc="D4626654">
      <w:start w:val="1"/>
      <w:numFmt w:val="bullet"/>
      <w:lvlText w:val="-"/>
      <w:lvlJc w:val="left"/>
      <w:pPr>
        <w:ind w:left="1287" w:hanging="360"/>
      </w:pPr>
      <w:rPr>
        <w:rFonts w:ascii="Segoe UI" w:hAnsi="Segoe UI" w:hint="default"/>
        <w:sz w:val="28"/>
        <w:szCs w:val="28"/>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15:restartNumberingAfterBreak="0">
    <w:nsid w:val="5D880706"/>
    <w:multiLevelType w:val="hybridMultilevel"/>
    <w:tmpl w:val="49A83F34"/>
    <w:lvl w:ilvl="0" w:tplc="4B7074DA">
      <w:start w:val="2006"/>
      <w:numFmt w:val="bullet"/>
      <w:lvlText w:val=""/>
      <w:lvlJc w:val="left"/>
      <w:pPr>
        <w:ind w:left="927" w:hanging="360"/>
      </w:pPr>
      <w:rPr>
        <w:rFonts w:ascii="Times New Roman" w:eastAsiaTheme="minorEastAsia"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8" w15:restartNumberingAfterBreak="0">
    <w:nsid w:val="71BB6F09"/>
    <w:multiLevelType w:val="hybridMultilevel"/>
    <w:tmpl w:val="064AA4E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8"/>
  </w:num>
  <w:num w:numId="5">
    <w:abstractNumId w:val="4"/>
  </w:num>
  <w:num w:numId="6">
    <w:abstractNumId w:val="0"/>
  </w:num>
  <w:num w:numId="7">
    <w:abstractNumId w:val="2"/>
  </w:num>
  <w:num w:numId="8">
    <w:abstractNumId w:val="6"/>
  </w:num>
  <w:num w:numId="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CEA"/>
    <w:rsid w:val="000019F6"/>
    <w:rsid w:val="00017FAF"/>
    <w:rsid w:val="00043B74"/>
    <w:rsid w:val="000644E2"/>
    <w:rsid w:val="00075D85"/>
    <w:rsid w:val="000823B6"/>
    <w:rsid w:val="000A34C5"/>
    <w:rsid w:val="000C78B7"/>
    <w:rsid w:val="000D3F0A"/>
    <w:rsid w:val="000F020B"/>
    <w:rsid w:val="000F0A88"/>
    <w:rsid w:val="000F27F2"/>
    <w:rsid w:val="00100255"/>
    <w:rsid w:val="00100CDC"/>
    <w:rsid w:val="00107991"/>
    <w:rsid w:val="001439F4"/>
    <w:rsid w:val="00151F8A"/>
    <w:rsid w:val="001629E3"/>
    <w:rsid w:val="001716DA"/>
    <w:rsid w:val="00173392"/>
    <w:rsid w:val="00184945"/>
    <w:rsid w:val="00186E3B"/>
    <w:rsid w:val="00187FD0"/>
    <w:rsid w:val="001A6192"/>
    <w:rsid w:val="001B0D51"/>
    <w:rsid w:val="001B3F9D"/>
    <w:rsid w:val="001C353E"/>
    <w:rsid w:val="001D7ADB"/>
    <w:rsid w:val="001E55F9"/>
    <w:rsid w:val="002001BF"/>
    <w:rsid w:val="002058DC"/>
    <w:rsid w:val="00231EF0"/>
    <w:rsid w:val="002366C3"/>
    <w:rsid w:val="00240EF6"/>
    <w:rsid w:val="002470BC"/>
    <w:rsid w:val="002557C2"/>
    <w:rsid w:val="00261B7E"/>
    <w:rsid w:val="00261BC6"/>
    <w:rsid w:val="00284A75"/>
    <w:rsid w:val="00284B45"/>
    <w:rsid w:val="00287D78"/>
    <w:rsid w:val="002968A9"/>
    <w:rsid w:val="002A6B30"/>
    <w:rsid w:val="002A73A0"/>
    <w:rsid w:val="002C1CEA"/>
    <w:rsid w:val="002C237B"/>
    <w:rsid w:val="002C3C79"/>
    <w:rsid w:val="002D1B26"/>
    <w:rsid w:val="002D4B81"/>
    <w:rsid w:val="002E582A"/>
    <w:rsid w:val="002F0B46"/>
    <w:rsid w:val="002F3BE0"/>
    <w:rsid w:val="00330BBD"/>
    <w:rsid w:val="003310DC"/>
    <w:rsid w:val="00357E79"/>
    <w:rsid w:val="003717C5"/>
    <w:rsid w:val="003807EE"/>
    <w:rsid w:val="003928EA"/>
    <w:rsid w:val="003A451B"/>
    <w:rsid w:val="003B6D5B"/>
    <w:rsid w:val="003D09FA"/>
    <w:rsid w:val="003D67A9"/>
    <w:rsid w:val="003D6C68"/>
    <w:rsid w:val="003E5CC5"/>
    <w:rsid w:val="003F0568"/>
    <w:rsid w:val="00403C34"/>
    <w:rsid w:val="00403CA3"/>
    <w:rsid w:val="00403F77"/>
    <w:rsid w:val="00457B50"/>
    <w:rsid w:val="004600FE"/>
    <w:rsid w:val="0047282D"/>
    <w:rsid w:val="00472EFB"/>
    <w:rsid w:val="004850EB"/>
    <w:rsid w:val="00486463"/>
    <w:rsid w:val="0049622A"/>
    <w:rsid w:val="004B4013"/>
    <w:rsid w:val="004C634A"/>
    <w:rsid w:val="004D68E0"/>
    <w:rsid w:val="004E0F60"/>
    <w:rsid w:val="004E5D31"/>
    <w:rsid w:val="004F4051"/>
    <w:rsid w:val="004F570D"/>
    <w:rsid w:val="004F6259"/>
    <w:rsid w:val="005043DC"/>
    <w:rsid w:val="0051504B"/>
    <w:rsid w:val="00567CE0"/>
    <w:rsid w:val="00567D0D"/>
    <w:rsid w:val="0058222E"/>
    <w:rsid w:val="005976C3"/>
    <w:rsid w:val="005A74EB"/>
    <w:rsid w:val="005B24D3"/>
    <w:rsid w:val="005B5549"/>
    <w:rsid w:val="005C3156"/>
    <w:rsid w:val="005D6EF5"/>
    <w:rsid w:val="005F744A"/>
    <w:rsid w:val="00601540"/>
    <w:rsid w:val="006065EE"/>
    <w:rsid w:val="00636471"/>
    <w:rsid w:val="00640389"/>
    <w:rsid w:val="006459CC"/>
    <w:rsid w:val="00651DA0"/>
    <w:rsid w:val="006523E7"/>
    <w:rsid w:val="00656F56"/>
    <w:rsid w:val="0068051D"/>
    <w:rsid w:val="006832B5"/>
    <w:rsid w:val="006943F1"/>
    <w:rsid w:val="00697206"/>
    <w:rsid w:val="006A2B2D"/>
    <w:rsid w:val="006A560B"/>
    <w:rsid w:val="006C003A"/>
    <w:rsid w:val="006D1D90"/>
    <w:rsid w:val="006D23D7"/>
    <w:rsid w:val="006F4ED6"/>
    <w:rsid w:val="00703EFF"/>
    <w:rsid w:val="00711B7C"/>
    <w:rsid w:val="00716139"/>
    <w:rsid w:val="00720F7A"/>
    <w:rsid w:val="00735CAE"/>
    <w:rsid w:val="00737CC3"/>
    <w:rsid w:val="007442EC"/>
    <w:rsid w:val="007736D4"/>
    <w:rsid w:val="007A5E92"/>
    <w:rsid w:val="007B0A92"/>
    <w:rsid w:val="007C35E7"/>
    <w:rsid w:val="007C49F7"/>
    <w:rsid w:val="007E0567"/>
    <w:rsid w:val="007E7797"/>
    <w:rsid w:val="007F6769"/>
    <w:rsid w:val="00814C9C"/>
    <w:rsid w:val="00816789"/>
    <w:rsid w:val="008256FB"/>
    <w:rsid w:val="0082782C"/>
    <w:rsid w:val="00831496"/>
    <w:rsid w:val="00837DD5"/>
    <w:rsid w:val="00856774"/>
    <w:rsid w:val="00881231"/>
    <w:rsid w:val="008817FC"/>
    <w:rsid w:val="0088345F"/>
    <w:rsid w:val="008B3251"/>
    <w:rsid w:val="008B5636"/>
    <w:rsid w:val="008C2765"/>
    <w:rsid w:val="008C4B1A"/>
    <w:rsid w:val="008D0681"/>
    <w:rsid w:val="008E7265"/>
    <w:rsid w:val="008F0CB6"/>
    <w:rsid w:val="009243C1"/>
    <w:rsid w:val="00934735"/>
    <w:rsid w:val="00942B29"/>
    <w:rsid w:val="009447BD"/>
    <w:rsid w:val="0094618D"/>
    <w:rsid w:val="0097571A"/>
    <w:rsid w:val="00980D6F"/>
    <w:rsid w:val="00990774"/>
    <w:rsid w:val="009A1C2F"/>
    <w:rsid w:val="009A6613"/>
    <w:rsid w:val="009B3466"/>
    <w:rsid w:val="009B6DE4"/>
    <w:rsid w:val="009D3A51"/>
    <w:rsid w:val="009E0C1C"/>
    <w:rsid w:val="009F062B"/>
    <w:rsid w:val="009F2706"/>
    <w:rsid w:val="009F6A91"/>
    <w:rsid w:val="00A15552"/>
    <w:rsid w:val="00A17C7C"/>
    <w:rsid w:val="00A2183A"/>
    <w:rsid w:val="00A307F1"/>
    <w:rsid w:val="00A35F6A"/>
    <w:rsid w:val="00A43F1F"/>
    <w:rsid w:val="00A46489"/>
    <w:rsid w:val="00A52375"/>
    <w:rsid w:val="00A66715"/>
    <w:rsid w:val="00A9619D"/>
    <w:rsid w:val="00AB2C17"/>
    <w:rsid w:val="00AB2CA8"/>
    <w:rsid w:val="00AB35C5"/>
    <w:rsid w:val="00AD106E"/>
    <w:rsid w:val="00AD321A"/>
    <w:rsid w:val="00AE0090"/>
    <w:rsid w:val="00AE4295"/>
    <w:rsid w:val="00AE637E"/>
    <w:rsid w:val="00AF7372"/>
    <w:rsid w:val="00B01126"/>
    <w:rsid w:val="00B146BA"/>
    <w:rsid w:val="00B438EA"/>
    <w:rsid w:val="00B50360"/>
    <w:rsid w:val="00B54C1F"/>
    <w:rsid w:val="00B61105"/>
    <w:rsid w:val="00B86903"/>
    <w:rsid w:val="00BA089C"/>
    <w:rsid w:val="00BA3EA5"/>
    <w:rsid w:val="00BB0F90"/>
    <w:rsid w:val="00BE227C"/>
    <w:rsid w:val="00BF24CF"/>
    <w:rsid w:val="00C055D3"/>
    <w:rsid w:val="00C073D7"/>
    <w:rsid w:val="00C10FAB"/>
    <w:rsid w:val="00C16C1A"/>
    <w:rsid w:val="00C208CC"/>
    <w:rsid w:val="00C3547F"/>
    <w:rsid w:val="00C4734F"/>
    <w:rsid w:val="00C51431"/>
    <w:rsid w:val="00C634FB"/>
    <w:rsid w:val="00C64F6F"/>
    <w:rsid w:val="00C668BB"/>
    <w:rsid w:val="00C7371B"/>
    <w:rsid w:val="00C85141"/>
    <w:rsid w:val="00C9519D"/>
    <w:rsid w:val="00CA0FC4"/>
    <w:rsid w:val="00CB041B"/>
    <w:rsid w:val="00CB4B44"/>
    <w:rsid w:val="00CD4716"/>
    <w:rsid w:val="00CF277D"/>
    <w:rsid w:val="00D210F6"/>
    <w:rsid w:val="00D37636"/>
    <w:rsid w:val="00D47CF3"/>
    <w:rsid w:val="00D55EB4"/>
    <w:rsid w:val="00D572E7"/>
    <w:rsid w:val="00D57E06"/>
    <w:rsid w:val="00D754BB"/>
    <w:rsid w:val="00D864C2"/>
    <w:rsid w:val="00D931F0"/>
    <w:rsid w:val="00DB3659"/>
    <w:rsid w:val="00DB372F"/>
    <w:rsid w:val="00DD7AED"/>
    <w:rsid w:val="00DF2033"/>
    <w:rsid w:val="00E32BD0"/>
    <w:rsid w:val="00E37EC3"/>
    <w:rsid w:val="00E53599"/>
    <w:rsid w:val="00E66400"/>
    <w:rsid w:val="00E76051"/>
    <w:rsid w:val="00E856C5"/>
    <w:rsid w:val="00E965A5"/>
    <w:rsid w:val="00EA1620"/>
    <w:rsid w:val="00EB0E58"/>
    <w:rsid w:val="00ED0AEF"/>
    <w:rsid w:val="00ED765F"/>
    <w:rsid w:val="00EE291A"/>
    <w:rsid w:val="00EE56BD"/>
    <w:rsid w:val="00EE59C5"/>
    <w:rsid w:val="00F206AF"/>
    <w:rsid w:val="00F22A4B"/>
    <w:rsid w:val="00F24256"/>
    <w:rsid w:val="00F41F79"/>
    <w:rsid w:val="00F42991"/>
    <w:rsid w:val="00F42BA7"/>
    <w:rsid w:val="00F52E12"/>
    <w:rsid w:val="00F75F74"/>
    <w:rsid w:val="00FA3816"/>
    <w:rsid w:val="00FB6A7F"/>
    <w:rsid w:val="00FC3F92"/>
    <w:rsid w:val="00FC78E6"/>
    <w:rsid w:val="00FD0AAD"/>
    <w:rsid w:val="00FE2807"/>
    <w:rsid w:val="00FE6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EBFB4"/>
  <w15:docId w15:val="{B93CF59F-0E38-4CC5-9A66-FD55AB668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76"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372"/>
    <w:pPr>
      <w:spacing w:after="200"/>
      <w:jc w:val="left"/>
    </w:pPr>
    <w:rPr>
      <w:rFonts w:eastAsiaTheme="minorEastAsia"/>
      <w:lang w:eastAsia="ru-RU"/>
    </w:rPr>
  </w:style>
  <w:style w:type="paragraph" w:styleId="2">
    <w:name w:val="heading 2"/>
    <w:basedOn w:val="a"/>
    <w:next w:val="a"/>
    <w:link w:val="20"/>
    <w:uiPriority w:val="9"/>
    <w:unhideWhenUsed/>
    <w:qFormat/>
    <w:rsid w:val="00640389"/>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1CEA"/>
    <w:pPr>
      <w:ind w:left="720"/>
      <w:contextualSpacing/>
    </w:pPr>
  </w:style>
  <w:style w:type="paragraph" w:styleId="a4">
    <w:name w:val="Balloon Text"/>
    <w:basedOn w:val="a"/>
    <w:link w:val="a5"/>
    <w:uiPriority w:val="99"/>
    <w:semiHidden/>
    <w:unhideWhenUsed/>
    <w:rsid w:val="00A218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183A"/>
    <w:rPr>
      <w:rFonts w:ascii="Tahoma" w:eastAsiaTheme="minorEastAsia" w:hAnsi="Tahoma" w:cs="Tahoma"/>
      <w:sz w:val="16"/>
      <w:szCs w:val="16"/>
      <w:lang w:eastAsia="ru-RU"/>
    </w:rPr>
  </w:style>
  <w:style w:type="paragraph" w:styleId="21">
    <w:name w:val="Body Text Indent 2"/>
    <w:basedOn w:val="a"/>
    <w:link w:val="22"/>
    <w:rsid w:val="0049622A"/>
    <w:pPr>
      <w:spacing w:after="120" w:line="480" w:lineRule="auto"/>
      <w:ind w:left="283"/>
    </w:pPr>
    <w:rPr>
      <w:rFonts w:ascii="Times New Roman" w:eastAsia="Calibri" w:hAnsi="Times New Roman" w:cs="Times New Roman"/>
      <w:sz w:val="24"/>
      <w:szCs w:val="24"/>
    </w:rPr>
  </w:style>
  <w:style w:type="character" w:customStyle="1" w:styleId="22">
    <w:name w:val="Основной текст с отступом 2 Знак"/>
    <w:basedOn w:val="a0"/>
    <w:link w:val="21"/>
    <w:rsid w:val="0049622A"/>
    <w:rPr>
      <w:rFonts w:ascii="Times New Roman" w:eastAsia="Calibri" w:hAnsi="Times New Roman" w:cs="Times New Roman"/>
      <w:sz w:val="24"/>
      <w:szCs w:val="24"/>
      <w:lang w:eastAsia="ru-RU"/>
    </w:rPr>
  </w:style>
  <w:style w:type="paragraph" w:styleId="23">
    <w:name w:val="Body Text 2"/>
    <w:basedOn w:val="a"/>
    <w:link w:val="24"/>
    <w:uiPriority w:val="99"/>
    <w:semiHidden/>
    <w:unhideWhenUsed/>
    <w:rsid w:val="00711B7C"/>
    <w:pPr>
      <w:spacing w:after="120" w:line="480" w:lineRule="auto"/>
    </w:pPr>
    <w:rPr>
      <w:rFonts w:ascii="Times New Roman" w:eastAsia="Times New Roman" w:hAnsi="Times New Roman" w:cs="Times New Roman"/>
      <w:sz w:val="24"/>
      <w:szCs w:val="24"/>
      <w:lang w:val="en-US"/>
    </w:rPr>
  </w:style>
  <w:style w:type="character" w:customStyle="1" w:styleId="24">
    <w:name w:val="Основной текст 2 Знак"/>
    <w:basedOn w:val="a0"/>
    <w:link w:val="23"/>
    <w:uiPriority w:val="99"/>
    <w:semiHidden/>
    <w:rsid w:val="00711B7C"/>
    <w:rPr>
      <w:rFonts w:ascii="Times New Roman" w:eastAsia="Times New Roman" w:hAnsi="Times New Roman" w:cs="Times New Roman"/>
      <w:sz w:val="24"/>
      <w:szCs w:val="24"/>
      <w:lang w:val="en-US" w:eastAsia="ru-RU"/>
    </w:rPr>
  </w:style>
  <w:style w:type="table" w:styleId="a6">
    <w:name w:val="Table Grid"/>
    <w:basedOn w:val="a1"/>
    <w:uiPriority w:val="39"/>
    <w:rsid w:val="004E0F60"/>
    <w:pPr>
      <w:spacing w:line="240" w:lineRule="auto"/>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annotation reference"/>
    <w:basedOn w:val="a0"/>
    <w:uiPriority w:val="99"/>
    <w:semiHidden/>
    <w:unhideWhenUsed/>
    <w:rsid w:val="00934735"/>
    <w:rPr>
      <w:sz w:val="16"/>
      <w:szCs w:val="16"/>
    </w:rPr>
  </w:style>
  <w:style w:type="paragraph" w:styleId="a8">
    <w:name w:val="annotation text"/>
    <w:basedOn w:val="a"/>
    <w:link w:val="a9"/>
    <w:uiPriority w:val="99"/>
    <w:semiHidden/>
    <w:unhideWhenUsed/>
    <w:rsid w:val="00934735"/>
    <w:pPr>
      <w:spacing w:line="240" w:lineRule="auto"/>
    </w:pPr>
    <w:rPr>
      <w:sz w:val="20"/>
      <w:szCs w:val="20"/>
    </w:rPr>
  </w:style>
  <w:style w:type="character" w:customStyle="1" w:styleId="a9">
    <w:name w:val="Текст примечания Знак"/>
    <w:basedOn w:val="a0"/>
    <w:link w:val="a8"/>
    <w:uiPriority w:val="99"/>
    <w:semiHidden/>
    <w:rsid w:val="00934735"/>
    <w:rPr>
      <w:rFonts w:eastAsiaTheme="minorEastAsia"/>
      <w:sz w:val="20"/>
      <w:szCs w:val="20"/>
      <w:lang w:eastAsia="ru-RU"/>
    </w:rPr>
  </w:style>
  <w:style w:type="paragraph" w:styleId="aa">
    <w:name w:val="annotation subject"/>
    <w:basedOn w:val="a8"/>
    <w:next w:val="a8"/>
    <w:link w:val="ab"/>
    <w:uiPriority w:val="99"/>
    <w:semiHidden/>
    <w:unhideWhenUsed/>
    <w:rsid w:val="00934735"/>
    <w:rPr>
      <w:b/>
      <w:bCs/>
    </w:rPr>
  </w:style>
  <w:style w:type="character" w:customStyle="1" w:styleId="ab">
    <w:name w:val="Тема примечания Знак"/>
    <w:basedOn w:val="a9"/>
    <w:link w:val="aa"/>
    <w:uiPriority w:val="99"/>
    <w:semiHidden/>
    <w:rsid w:val="00934735"/>
    <w:rPr>
      <w:rFonts w:eastAsiaTheme="minorEastAsia"/>
      <w:b/>
      <w:bCs/>
      <w:sz w:val="20"/>
      <w:szCs w:val="20"/>
      <w:lang w:eastAsia="ru-RU"/>
    </w:rPr>
  </w:style>
  <w:style w:type="character" w:styleId="ac">
    <w:name w:val="Hyperlink"/>
    <w:basedOn w:val="a0"/>
    <w:uiPriority w:val="99"/>
    <w:unhideWhenUsed/>
    <w:rsid w:val="00934735"/>
    <w:rPr>
      <w:color w:val="0000FF"/>
      <w:u w:val="single"/>
    </w:rPr>
  </w:style>
  <w:style w:type="paragraph" w:customStyle="1" w:styleId="1">
    <w:name w:val="Обычный1"/>
    <w:rsid w:val="00403CA3"/>
    <w:pPr>
      <w:jc w:val="left"/>
    </w:pPr>
    <w:rPr>
      <w:rFonts w:ascii="Arial" w:eastAsia="Arial" w:hAnsi="Arial" w:cs="Arial"/>
      <w:color w:val="000000"/>
      <w:szCs w:val="20"/>
      <w:lang w:eastAsia="ru-RU"/>
    </w:rPr>
  </w:style>
  <w:style w:type="character" w:customStyle="1" w:styleId="20">
    <w:name w:val="Заголовок 2 Знак"/>
    <w:basedOn w:val="a0"/>
    <w:link w:val="2"/>
    <w:uiPriority w:val="9"/>
    <w:rsid w:val="00640389"/>
    <w:rPr>
      <w:rFonts w:asciiTheme="majorHAnsi" w:eastAsiaTheme="majorEastAsia" w:hAnsiTheme="majorHAnsi" w:cstheme="majorBidi"/>
      <w:color w:val="365F91" w:themeColor="accent1" w:themeShade="BF"/>
      <w:sz w:val="26"/>
      <w:szCs w:val="26"/>
      <w:lang w:val="en-US"/>
    </w:rPr>
  </w:style>
  <w:style w:type="paragraph" w:customStyle="1" w:styleId="Default">
    <w:name w:val="Default"/>
    <w:rsid w:val="00D47CF3"/>
    <w:pPr>
      <w:autoSpaceDE w:val="0"/>
      <w:autoSpaceDN w:val="0"/>
      <w:adjustRightInd w:val="0"/>
      <w:spacing w:line="240" w:lineRule="auto"/>
      <w:jc w:val="left"/>
    </w:pPr>
    <w:rPr>
      <w:rFonts w:ascii="Times New Roman" w:eastAsia="Times New Roman" w:hAnsi="Times New Roman" w:cs="Times New Roman"/>
      <w:color w:val="000000"/>
      <w:sz w:val="24"/>
      <w:szCs w:val="24"/>
    </w:rPr>
  </w:style>
  <w:style w:type="paragraph" w:styleId="ad">
    <w:name w:val="Normal (Web)"/>
    <w:basedOn w:val="a"/>
    <w:uiPriority w:val="99"/>
    <w:semiHidden/>
    <w:unhideWhenUsed/>
    <w:rsid w:val="00AE00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rsid w:val="00186E3B"/>
    <w:rPr>
      <w:rFonts w:ascii="FreeSet-Italic" w:eastAsia="FreeSet-Italic" w:hint="eastAsia"/>
      <w:b w:val="0"/>
      <w:bCs w:val="0"/>
      <w:i/>
      <w:iCs/>
      <w:color w:val="000000"/>
      <w:sz w:val="16"/>
      <w:szCs w:val="16"/>
    </w:rPr>
  </w:style>
  <w:style w:type="paragraph" w:customStyle="1" w:styleId="ae">
    <w:name w:val="Наука"/>
    <w:basedOn w:val="a"/>
    <w:link w:val="af"/>
    <w:qFormat/>
    <w:rsid w:val="00186E3B"/>
    <w:pPr>
      <w:spacing w:after="0" w:line="360" w:lineRule="auto"/>
      <w:ind w:firstLine="709"/>
      <w:jc w:val="both"/>
    </w:pPr>
    <w:rPr>
      <w:rFonts w:ascii="Times New Roman" w:eastAsiaTheme="minorHAnsi" w:hAnsi="Times New Roman"/>
      <w:sz w:val="28"/>
      <w:lang w:val="uk-UA" w:eastAsia="en-US"/>
    </w:rPr>
  </w:style>
  <w:style w:type="character" w:customStyle="1" w:styleId="af">
    <w:name w:val="Наука Знак"/>
    <w:basedOn w:val="a0"/>
    <w:link w:val="ae"/>
    <w:rsid w:val="00186E3B"/>
    <w:rPr>
      <w:rFonts w:ascii="Times New Roman" w:hAnsi="Times New Roman"/>
      <w:sz w:val="28"/>
      <w:lang w:val="uk-UA"/>
    </w:rPr>
  </w:style>
  <w:style w:type="character" w:styleId="af0">
    <w:name w:val="Strong"/>
    <w:uiPriority w:val="22"/>
    <w:qFormat/>
    <w:rsid w:val="00C208CC"/>
    <w:rPr>
      <w:b/>
      <w:bCs/>
    </w:rPr>
  </w:style>
  <w:style w:type="character" w:customStyle="1" w:styleId="211">
    <w:name w:val="Основной текст (2) + 11"/>
    <w:aliases w:val="5 pt,Основной текст (2) + 9,Полужирный"/>
    <w:basedOn w:val="a0"/>
    <w:rsid w:val="00735CAE"/>
    <w:rPr>
      <w:rFonts w:ascii="Times New Roman" w:eastAsia="Times New Roman" w:hAnsi="Times New Roman" w:cs="Times New Roman"/>
      <w:color w:val="000000"/>
      <w:spacing w:val="0"/>
      <w:w w:val="100"/>
      <w:position w:val="0"/>
      <w:sz w:val="23"/>
      <w:szCs w:val="23"/>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84955">
      <w:bodyDiv w:val="1"/>
      <w:marLeft w:val="0"/>
      <w:marRight w:val="0"/>
      <w:marTop w:val="0"/>
      <w:marBottom w:val="0"/>
      <w:divBdr>
        <w:top w:val="none" w:sz="0" w:space="0" w:color="auto"/>
        <w:left w:val="none" w:sz="0" w:space="0" w:color="auto"/>
        <w:bottom w:val="none" w:sz="0" w:space="0" w:color="auto"/>
        <w:right w:val="none" w:sz="0" w:space="0" w:color="auto"/>
      </w:divBdr>
      <w:divsChild>
        <w:div w:id="908077582">
          <w:marLeft w:val="0"/>
          <w:marRight w:val="0"/>
          <w:marTop w:val="0"/>
          <w:marBottom w:val="0"/>
          <w:divBdr>
            <w:top w:val="none" w:sz="0" w:space="0" w:color="auto"/>
            <w:left w:val="none" w:sz="0" w:space="0" w:color="auto"/>
            <w:bottom w:val="none" w:sz="0" w:space="0" w:color="auto"/>
            <w:right w:val="none" w:sz="0" w:space="0" w:color="auto"/>
          </w:divBdr>
        </w:div>
      </w:divsChild>
    </w:div>
    <w:div w:id="99573469">
      <w:bodyDiv w:val="1"/>
      <w:marLeft w:val="0"/>
      <w:marRight w:val="0"/>
      <w:marTop w:val="0"/>
      <w:marBottom w:val="0"/>
      <w:divBdr>
        <w:top w:val="none" w:sz="0" w:space="0" w:color="auto"/>
        <w:left w:val="none" w:sz="0" w:space="0" w:color="auto"/>
        <w:bottom w:val="none" w:sz="0" w:space="0" w:color="auto"/>
        <w:right w:val="none" w:sz="0" w:space="0" w:color="auto"/>
      </w:divBdr>
      <w:divsChild>
        <w:div w:id="1177618356">
          <w:marLeft w:val="144"/>
          <w:marRight w:val="0"/>
          <w:marTop w:val="240"/>
          <w:marBottom w:val="40"/>
          <w:divBdr>
            <w:top w:val="none" w:sz="0" w:space="0" w:color="auto"/>
            <w:left w:val="none" w:sz="0" w:space="0" w:color="auto"/>
            <w:bottom w:val="none" w:sz="0" w:space="0" w:color="auto"/>
            <w:right w:val="none" w:sz="0" w:space="0" w:color="auto"/>
          </w:divBdr>
        </w:div>
      </w:divsChild>
    </w:div>
    <w:div w:id="105202809">
      <w:bodyDiv w:val="1"/>
      <w:marLeft w:val="0"/>
      <w:marRight w:val="0"/>
      <w:marTop w:val="0"/>
      <w:marBottom w:val="0"/>
      <w:divBdr>
        <w:top w:val="none" w:sz="0" w:space="0" w:color="auto"/>
        <w:left w:val="none" w:sz="0" w:space="0" w:color="auto"/>
        <w:bottom w:val="none" w:sz="0" w:space="0" w:color="auto"/>
        <w:right w:val="none" w:sz="0" w:space="0" w:color="auto"/>
      </w:divBdr>
    </w:div>
    <w:div w:id="157577827">
      <w:bodyDiv w:val="1"/>
      <w:marLeft w:val="0"/>
      <w:marRight w:val="0"/>
      <w:marTop w:val="0"/>
      <w:marBottom w:val="0"/>
      <w:divBdr>
        <w:top w:val="none" w:sz="0" w:space="0" w:color="auto"/>
        <w:left w:val="none" w:sz="0" w:space="0" w:color="auto"/>
        <w:bottom w:val="none" w:sz="0" w:space="0" w:color="auto"/>
        <w:right w:val="none" w:sz="0" w:space="0" w:color="auto"/>
      </w:divBdr>
    </w:div>
    <w:div w:id="172652817">
      <w:bodyDiv w:val="1"/>
      <w:marLeft w:val="0"/>
      <w:marRight w:val="0"/>
      <w:marTop w:val="0"/>
      <w:marBottom w:val="0"/>
      <w:divBdr>
        <w:top w:val="none" w:sz="0" w:space="0" w:color="auto"/>
        <w:left w:val="none" w:sz="0" w:space="0" w:color="auto"/>
        <w:bottom w:val="none" w:sz="0" w:space="0" w:color="auto"/>
        <w:right w:val="none" w:sz="0" w:space="0" w:color="auto"/>
      </w:divBdr>
    </w:div>
    <w:div w:id="226109650">
      <w:bodyDiv w:val="1"/>
      <w:marLeft w:val="0"/>
      <w:marRight w:val="0"/>
      <w:marTop w:val="0"/>
      <w:marBottom w:val="0"/>
      <w:divBdr>
        <w:top w:val="none" w:sz="0" w:space="0" w:color="auto"/>
        <w:left w:val="none" w:sz="0" w:space="0" w:color="auto"/>
        <w:bottom w:val="none" w:sz="0" w:space="0" w:color="auto"/>
        <w:right w:val="none" w:sz="0" w:space="0" w:color="auto"/>
      </w:divBdr>
      <w:divsChild>
        <w:div w:id="458111091">
          <w:marLeft w:val="360"/>
          <w:marRight w:val="0"/>
          <w:marTop w:val="200"/>
          <w:marBottom w:val="0"/>
          <w:divBdr>
            <w:top w:val="none" w:sz="0" w:space="0" w:color="auto"/>
            <w:left w:val="none" w:sz="0" w:space="0" w:color="auto"/>
            <w:bottom w:val="none" w:sz="0" w:space="0" w:color="auto"/>
            <w:right w:val="none" w:sz="0" w:space="0" w:color="auto"/>
          </w:divBdr>
        </w:div>
        <w:div w:id="1689142871">
          <w:marLeft w:val="360"/>
          <w:marRight w:val="0"/>
          <w:marTop w:val="200"/>
          <w:marBottom w:val="0"/>
          <w:divBdr>
            <w:top w:val="none" w:sz="0" w:space="0" w:color="auto"/>
            <w:left w:val="none" w:sz="0" w:space="0" w:color="auto"/>
            <w:bottom w:val="none" w:sz="0" w:space="0" w:color="auto"/>
            <w:right w:val="none" w:sz="0" w:space="0" w:color="auto"/>
          </w:divBdr>
        </w:div>
      </w:divsChild>
    </w:div>
    <w:div w:id="370958123">
      <w:bodyDiv w:val="1"/>
      <w:marLeft w:val="0"/>
      <w:marRight w:val="0"/>
      <w:marTop w:val="0"/>
      <w:marBottom w:val="0"/>
      <w:divBdr>
        <w:top w:val="none" w:sz="0" w:space="0" w:color="auto"/>
        <w:left w:val="none" w:sz="0" w:space="0" w:color="auto"/>
        <w:bottom w:val="none" w:sz="0" w:space="0" w:color="auto"/>
        <w:right w:val="none" w:sz="0" w:space="0" w:color="auto"/>
      </w:divBdr>
    </w:div>
    <w:div w:id="497812746">
      <w:bodyDiv w:val="1"/>
      <w:marLeft w:val="0"/>
      <w:marRight w:val="0"/>
      <w:marTop w:val="0"/>
      <w:marBottom w:val="0"/>
      <w:divBdr>
        <w:top w:val="none" w:sz="0" w:space="0" w:color="auto"/>
        <w:left w:val="none" w:sz="0" w:space="0" w:color="auto"/>
        <w:bottom w:val="none" w:sz="0" w:space="0" w:color="auto"/>
        <w:right w:val="none" w:sz="0" w:space="0" w:color="auto"/>
      </w:divBdr>
      <w:divsChild>
        <w:div w:id="2060281723">
          <w:marLeft w:val="0"/>
          <w:marRight w:val="0"/>
          <w:marTop w:val="0"/>
          <w:marBottom w:val="0"/>
          <w:divBdr>
            <w:top w:val="none" w:sz="0" w:space="0" w:color="auto"/>
            <w:left w:val="none" w:sz="0" w:space="0" w:color="auto"/>
            <w:bottom w:val="none" w:sz="0" w:space="0" w:color="auto"/>
            <w:right w:val="none" w:sz="0" w:space="0" w:color="auto"/>
          </w:divBdr>
        </w:div>
        <w:div w:id="221059680">
          <w:marLeft w:val="0"/>
          <w:marRight w:val="0"/>
          <w:marTop w:val="0"/>
          <w:marBottom w:val="0"/>
          <w:divBdr>
            <w:top w:val="none" w:sz="0" w:space="0" w:color="auto"/>
            <w:left w:val="none" w:sz="0" w:space="0" w:color="auto"/>
            <w:bottom w:val="none" w:sz="0" w:space="0" w:color="auto"/>
            <w:right w:val="none" w:sz="0" w:space="0" w:color="auto"/>
          </w:divBdr>
        </w:div>
        <w:div w:id="1685550345">
          <w:marLeft w:val="0"/>
          <w:marRight w:val="0"/>
          <w:marTop w:val="0"/>
          <w:marBottom w:val="0"/>
          <w:divBdr>
            <w:top w:val="none" w:sz="0" w:space="0" w:color="auto"/>
            <w:left w:val="none" w:sz="0" w:space="0" w:color="auto"/>
            <w:bottom w:val="none" w:sz="0" w:space="0" w:color="auto"/>
            <w:right w:val="none" w:sz="0" w:space="0" w:color="auto"/>
          </w:divBdr>
        </w:div>
        <w:div w:id="2122453763">
          <w:marLeft w:val="0"/>
          <w:marRight w:val="0"/>
          <w:marTop w:val="0"/>
          <w:marBottom w:val="0"/>
          <w:divBdr>
            <w:top w:val="none" w:sz="0" w:space="0" w:color="auto"/>
            <w:left w:val="none" w:sz="0" w:space="0" w:color="auto"/>
            <w:bottom w:val="none" w:sz="0" w:space="0" w:color="auto"/>
            <w:right w:val="none" w:sz="0" w:space="0" w:color="auto"/>
          </w:divBdr>
        </w:div>
        <w:div w:id="2035768793">
          <w:marLeft w:val="0"/>
          <w:marRight w:val="0"/>
          <w:marTop w:val="0"/>
          <w:marBottom w:val="0"/>
          <w:divBdr>
            <w:top w:val="none" w:sz="0" w:space="0" w:color="auto"/>
            <w:left w:val="none" w:sz="0" w:space="0" w:color="auto"/>
            <w:bottom w:val="none" w:sz="0" w:space="0" w:color="auto"/>
            <w:right w:val="none" w:sz="0" w:space="0" w:color="auto"/>
          </w:divBdr>
        </w:div>
        <w:div w:id="2145652571">
          <w:marLeft w:val="0"/>
          <w:marRight w:val="0"/>
          <w:marTop w:val="0"/>
          <w:marBottom w:val="0"/>
          <w:divBdr>
            <w:top w:val="none" w:sz="0" w:space="0" w:color="auto"/>
            <w:left w:val="none" w:sz="0" w:space="0" w:color="auto"/>
            <w:bottom w:val="none" w:sz="0" w:space="0" w:color="auto"/>
            <w:right w:val="none" w:sz="0" w:space="0" w:color="auto"/>
          </w:divBdr>
        </w:div>
        <w:div w:id="675496893">
          <w:marLeft w:val="0"/>
          <w:marRight w:val="0"/>
          <w:marTop w:val="0"/>
          <w:marBottom w:val="0"/>
          <w:divBdr>
            <w:top w:val="none" w:sz="0" w:space="0" w:color="auto"/>
            <w:left w:val="none" w:sz="0" w:space="0" w:color="auto"/>
            <w:bottom w:val="none" w:sz="0" w:space="0" w:color="auto"/>
            <w:right w:val="none" w:sz="0" w:space="0" w:color="auto"/>
          </w:divBdr>
        </w:div>
        <w:div w:id="1466005506">
          <w:marLeft w:val="0"/>
          <w:marRight w:val="0"/>
          <w:marTop w:val="0"/>
          <w:marBottom w:val="0"/>
          <w:divBdr>
            <w:top w:val="none" w:sz="0" w:space="0" w:color="auto"/>
            <w:left w:val="none" w:sz="0" w:space="0" w:color="auto"/>
            <w:bottom w:val="none" w:sz="0" w:space="0" w:color="auto"/>
            <w:right w:val="none" w:sz="0" w:space="0" w:color="auto"/>
          </w:divBdr>
        </w:div>
      </w:divsChild>
    </w:div>
    <w:div w:id="583344059">
      <w:bodyDiv w:val="1"/>
      <w:marLeft w:val="0"/>
      <w:marRight w:val="0"/>
      <w:marTop w:val="0"/>
      <w:marBottom w:val="0"/>
      <w:divBdr>
        <w:top w:val="none" w:sz="0" w:space="0" w:color="auto"/>
        <w:left w:val="none" w:sz="0" w:space="0" w:color="auto"/>
        <w:bottom w:val="none" w:sz="0" w:space="0" w:color="auto"/>
        <w:right w:val="none" w:sz="0" w:space="0" w:color="auto"/>
      </w:divBdr>
      <w:divsChild>
        <w:div w:id="157043242">
          <w:marLeft w:val="0"/>
          <w:marRight w:val="0"/>
          <w:marTop w:val="0"/>
          <w:marBottom w:val="0"/>
          <w:divBdr>
            <w:top w:val="none" w:sz="0" w:space="0" w:color="auto"/>
            <w:left w:val="none" w:sz="0" w:space="0" w:color="auto"/>
            <w:bottom w:val="none" w:sz="0" w:space="0" w:color="auto"/>
            <w:right w:val="none" w:sz="0" w:space="0" w:color="auto"/>
          </w:divBdr>
        </w:div>
        <w:div w:id="1303577714">
          <w:marLeft w:val="0"/>
          <w:marRight w:val="0"/>
          <w:marTop w:val="0"/>
          <w:marBottom w:val="0"/>
          <w:divBdr>
            <w:top w:val="none" w:sz="0" w:space="0" w:color="auto"/>
            <w:left w:val="none" w:sz="0" w:space="0" w:color="auto"/>
            <w:bottom w:val="none" w:sz="0" w:space="0" w:color="auto"/>
            <w:right w:val="none" w:sz="0" w:space="0" w:color="auto"/>
          </w:divBdr>
        </w:div>
        <w:div w:id="156849427">
          <w:marLeft w:val="0"/>
          <w:marRight w:val="0"/>
          <w:marTop w:val="0"/>
          <w:marBottom w:val="0"/>
          <w:divBdr>
            <w:top w:val="none" w:sz="0" w:space="0" w:color="auto"/>
            <w:left w:val="none" w:sz="0" w:space="0" w:color="auto"/>
            <w:bottom w:val="none" w:sz="0" w:space="0" w:color="auto"/>
            <w:right w:val="none" w:sz="0" w:space="0" w:color="auto"/>
          </w:divBdr>
        </w:div>
        <w:div w:id="1242830703">
          <w:marLeft w:val="0"/>
          <w:marRight w:val="0"/>
          <w:marTop w:val="0"/>
          <w:marBottom w:val="0"/>
          <w:divBdr>
            <w:top w:val="none" w:sz="0" w:space="0" w:color="auto"/>
            <w:left w:val="none" w:sz="0" w:space="0" w:color="auto"/>
            <w:bottom w:val="none" w:sz="0" w:space="0" w:color="auto"/>
            <w:right w:val="none" w:sz="0" w:space="0" w:color="auto"/>
          </w:divBdr>
        </w:div>
        <w:div w:id="369570654">
          <w:marLeft w:val="0"/>
          <w:marRight w:val="0"/>
          <w:marTop w:val="0"/>
          <w:marBottom w:val="0"/>
          <w:divBdr>
            <w:top w:val="none" w:sz="0" w:space="0" w:color="auto"/>
            <w:left w:val="none" w:sz="0" w:space="0" w:color="auto"/>
            <w:bottom w:val="none" w:sz="0" w:space="0" w:color="auto"/>
            <w:right w:val="none" w:sz="0" w:space="0" w:color="auto"/>
          </w:divBdr>
        </w:div>
      </w:divsChild>
    </w:div>
    <w:div w:id="610630993">
      <w:bodyDiv w:val="1"/>
      <w:marLeft w:val="0"/>
      <w:marRight w:val="0"/>
      <w:marTop w:val="0"/>
      <w:marBottom w:val="0"/>
      <w:divBdr>
        <w:top w:val="none" w:sz="0" w:space="0" w:color="auto"/>
        <w:left w:val="none" w:sz="0" w:space="0" w:color="auto"/>
        <w:bottom w:val="none" w:sz="0" w:space="0" w:color="auto"/>
        <w:right w:val="none" w:sz="0" w:space="0" w:color="auto"/>
      </w:divBdr>
    </w:div>
    <w:div w:id="799374858">
      <w:bodyDiv w:val="1"/>
      <w:marLeft w:val="0"/>
      <w:marRight w:val="0"/>
      <w:marTop w:val="0"/>
      <w:marBottom w:val="0"/>
      <w:divBdr>
        <w:top w:val="none" w:sz="0" w:space="0" w:color="auto"/>
        <w:left w:val="none" w:sz="0" w:space="0" w:color="auto"/>
        <w:bottom w:val="none" w:sz="0" w:space="0" w:color="auto"/>
        <w:right w:val="none" w:sz="0" w:space="0" w:color="auto"/>
      </w:divBdr>
    </w:div>
    <w:div w:id="905267210">
      <w:bodyDiv w:val="1"/>
      <w:marLeft w:val="0"/>
      <w:marRight w:val="0"/>
      <w:marTop w:val="0"/>
      <w:marBottom w:val="0"/>
      <w:divBdr>
        <w:top w:val="none" w:sz="0" w:space="0" w:color="auto"/>
        <w:left w:val="none" w:sz="0" w:space="0" w:color="auto"/>
        <w:bottom w:val="none" w:sz="0" w:space="0" w:color="auto"/>
        <w:right w:val="none" w:sz="0" w:space="0" w:color="auto"/>
      </w:divBdr>
      <w:divsChild>
        <w:div w:id="20666138">
          <w:marLeft w:val="0"/>
          <w:marRight w:val="0"/>
          <w:marTop w:val="0"/>
          <w:marBottom w:val="0"/>
          <w:divBdr>
            <w:top w:val="none" w:sz="0" w:space="0" w:color="auto"/>
            <w:left w:val="none" w:sz="0" w:space="0" w:color="auto"/>
            <w:bottom w:val="none" w:sz="0" w:space="0" w:color="auto"/>
            <w:right w:val="none" w:sz="0" w:space="0" w:color="auto"/>
          </w:divBdr>
        </w:div>
        <w:div w:id="332417807">
          <w:marLeft w:val="0"/>
          <w:marRight w:val="0"/>
          <w:marTop w:val="0"/>
          <w:marBottom w:val="0"/>
          <w:divBdr>
            <w:top w:val="none" w:sz="0" w:space="0" w:color="auto"/>
            <w:left w:val="none" w:sz="0" w:space="0" w:color="auto"/>
            <w:bottom w:val="none" w:sz="0" w:space="0" w:color="auto"/>
            <w:right w:val="none" w:sz="0" w:space="0" w:color="auto"/>
          </w:divBdr>
        </w:div>
        <w:div w:id="743534034">
          <w:marLeft w:val="0"/>
          <w:marRight w:val="0"/>
          <w:marTop w:val="0"/>
          <w:marBottom w:val="0"/>
          <w:divBdr>
            <w:top w:val="none" w:sz="0" w:space="0" w:color="auto"/>
            <w:left w:val="none" w:sz="0" w:space="0" w:color="auto"/>
            <w:bottom w:val="none" w:sz="0" w:space="0" w:color="auto"/>
            <w:right w:val="none" w:sz="0" w:space="0" w:color="auto"/>
          </w:divBdr>
        </w:div>
        <w:div w:id="1022784680">
          <w:marLeft w:val="0"/>
          <w:marRight w:val="0"/>
          <w:marTop w:val="0"/>
          <w:marBottom w:val="0"/>
          <w:divBdr>
            <w:top w:val="none" w:sz="0" w:space="0" w:color="auto"/>
            <w:left w:val="none" w:sz="0" w:space="0" w:color="auto"/>
            <w:bottom w:val="none" w:sz="0" w:space="0" w:color="auto"/>
            <w:right w:val="none" w:sz="0" w:space="0" w:color="auto"/>
          </w:divBdr>
        </w:div>
        <w:div w:id="2027438186">
          <w:marLeft w:val="0"/>
          <w:marRight w:val="0"/>
          <w:marTop w:val="0"/>
          <w:marBottom w:val="0"/>
          <w:divBdr>
            <w:top w:val="none" w:sz="0" w:space="0" w:color="auto"/>
            <w:left w:val="none" w:sz="0" w:space="0" w:color="auto"/>
            <w:bottom w:val="none" w:sz="0" w:space="0" w:color="auto"/>
            <w:right w:val="none" w:sz="0" w:space="0" w:color="auto"/>
          </w:divBdr>
        </w:div>
      </w:divsChild>
    </w:div>
    <w:div w:id="1067262642">
      <w:bodyDiv w:val="1"/>
      <w:marLeft w:val="0"/>
      <w:marRight w:val="0"/>
      <w:marTop w:val="0"/>
      <w:marBottom w:val="0"/>
      <w:divBdr>
        <w:top w:val="none" w:sz="0" w:space="0" w:color="auto"/>
        <w:left w:val="none" w:sz="0" w:space="0" w:color="auto"/>
        <w:bottom w:val="none" w:sz="0" w:space="0" w:color="auto"/>
        <w:right w:val="none" w:sz="0" w:space="0" w:color="auto"/>
      </w:divBdr>
      <w:divsChild>
        <w:div w:id="781808196">
          <w:marLeft w:val="-765"/>
          <w:marRight w:val="0"/>
          <w:marTop w:val="0"/>
          <w:marBottom w:val="0"/>
          <w:divBdr>
            <w:top w:val="none" w:sz="0" w:space="0" w:color="auto"/>
            <w:left w:val="none" w:sz="0" w:space="0" w:color="auto"/>
            <w:bottom w:val="none" w:sz="0" w:space="0" w:color="auto"/>
            <w:right w:val="none" w:sz="0" w:space="0" w:color="auto"/>
          </w:divBdr>
        </w:div>
        <w:div w:id="468594840">
          <w:marLeft w:val="-795"/>
          <w:marRight w:val="0"/>
          <w:marTop w:val="0"/>
          <w:marBottom w:val="0"/>
          <w:divBdr>
            <w:top w:val="none" w:sz="0" w:space="0" w:color="auto"/>
            <w:left w:val="none" w:sz="0" w:space="0" w:color="auto"/>
            <w:bottom w:val="none" w:sz="0" w:space="0" w:color="auto"/>
            <w:right w:val="none" w:sz="0" w:space="0" w:color="auto"/>
          </w:divBdr>
        </w:div>
      </w:divsChild>
    </w:div>
    <w:div w:id="1115247477">
      <w:bodyDiv w:val="1"/>
      <w:marLeft w:val="0"/>
      <w:marRight w:val="0"/>
      <w:marTop w:val="0"/>
      <w:marBottom w:val="0"/>
      <w:divBdr>
        <w:top w:val="none" w:sz="0" w:space="0" w:color="auto"/>
        <w:left w:val="none" w:sz="0" w:space="0" w:color="auto"/>
        <w:bottom w:val="none" w:sz="0" w:space="0" w:color="auto"/>
        <w:right w:val="none" w:sz="0" w:space="0" w:color="auto"/>
      </w:divBdr>
    </w:div>
    <w:div w:id="1162313699">
      <w:bodyDiv w:val="1"/>
      <w:marLeft w:val="0"/>
      <w:marRight w:val="0"/>
      <w:marTop w:val="0"/>
      <w:marBottom w:val="0"/>
      <w:divBdr>
        <w:top w:val="none" w:sz="0" w:space="0" w:color="auto"/>
        <w:left w:val="none" w:sz="0" w:space="0" w:color="auto"/>
        <w:bottom w:val="none" w:sz="0" w:space="0" w:color="auto"/>
        <w:right w:val="none" w:sz="0" w:space="0" w:color="auto"/>
      </w:divBdr>
      <w:divsChild>
        <w:div w:id="1510557659">
          <w:marLeft w:val="360"/>
          <w:marRight w:val="0"/>
          <w:marTop w:val="200"/>
          <w:marBottom w:val="0"/>
          <w:divBdr>
            <w:top w:val="none" w:sz="0" w:space="0" w:color="auto"/>
            <w:left w:val="none" w:sz="0" w:space="0" w:color="auto"/>
            <w:bottom w:val="none" w:sz="0" w:space="0" w:color="auto"/>
            <w:right w:val="none" w:sz="0" w:space="0" w:color="auto"/>
          </w:divBdr>
        </w:div>
        <w:div w:id="205679742">
          <w:marLeft w:val="360"/>
          <w:marRight w:val="0"/>
          <w:marTop w:val="200"/>
          <w:marBottom w:val="0"/>
          <w:divBdr>
            <w:top w:val="none" w:sz="0" w:space="0" w:color="auto"/>
            <w:left w:val="none" w:sz="0" w:space="0" w:color="auto"/>
            <w:bottom w:val="none" w:sz="0" w:space="0" w:color="auto"/>
            <w:right w:val="none" w:sz="0" w:space="0" w:color="auto"/>
          </w:divBdr>
        </w:div>
      </w:divsChild>
    </w:div>
    <w:div w:id="1457338197">
      <w:bodyDiv w:val="1"/>
      <w:marLeft w:val="0"/>
      <w:marRight w:val="0"/>
      <w:marTop w:val="0"/>
      <w:marBottom w:val="0"/>
      <w:divBdr>
        <w:top w:val="none" w:sz="0" w:space="0" w:color="auto"/>
        <w:left w:val="none" w:sz="0" w:space="0" w:color="auto"/>
        <w:bottom w:val="none" w:sz="0" w:space="0" w:color="auto"/>
        <w:right w:val="none" w:sz="0" w:space="0" w:color="auto"/>
      </w:divBdr>
    </w:div>
    <w:div w:id="1602299923">
      <w:bodyDiv w:val="1"/>
      <w:marLeft w:val="0"/>
      <w:marRight w:val="0"/>
      <w:marTop w:val="0"/>
      <w:marBottom w:val="0"/>
      <w:divBdr>
        <w:top w:val="none" w:sz="0" w:space="0" w:color="auto"/>
        <w:left w:val="none" w:sz="0" w:space="0" w:color="auto"/>
        <w:bottom w:val="none" w:sz="0" w:space="0" w:color="auto"/>
        <w:right w:val="none" w:sz="0" w:space="0" w:color="auto"/>
      </w:divBdr>
    </w:div>
    <w:div w:id="1612201182">
      <w:bodyDiv w:val="1"/>
      <w:marLeft w:val="0"/>
      <w:marRight w:val="0"/>
      <w:marTop w:val="0"/>
      <w:marBottom w:val="0"/>
      <w:divBdr>
        <w:top w:val="none" w:sz="0" w:space="0" w:color="auto"/>
        <w:left w:val="none" w:sz="0" w:space="0" w:color="auto"/>
        <w:bottom w:val="none" w:sz="0" w:space="0" w:color="auto"/>
        <w:right w:val="none" w:sz="0" w:space="0" w:color="auto"/>
      </w:divBdr>
    </w:div>
    <w:div w:id="1675764784">
      <w:bodyDiv w:val="1"/>
      <w:marLeft w:val="0"/>
      <w:marRight w:val="0"/>
      <w:marTop w:val="0"/>
      <w:marBottom w:val="0"/>
      <w:divBdr>
        <w:top w:val="none" w:sz="0" w:space="0" w:color="auto"/>
        <w:left w:val="none" w:sz="0" w:space="0" w:color="auto"/>
        <w:bottom w:val="none" w:sz="0" w:space="0" w:color="auto"/>
        <w:right w:val="none" w:sz="0" w:space="0" w:color="auto"/>
      </w:divBdr>
      <w:divsChild>
        <w:div w:id="691763239">
          <w:marLeft w:val="144"/>
          <w:marRight w:val="0"/>
          <w:marTop w:val="240"/>
          <w:marBottom w:val="40"/>
          <w:divBdr>
            <w:top w:val="none" w:sz="0" w:space="0" w:color="auto"/>
            <w:left w:val="none" w:sz="0" w:space="0" w:color="auto"/>
            <w:bottom w:val="none" w:sz="0" w:space="0" w:color="auto"/>
            <w:right w:val="none" w:sz="0" w:space="0" w:color="auto"/>
          </w:divBdr>
        </w:div>
        <w:div w:id="438915399">
          <w:marLeft w:val="144"/>
          <w:marRight w:val="0"/>
          <w:marTop w:val="240"/>
          <w:marBottom w:val="40"/>
          <w:divBdr>
            <w:top w:val="none" w:sz="0" w:space="0" w:color="auto"/>
            <w:left w:val="none" w:sz="0" w:space="0" w:color="auto"/>
            <w:bottom w:val="none" w:sz="0" w:space="0" w:color="auto"/>
            <w:right w:val="none" w:sz="0" w:space="0" w:color="auto"/>
          </w:divBdr>
        </w:div>
        <w:div w:id="588466586">
          <w:marLeft w:val="144"/>
          <w:marRight w:val="0"/>
          <w:marTop w:val="240"/>
          <w:marBottom w:val="40"/>
          <w:divBdr>
            <w:top w:val="none" w:sz="0" w:space="0" w:color="auto"/>
            <w:left w:val="none" w:sz="0" w:space="0" w:color="auto"/>
            <w:bottom w:val="none" w:sz="0" w:space="0" w:color="auto"/>
            <w:right w:val="none" w:sz="0" w:space="0" w:color="auto"/>
          </w:divBdr>
        </w:div>
        <w:div w:id="691148970">
          <w:marLeft w:val="144"/>
          <w:marRight w:val="0"/>
          <w:marTop w:val="240"/>
          <w:marBottom w:val="40"/>
          <w:divBdr>
            <w:top w:val="none" w:sz="0" w:space="0" w:color="auto"/>
            <w:left w:val="none" w:sz="0" w:space="0" w:color="auto"/>
            <w:bottom w:val="none" w:sz="0" w:space="0" w:color="auto"/>
            <w:right w:val="none" w:sz="0" w:space="0" w:color="auto"/>
          </w:divBdr>
        </w:div>
        <w:div w:id="1401173011">
          <w:marLeft w:val="144"/>
          <w:marRight w:val="0"/>
          <w:marTop w:val="240"/>
          <w:marBottom w:val="40"/>
          <w:divBdr>
            <w:top w:val="none" w:sz="0" w:space="0" w:color="auto"/>
            <w:left w:val="none" w:sz="0" w:space="0" w:color="auto"/>
            <w:bottom w:val="none" w:sz="0" w:space="0" w:color="auto"/>
            <w:right w:val="none" w:sz="0" w:space="0" w:color="auto"/>
          </w:divBdr>
        </w:div>
      </w:divsChild>
    </w:div>
    <w:div w:id="1768117093">
      <w:bodyDiv w:val="1"/>
      <w:marLeft w:val="0"/>
      <w:marRight w:val="0"/>
      <w:marTop w:val="0"/>
      <w:marBottom w:val="0"/>
      <w:divBdr>
        <w:top w:val="none" w:sz="0" w:space="0" w:color="auto"/>
        <w:left w:val="none" w:sz="0" w:space="0" w:color="auto"/>
        <w:bottom w:val="none" w:sz="0" w:space="0" w:color="auto"/>
        <w:right w:val="none" w:sz="0" w:space="0" w:color="auto"/>
      </w:divBdr>
      <w:divsChild>
        <w:div w:id="1550459328">
          <w:marLeft w:val="360"/>
          <w:marRight w:val="0"/>
          <w:marTop w:val="200"/>
          <w:marBottom w:val="0"/>
          <w:divBdr>
            <w:top w:val="none" w:sz="0" w:space="0" w:color="auto"/>
            <w:left w:val="none" w:sz="0" w:space="0" w:color="auto"/>
            <w:bottom w:val="none" w:sz="0" w:space="0" w:color="auto"/>
            <w:right w:val="none" w:sz="0" w:space="0" w:color="auto"/>
          </w:divBdr>
        </w:div>
        <w:div w:id="133377587">
          <w:marLeft w:val="360"/>
          <w:marRight w:val="0"/>
          <w:marTop w:val="200"/>
          <w:marBottom w:val="0"/>
          <w:divBdr>
            <w:top w:val="none" w:sz="0" w:space="0" w:color="auto"/>
            <w:left w:val="none" w:sz="0" w:space="0" w:color="auto"/>
            <w:bottom w:val="none" w:sz="0" w:space="0" w:color="auto"/>
            <w:right w:val="none" w:sz="0" w:space="0" w:color="auto"/>
          </w:divBdr>
        </w:div>
      </w:divsChild>
    </w:div>
    <w:div w:id="1854223391">
      <w:bodyDiv w:val="1"/>
      <w:marLeft w:val="0"/>
      <w:marRight w:val="0"/>
      <w:marTop w:val="0"/>
      <w:marBottom w:val="0"/>
      <w:divBdr>
        <w:top w:val="none" w:sz="0" w:space="0" w:color="auto"/>
        <w:left w:val="none" w:sz="0" w:space="0" w:color="auto"/>
        <w:bottom w:val="none" w:sz="0" w:space="0" w:color="auto"/>
        <w:right w:val="none" w:sz="0" w:space="0" w:color="auto"/>
      </w:divBdr>
    </w:div>
    <w:div w:id="1893031680">
      <w:bodyDiv w:val="1"/>
      <w:marLeft w:val="0"/>
      <w:marRight w:val="0"/>
      <w:marTop w:val="0"/>
      <w:marBottom w:val="0"/>
      <w:divBdr>
        <w:top w:val="none" w:sz="0" w:space="0" w:color="auto"/>
        <w:left w:val="none" w:sz="0" w:space="0" w:color="auto"/>
        <w:bottom w:val="none" w:sz="0" w:space="0" w:color="auto"/>
        <w:right w:val="none" w:sz="0" w:space="0" w:color="auto"/>
      </w:divBdr>
    </w:div>
    <w:div w:id="1943487102">
      <w:bodyDiv w:val="1"/>
      <w:marLeft w:val="0"/>
      <w:marRight w:val="0"/>
      <w:marTop w:val="0"/>
      <w:marBottom w:val="0"/>
      <w:divBdr>
        <w:top w:val="none" w:sz="0" w:space="0" w:color="auto"/>
        <w:left w:val="none" w:sz="0" w:space="0" w:color="auto"/>
        <w:bottom w:val="none" w:sz="0" w:space="0" w:color="auto"/>
        <w:right w:val="none" w:sz="0" w:space="0" w:color="auto"/>
      </w:divBdr>
      <w:divsChild>
        <w:div w:id="2080595974">
          <w:marLeft w:val="0"/>
          <w:marRight w:val="0"/>
          <w:marTop w:val="0"/>
          <w:marBottom w:val="0"/>
          <w:divBdr>
            <w:top w:val="none" w:sz="0" w:space="0" w:color="auto"/>
            <w:left w:val="none" w:sz="0" w:space="0" w:color="auto"/>
            <w:bottom w:val="none" w:sz="0" w:space="0" w:color="auto"/>
            <w:right w:val="none" w:sz="0" w:space="0" w:color="auto"/>
          </w:divBdr>
        </w:div>
        <w:div w:id="1474175033">
          <w:marLeft w:val="0"/>
          <w:marRight w:val="0"/>
          <w:marTop w:val="0"/>
          <w:marBottom w:val="0"/>
          <w:divBdr>
            <w:top w:val="none" w:sz="0" w:space="0" w:color="auto"/>
            <w:left w:val="none" w:sz="0" w:space="0" w:color="auto"/>
            <w:bottom w:val="none" w:sz="0" w:space="0" w:color="auto"/>
            <w:right w:val="none" w:sz="0" w:space="0" w:color="auto"/>
          </w:divBdr>
        </w:div>
        <w:div w:id="935744377">
          <w:marLeft w:val="0"/>
          <w:marRight w:val="0"/>
          <w:marTop w:val="0"/>
          <w:marBottom w:val="0"/>
          <w:divBdr>
            <w:top w:val="none" w:sz="0" w:space="0" w:color="auto"/>
            <w:left w:val="none" w:sz="0" w:space="0" w:color="auto"/>
            <w:bottom w:val="none" w:sz="0" w:space="0" w:color="auto"/>
            <w:right w:val="none" w:sz="0" w:space="0" w:color="auto"/>
          </w:divBdr>
        </w:div>
        <w:div w:id="1767340353">
          <w:marLeft w:val="0"/>
          <w:marRight w:val="0"/>
          <w:marTop w:val="0"/>
          <w:marBottom w:val="0"/>
          <w:divBdr>
            <w:top w:val="none" w:sz="0" w:space="0" w:color="auto"/>
            <w:left w:val="none" w:sz="0" w:space="0" w:color="auto"/>
            <w:bottom w:val="none" w:sz="0" w:space="0" w:color="auto"/>
            <w:right w:val="none" w:sz="0" w:space="0" w:color="auto"/>
          </w:divBdr>
        </w:div>
        <w:div w:id="1616864106">
          <w:marLeft w:val="0"/>
          <w:marRight w:val="0"/>
          <w:marTop w:val="0"/>
          <w:marBottom w:val="0"/>
          <w:divBdr>
            <w:top w:val="none" w:sz="0" w:space="0" w:color="auto"/>
            <w:left w:val="none" w:sz="0" w:space="0" w:color="auto"/>
            <w:bottom w:val="none" w:sz="0" w:space="0" w:color="auto"/>
            <w:right w:val="none" w:sz="0" w:space="0" w:color="auto"/>
          </w:divBdr>
        </w:div>
        <w:div w:id="193275725">
          <w:marLeft w:val="0"/>
          <w:marRight w:val="0"/>
          <w:marTop w:val="0"/>
          <w:marBottom w:val="0"/>
          <w:divBdr>
            <w:top w:val="none" w:sz="0" w:space="0" w:color="auto"/>
            <w:left w:val="none" w:sz="0" w:space="0" w:color="auto"/>
            <w:bottom w:val="none" w:sz="0" w:space="0" w:color="auto"/>
            <w:right w:val="none" w:sz="0" w:space="0" w:color="auto"/>
          </w:divBdr>
        </w:div>
        <w:div w:id="1972635601">
          <w:marLeft w:val="0"/>
          <w:marRight w:val="0"/>
          <w:marTop w:val="0"/>
          <w:marBottom w:val="0"/>
          <w:divBdr>
            <w:top w:val="none" w:sz="0" w:space="0" w:color="auto"/>
            <w:left w:val="none" w:sz="0" w:space="0" w:color="auto"/>
            <w:bottom w:val="none" w:sz="0" w:space="0" w:color="auto"/>
            <w:right w:val="none" w:sz="0" w:space="0" w:color="auto"/>
          </w:divBdr>
          <w:divsChild>
            <w:div w:id="1146702597">
              <w:marLeft w:val="0"/>
              <w:marRight w:val="0"/>
              <w:marTop w:val="0"/>
              <w:marBottom w:val="0"/>
              <w:divBdr>
                <w:top w:val="none" w:sz="0" w:space="0" w:color="auto"/>
                <w:left w:val="none" w:sz="0" w:space="0" w:color="auto"/>
                <w:bottom w:val="none" w:sz="0" w:space="0" w:color="auto"/>
                <w:right w:val="none" w:sz="0" w:space="0" w:color="auto"/>
              </w:divBdr>
            </w:div>
            <w:div w:id="7844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9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0D1C0-7A9C-420D-AD78-94DCE4DEF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5379</Words>
  <Characters>30664</Characters>
  <Application>Microsoft Office Word</Application>
  <DocSecurity>0</DocSecurity>
  <Lines>255</Lines>
  <Paragraphs>71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Computer</Company>
  <LinksUpToDate>false</LinksUpToDate>
  <CharactersWithSpaces>35972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Пользователь Windows</cp:lastModifiedBy>
  <cp:revision>4</cp:revision>
  <cp:lastPrinted>2021-12-20T12:47:00Z</cp:lastPrinted>
  <dcterms:created xsi:type="dcterms:W3CDTF">2022-02-01T12:41:00Z</dcterms:created>
  <dcterms:modified xsi:type="dcterms:W3CDTF">2022-02-01T12:48:00Z</dcterms:modified>
</cp:coreProperties>
</file>